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D5" w:rsidRDefault="00F827D5" w:rsidP="00F827D5">
      <w:pPr>
        <w:jc w:val="right"/>
        <w:rPr>
          <w:rFonts w:ascii="Trebuchet MS" w:hAnsi="Trebuchet MS" w:cs="Times New Roman"/>
          <w:sz w:val="24"/>
          <w:szCs w:val="24"/>
        </w:rPr>
      </w:pPr>
      <w:proofErr w:type="spellStart"/>
      <w:r w:rsidRPr="00D0035E">
        <w:rPr>
          <w:rFonts w:ascii="Trebuchet MS" w:hAnsi="Trebuchet MS" w:cs="Times New Roman"/>
          <w:sz w:val="24"/>
          <w:szCs w:val="24"/>
        </w:rPr>
        <w:t>Nr</w:t>
      </w:r>
      <w:proofErr w:type="spellEnd"/>
      <w:r w:rsidRPr="00D0035E">
        <w:rPr>
          <w:rFonts w:ascii="Trebuchet MS" w:hAnsi="Trebuchet MS" w:cs="Times New Roman"/>
          <w:sz w:val="24"/>
          <w:szCs w:val="24"/>
        </w:rPr>
        <w:t xml:space="preserve">. </w:t>
      </w:r>
      <w:r w:rsidR="00A750BC">
        <w:rPr>
          <w:rFonts w:ascii="Trebuchet MS" w:hAnsi="Trebuchet MS" w:cs="Times New Roman"/>
          <w:sz w:val="24"/>
          <w:szCs w:val="24"/>
        </w:rPr>
        <w:t>43576/10.11.2022</w:t>
      </w:r>
    </w:p>
    <w:p w:rsidR="00F827D5" w:rsidRPr="00205B71" w:rsidRDefault="00F827D5" w:rsidP="00F827D5">
      <w:pPr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Rezultatele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probei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scrise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la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examenul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promovare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în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gradul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profesional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imediat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următor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05B71">
        <w:rPr>
          <w:rFonts w:ascii="Trebuchet MS" w:hAnsi="Trebuchet MS" w:cs="Times New Roman"/>
          <w:b/>
          <w:sz w:val="24"/>
          <w:szCs w:val="24"/>
        </w:rPr>
        <w:t>celui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de</w:t>
      </w:r>
      <w:proofErr w:type="gramEnd"/>
      <w:r w:rsidRPr="00205B71">
        <w:rPr>
          <w:rFonts w:ascii="Trebuchet MS" w:hAnsi="Trebuchet MS" w:cs="Times New Roman"/>
          <w:b/>
          <w:sz w:val="24"/>
          <w:szCs w:val="24"/>
        </w:rPr>
        <w:t>ținut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organizat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Ministerul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Transporturilor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și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Infrastructurii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, din data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de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10.11.2022,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proba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scris</w:t>
      </w:r>
      <w:r w:rsidR="00A750BC">
        <w:rPr>
          <w:rFonts w:ascii="Trebuchet MS" w:hAnsi="Trebuchet MS" w:cs="Times New Roman"/>
          <w:b/>
          <w:sz w:val="24"/>
          <w:szCs w:val="24"/>
        </w:rPr>
        <w:t>ă</w:t>
      </w:r>
      <w:proofErr w:type="spellEnd"/>
    </w:p>
    <w:p w:rsidR="00A8175C" w:rsidRPr="00205B71" w:rsidRDefault="005819F2" w:rsidP="00F827D5">
      <w:pPr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COMISIA DE EXAMEN NR: </w:t>
      </w:r>
      <w:proofErr w:type="gramStart"/>
      <w:r>
        <w:rPr>
          <w:rFonts w:ascii="Trebuchet MS" w:hAnsi="Trebuchet MS" w:cs="Times New Roman"/>
          <w:b/>
          <w:sz w:val="24"/>
          <w:szCs w:val="24"/>
        </w:rPr>
        <w:t>1</w:t>
      </w:r>
      <w:proofErr w:type="gramEnd"/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871"/>
        <w:gridCol w:w="1637"/>
        <w:gridCol w:w="1721"/>
        <w:gridCol w:w="3549"/>
        <w:gridCol w:w="1457"/>
        <w:gridCol w:w="1530"/>
      </w:tblGrid>
      <w:tr w:rsidR="00F827D5" w:rsidRPr="00AB5B46" w:rsidTr="00205B71">
        <w:trPr>
          <w:trHeight w:val="728"/>
        </w:trPr>
        <w:tc>
          <w:tcPr>
            <w:tcW w:w="3871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Directia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/Serviciu</w:t>
            </w:r>
          </w:p>
        </w:tc>
        <w:tc>
          <w:tcPr>
            <w:tcW w:w="1637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721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Gradul profesional in care se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promoveaza</w:t>
            </w:r>
            <w:proofErr w:type="spellEnd"/>
          </w:p>
        </w:tc>
        <w:tc>
          <w:tcPr>
            <w:tcW w:w="3549" w:type="dxa"/>
            <w:vAlign w:val="center"/>
          </w:tcPr>
          <w:p w:rsidR="00F827D5" w:rsidRPr="00AB5B46" w:rsidRDefault="00CE0C56" w:rsidP="00CE0C56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Numărul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înregistrare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atribuit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dosarului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înscriere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examen</w:t>
            </w:r>
            <w:proofErr w:type="spellEnd"/>
          </w:p>
        </w:tc>
        <w:tc>
          <w:tcPr>
            <w:tcW w:w="1457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probă scrisă</w:t>
            </w:r>
          </w:p>
        </w:tc>
        <w:tc>
          <w:tcPr>
            <w:tcW w:w="1530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Rezultat probă scrisă</w:t>
            </w:r>
          </w:p>
        </w:tc>
      </w:tr>
      <w:tr w:rsidR="005819F2" w:rsidRPr="00AB5B46" w:rsidTr="00205B71">
        <w:trPr>
          <w:trHeight w:val="1223"/>
        </w:trPr>
        <w:tc>
          <w:tcPr>
            <w:tcW w:w="3871" w:type="dxa"/>
            <w:vAlign w:val="center"/>
          </w:tcPr>
          <w:p w:rsidR="005819F2" w:rsidRDefault="005819F2" w:rsidP="005819F2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DIRECȚIA</w:t>
            </w:r>
            <w:r w:rsidRPr="005924AC">
              <w:rPr>
                <w:rFonts w:ascii="Trebuchet MS" w:hAnsi="Trebuchet MS"/>
                <w:lang w:val="ro-RO"/>
              </w:rPr>
              <w:t xml:space="preserve"> ECONOMICĂ</w:t>
            </w:r>
          </w:p>
          <w:p w:rsidR="005819F2" w:rsidRPr="00357538" w:rsidRDefault="005819F2" w:rsidP="005819F2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Serviciul financiar contabil</w:t>
            </w:r>
          </w:p>
        </w:tc>
        <w:tc>
          <w:tcPr>
            <w:tcW w:w="1637" w:type="dxa"/>
            <w:vAlign w:val="center"/>
          </w:tcPr>
          <w:p w:rsidR="005819F2" w:rsidRPr="00357538" w:rsidRDefault="009A391B" w:rsidP="005819F2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consilier</w:t>
            </w:r>
          </w:p>
        </w:tc>
        <w:tc>
          <w:tcPr>
            <w:tcW w:w="1721" w:type="dxa"/>
            <w:vAlign w:val="center"/>
          </w:tcPr>
          <w:p w:rsidR="005819F2" w:rsidRPr="00357538" w:rsidRDefault="005819F2" w:rsidP="005819F2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principal</w:t>
            </w:r>
          </w:p>
        </w:tc>
        <w:tc>
          <w:tcPr>
            <w:tcW w:w="3549" w:type="dxa"/>
            <w:vAlign w:val="center"/>
          </w:tcPr>
          <w:p w:rsidR="00FA6570" w:rsidRPr="00357538" w:rsidRDefault="00FA6570" w:rsidP="005819F2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41639</w:t>
            </w:r>
          </w:p>
        </w:tc>
        <w:tc>
          <w:tcPr>
            <w:tcW w:w="1457" w:type="dxa"/>
            <w:vAlign w:val="center"/>
          </w:tcPr>
          <w:p w:rsidR="005819F2" w:rsidRPr="00AB5B46" w:rsidRDefault="00A750BC" w:rsidP="005819F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98,6</w:t>
            </w:r>
          </w:p>
        </w:tc>
        <w:tc>
          <w:tcPr>
            <w:tcW w:w="1530" w:type="dxa"/>
            <w:vAlign w:val="center"/>
          </w:tcPr>
          <w:p w:rsidR="005819F2" w:rsidRPr="00AB5B46" w:rsidRDefault="00A750BC" w:rsidP="005819F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819F2" w:rsidRPr="00AB5B46" w:rsidTr="00A1476C">
        <w:trPr>
          <w:trHeight w:val="782"/>
        </w:trPr>
        <w:tc>
          <w:tcPr>
            <w:tcW w:w="3871" w:type="dxa"/>
            <w:vAlign w:val="center"/>
          </w:tcPr>
          <w:p w:rsidR="005819F2" w:rsidRPr="00357538" w:rsidRDefault="005819F2" w:rsidP="00A1476C">
            <w:pPr>
              <w:jc w:val="center"/>
              <w:rPr>
                <w:rFonts w:ascii="Trebuchet MS" w:hAnsi="Trebuchet MS"/>
                <w:lang w:val="ro-RO"/>
              </w:rPr>
            </w:pPr>
            <w:r w:rsidRPr="0025067D">
              <w:rPr>
                <w:rFonts w:ascii="Trebuchet MS" w:hAnsi="Trebuchet MS"/>
                <w:lang w:val="ro-RO"/>
              </w:rPr>
              <w:t xml:space="preserve">DIRECȚIA </w:t>
            </w:r>
            <w:r>
              <w:rPr>
                <w:rFonts w:ascii="Trebuchet MS" w:hAnsi="Trebuchet MS"/>
                <w:lang w:val="ro-RO"/>
              </w:rPr>
              <w:t>REPREZENTARE INSTANȚĂ</w:t>
            </w:r>
          </w:p>
        </w:tc>
        <w:tc>
          <w:tcPr>
            <w:tcW w:w="1637" w:type="dxa"/>
            <w:vAlign w:val="center"/>
          </w:tcPr>
          <w:p w:rsidR="005819F2" w:rsidRDefault="009A391B" w:rsidP="00A1476C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consilier juridic</w:t>
            </w:r>
          </w:p>
        </w:tc>
        <w:tc>
          <w:tcPr>
            <w:tcW w:w="1721" w:type="dxa"/>
            <w:vAlign w:val="center"/>
          </w:tcPr>
          <w:p w:rsidR="005819F2" w:rsidRDefault="005819F2" w:rsidP="00A1476C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principal</w:t>
            </w:r>
          </w:p>
        </w:tc>
        <w:tc>
          <w:tcPr>
            <w:tcW w:w="3549" w:type="dxa"/>
            <w:vAlign w:val="center"/>
          </w:tcPr>
          <w:p w:rsidR="00FA6570" w:rsidRDefault="00FA6570" w:rsidP="00A1476C">
            <w:pPr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40345</w:t>
            </w:r>
          </w:p>
        </w:tc>
        <w:tc>
          <w:tcPr>
            <w:tcW w:w="1457" w:type="dxa"/>
            <w:vAlign w:val="center"/>
          </w:tcPr>
          <w:p w:rsidR="005819F2" w:rsidRPr="00AB5B46" w:rsidRDefault="00A750BC" w:rsidP="005819F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  <w:vAlign w:val="center"/>
          </w:tcPr>
          <w:p w:rsidR="005819F2" w:rsidRPr="00AB5B46" w:rsidRDefault="00A750BC" w:rsidP="005819F2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827D5" w:rsidRDefault="00F827D5"/>
    <w:p w:rsidR="00F827D5" w:rsidRPr="00CE600A" w:rsidRDefault="00F827D5" w:rsidP="007C2F65">
      <w:pPr>
        <w:pStyle w:val="NoSpacing"/>
        <w:jc w:val="both"/>
        <w:rPr>
          <w:rFonts w:ascii="Trebuchet MS" w:eastAsiaTheme="minorHAnsi" w:hAnsi="Trebuchet MS"/>
          <w:b/>
          <w:u w:val="single"/>
          <w:lang w:val="ro-RO"/>
        </w:rPr>
      </w:pPr>
      <w:proofErr w:type="spellStart"/>
      <w:r w:rsidRPr="00AB5B46">
        <w:rPr>
          <w:rFonts w:ascii="Trebuchet MS" w:eastAsiaTheme="minorHAnsi" w:hAnsi="Trebuchet MS"/>
          <w:b/>
        </w:rPr>
        <w:t>Candidatii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AB5B46">
        <w:rPr>
          <w:rFonts w:ascii="Trebuchet MS" w:eastAsiaTheme="minorHAnsi" w:hAnsi="Trebuchet MS"/>
          <w:b/>
        </w:rPr>
        <w:t>declarati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AB5B46">
        <w:rPr>
          <w:rFonts w:ascii="Trebuchet MS" w:eastAsiaTheme="minorHAnsi" w:hAnsi="Trebuchet MS"/>
          <w:b/>
        </w:rPr>
        <w:t>admisi</w:t>
      </w:r>
      <w:proofErr w:type="spellEnd"/>
      <w:r w:rsidRPr="00AB5B46">
        <w:rPr>
          <w:rFonts w:ascii="Trebuchet MS" w:eastAsiaTheme="minorHAnsi" w:hAnsi="Trebuchet MS"/>
          <w:b/>
        </w:rPr>
        <w:t xml:space="preserve"> la </w:t>
      </w:r>
      <w:proofErr w:type="spellStart"/>
      <w:r w:rsidRPr="00AB5B46">
        <w:rPr>
          <w:rFonts w:ascii="Trebuchet MS" w:eastAsiaTheme="minorHAnsi" w:hAnsi="Trebuchet MS"/>
          <w:b/>
        </w:rPr>
        <w:t>proba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proofErr w:type="gramStart"/>
      <w:r w:rsidRPr="00CE600A">
        <w:rPr>
          <w:rFonts w:ascii="Trebuchet MS" w:eastAsiaTheme="minorHAnsi" w:hAnsi="Trebuchet MS"/>
          <w:b/>
        </w:rPr>
        <w:t>scrisa</w:t>
      </w:r>
      <w:proofErr w:type="spellEnd"/>
      <w:r w:rsidRPr="00CE600A">
        <w:rPr>
          <w:rFonts w:ascii="Trebuchet MS" w:eastAsiaTheme="minorHAnsi" w:hAnsi="Trebuchet MS"/>
          <w:b/>
          <w:lang w:val="ro-RO"/>
        </w:rPr>
        <w:t xml:space="preserve">  </w:t>
      </w:r>
      <w:r w:rsidR="00205B71">
        <w:rPr>
          <w:rFonts w:ascii="Trebuchet MS" w:eastAsiaTheme="minorHAnsi" w:hAnsi="Trebuchet MS"/>
          <w:b/>
          <w:lang w:val="ro-RO"/>
        </w:rPr>
        <w:t>vor</w:t>
      </w:r>
      <w:proofErr w:type="gramEnd"/>
      <w:r w:rsidR="00205B71">
        <w:rPr>
          <w:rFonts w:ascii="Trebuchet MS" w:eastAsiaTheme="minorHAnsi" w:hAnsi="Trebuchet MS"/>
          <w:b/>
          <w:lang w:val="ro-RO"/>
        </w:rPr>
        <w:t xml:space="preserve"> susține proba interviu</w:t>
      </w:r>
      <w:r w:rsidRPr="00CE600A">
        <w:rPr>
          <w:rFonts w:ascii="Trebuchet MS" w:eastAsiaTheme="minorHAnsi" w:hAnsi="Trebuchet MS"/>
          <w:b/>
          <w:lang w:val="ro-RO"/>
        </w:rPr>
        <w:t xml:space="preserve"> </w:t>
      </w:r>
      <w:r w:rsidR="00205B71" w:rsidRPr="00CE600A">
        <w:rPr>
          <w:rFonts w:ascii="Trebuchet MS" w:eastAsiaTheme="minorHAnsi" w:hAnsi="Trebuchet MS"/>
          <w:b/>
          <w:lang w:val="ro-RO"/>
        </w:rPr>
        <w:t>în data de</w:t>
      </w:r>
      <w:r w:rsidR="00205B71" w:rsidRPr="00CE600A">
        <w:rPr>
          <w:rFonts w:ascii="Trebuchet MS" w:eastAsiaTheme="minorHAnsi" w:hAnsi="Trebuchet MS"/>
          <w:b/>
          <w:u w:val="single"/>
          <w:lang w:val="ro-RO"/>
        </w:rPr>
        <w:t xml:space="preserve">  </w:t>
      </w:r>
      <w:r w:rsidR="00FE31B8">
        <w:rPr>
          <w:rFonts w:ascii="Trebuchet MS" w:eastAsiaTheme="minorHAnsi" w:hAnsi="Trebuchet MS"/>
          <w:b/>
          <w:highlight w:val="yellow"/>
          <w:u w:val="single"/>
          <w:lang w:val="ro-RO"/>
        </w:rPr>
        <w:t>10</w:t>
      </w:r>
      <w:r w:rsidR="00205B71" w:rsidRPr="00205B71">
        <w:rPr>
          <w:rFonts w:ascii="Trebuchet MS" w:eastAsiaTheme="minorHAnsi" w:hAnsi="Trebuchet MS"/>
          <w:b/>
          <w:highlight w:val="yellow"/>
          <w:u w:val="single"/>
          <w:lang w:val="ro-RO"/>
        </w:rPr>
        <w:t>.</w:t>
      </w:r>
      <w:r w:rsidR="00FE31B8">
        <w:rPr>
          <w:rFonts w:ascii="Trebuchet MS" w:eastAsiaTheme="minorHAnsi" w:hAnsi="Trebuchet MS"/>
          <w:b/>
          <w:highlight w:val="yellow"/>
          <w:u w:val="single"/>
          <w:lang w:val="ro-RO"/>
        </w:rPr>
        <w:t>11</w:t>
      </w:r>
      <w:r w:rsidR="00205B71" w:rsidRPr="00205B71">
        <w:rPr>
          <w:rFonts w:ascii="Trebuchet MS" w:eastAsiaTheme="minorHAnsi" w:hAnsi="Trebuchet MS"/>
          <w:b/>
          <w:highlight w:val="yellow"/>
          <w:u w:val="single"/>
          <w:lang w:val="ro-RO"/>
        </w:rPr>
        <w:t>.202</w:t>
      </w:r>
      <w:r w:rsidR="00DC35F4">
        <w:rPr>
          <w:rFonts w:ascii="Trebuchet MS" w:eastAsiaTheme="minorHAnsi" w:hAnsi="Trebuchet MS"/>
          <w:b/>
          <w:highlight w:val="yellow"/>
          <w:u w:val="single"/>
          <w:lang w:val="ro-RO"/>
        </w:rPr>
        <w:t>2</w:t>
      </w:r>
      <w:r w:rsidR="00205B71" w:rsidRPr="00205B71">
        <w:rPr>
          <w:rFonts w:ascii="Trebuchet MS" w:eastAsiaTheme="minorHAnsi" w:hAnsi="Trebuchet MS"/>
          <w:b/>
          <w:highlight w:val="yellow"/>
          <w:u w:val="single"/>
          <w:lang w:val="ro-RO"/>
        </w:rPr>
        <w:t xml:space="preserve">  la ora 1</w:t>
      </w:r>
      <w:r w:rsidR="00A750BC">
        <w:rPr>
          <w:rFonts w:ascii="Trebuchet MS" w:eastAsiaTheme="minorHAnsi" w:hAnsi="Trebuchet MS"/>
          <w:b/>
          <w:highlight w:val="yellow"/>
          <w:u w:val="single"/>
          <w:lang w:val="ro-RO"/>
        </w:rPr>
        <w:t>4</w:t>
      </w:r>
      <w:r w:rsidR="00205B71" w:rsidRPr="00205B71">
        <w:rPr>
          <w:rFonts w:ascii="Trebuchet MS" w:eastAsiaTheme="minorHAnsi" w:hAnsi="Trebuchet MS"/>
          <w:b/>
          <w:highlight w:val="yellow"/>
          <w:u w:val="single"/>
          <w:lang w:val="ro-RO"/>
        </w:rPr>
        <w:t>,00</w:t>
      </w:r>
      <w:r w:rsidR="00205B71">
        <w:rPr>
          <w:rFonts w:ascii="Trebuchet MS" w:eastAsiaTheme="minorHAnsi" w:hAnsi="Trebuchet MS"/>
          <w:b/>
          <w:u w:val="single"/>
          <w:lang w:val="ro-RO"/>
        </w:rPr>
        <w:t xml:space="preserve">, </w:t>
      </w:r>
      <w:r w:rsidRPr="00CE600A">
        <w:rPr>
          <w:rFonts w:ascii="Trebuchet MS" w:eastAsiaTheme="minorHAnsi" w:hAnsi="Trebuchet MS"/>
          <w:b/>
          <w:lang w:val="ro-RO"/>
        </w:rPr>
        <w:t>la sedi</w:t>
      </w:r>
      <w:r w:rsidR="00205B71">
        <w:rPr>
          <w:rFonts w:ascii="Trebuchet MS" w:eastAsiaTheme="minorHAnsi" w:hAnsi="Trebuchet MS"/>
          <w:b/>
          <w:lang w:val="ro-RO"/>
        </w:rPr>
        <w:t>ul Ministerului Transporturilor</w:t>
      </w:r>
      <w:r>
        <w:rPr>
          <w:rFonts w:ascii="Trebuchet MS" w:eastAsiaTheme="minorHAnsi" w:hAnsi="Trebuchet MS"/>
          <w:b/>
          <w:lang w:val="ro-RO"/>
        </w:rPr>
        <w:t xml:space="preserve"> </w:t>
      </w:r>
      <w:r w:rsidR="00205B71">
        <w:rPr>
          <w:rFonts w:ascii="Trebuchet MS" w:eastAsiaTheme="minorHAnsi" w:hAnsi="Trebuchet MS"/>
          <w:b/>
          <w:lang w:val="ro-RO"/>
        </w:rPr>
        <w:t xml:space="preserve">și </w:t>
      </w:r>
      <w:r>
        <w:rPr>
          <w:rFonts w:ascii="Trebuchet MS" w:eastAsiaTheme="minorHAnsi" w:hAnsi="Trebuchet MS"/>
          <w:b/>
          <w:lang w:val="ro-RO"/>
        </w:rPr>
        <w:t>Infrastructurii</w:t>
      </w:r>
    </w:p>
    <w:p w:rsidR="00F827D5" w:rsidRPr="00AB5B46" w:rsidRDefault="00F827D5" w:rsidP="00F827D5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proofErr w:type="spellStart"/>
      <w:r w:rsidRPr="007C2F65">
        <w:rPr>
          <w:rFonts w:ascii="Trebuchet MS" w:hAnsi="Trebuchet MS" w:cs="Times New Roman"/>
          <w:sz w:val="24"/>
          <w:szCs w:val="24"/>
          <w:highlight w:val="yellow"/>
          <w:lang w:val="ro-RO"/>
        </w:rPr>
        <w:t>Afisat</w:t>
      </w:r>
      <w:proofErr w:type="spellEnd"/>
      <w:r w:rsidRPr="007C2F65">
        <w:rPr>
          <w:rFonts w:ascii="Trebuchet MS" w:hAnsi="Trebuchet MS" w:cs="Times New Roman"/>
          <w:sz w:val="24"/>
          <w:szCs w:val="24"/>
          <w:highlight w:val="yellow"/>
          <w:lang w:val="ro-RO"/>
        </w:rPr>
        <w:t xml:space="preserve"> </w:t>
      </w:r>
      <w:r w:rsidR="00DC35F4">
        <w:rPr>
          <w:rFonts w:ascii="Trebuchet MS" w:hAnsi="Trebuchet MS" w:cs="Times New Roman"/>
          <w:sz w:val="24"/>
          <w:szCs w:val="24"/>
          <w:highlight w:val="yellow"/>
          <w:lang w:val="ro-RO"/>
        </w:rPr>
        <w:t>10</w:t>
      </w:r>
      <w:r w:rsidRPr="007C2F65">
        <w:rPr>
          <w:rFonts w:ascii="Trebuchet MS" w:hAnsi="Trebuchet MS" w:cs="Times New Roman"/>
          <w:sz w:val="24"/>
          <w:szCs w:val="24"/>
          <w:highlight w:val="yellow"/>
          <w:lang w:val="ro-RO"/>
        </w:rPr>
        <w:t>.</w:t>
      </w:r>
      <w:r w:rsidR="00DC35F4">
        <w:rPr>
          <w:rFonts w:ascii="Trebuchet MS" w:hAnsi="Trebuchet MS" w:cs="Times New Roman"/>
          <w:sz w:val="24"/>
          <w:szCs w:val="24"/>
          <w:highlight w:val="yellow"/>
          <w:lang w:val="ro-RO"/>
        </w:rPr>
        <w:t>11</w:t>
      </w:r>
      <w:r w:rsidRPr="007C2F65">
        <w:rPr>
          <w:rFonts w:ascii="Trebuchet MS" w:hAnsi="Trebuchet MS" w:cs="Times New Roman"/>
          <w:sz w:val="24"/>
          <w:szCs w:val="24"/>
          <w:highlight w:val="yellow"/>
          <w:lang w:val="ro-RO"/>
        </w:rPr>
        <w:t>.202</w:t>
      </w:r>
      <w:r w:rsidR="00DC35F4">
        <w:rPr>
          <w:rFonts w:ascii="Trebuchet MS" w:hAnsi="Trebuchet MS" w:cs="Times New Roman"/>
          <w:sz w:val="24"/>
          <w:szCs w:val="24"/>
          <w:highlight w:val="yellow"/>
          <w:lang w:val="ro-RO"/>
        </w:rPr>
        <w:t>2</w:t>
      </w:r>
      <w:r w:rsidRPr="007C2F65">
        <w:rPr>
          <w:rFonts w:ascii="Trebuchet MS" w:hAnsi="Trebuchet MS" w:cs="Times New Roman"/>
          <w:sz w:val="24"/>
          <w:szCs w:val="24"/>
          <w:highlight w:val="yellow"/>
          <w:lang w:val="ro-RO"/>
        </w:rPr>
        <w:t>, ora 14,00</w:t>
      </w:r>
    </w:p>
    <w:p w:rsidR="0029379D" w:rsidRPr="0018621E" w:rsidRDefault="0029379D" w:rsidP="0029379D">
      <w:pPr>
        <w:spacing w:after="120"/>
        <w:jc w:val="both"/>
        <w:rPr>
          <w:rFonts w:ascii="Trebuchet MS" w:hAnsi="Trebuchet MS"/>
          <w:color w:val="000000" w:themeColor="text1"/>
        </w:rPr>
      </w:pPr>
      <w:proofErr w:type="spellStart"/>
      <w:r w:rsidRPr="0018621E">
        <w:rPr>
          <w:rFonts w:ascii="Trebuchet MS" w:hAnsi="Trebuchet MS" w:cs="Arial"/>
          <w:color w:val="000000" w:themeColor="text1"/>
        </w:rPr>
        <w:t>Afişarea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rezultatelor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obţinute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de </w:t>
      </w:r>
      <w:proofErr w:type="spellStart"/>
      <w:r w:rsidRPr="0018621E">
        <w:rPr>
          <w:rFonts w:ascii="Trebuchet MS" w:hAnsi="Trebuchet MS" w:cs="Arial"/>
          <w:color w:val="000000" w:themeColor="text1"/>
        </w:rPr>
        <w:t>candidaţi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la </w:t>
      </w:r>
      <w:proofErr w:type="spellStart"/>
      <w:r w:rsidRPr="0018621E">
        <w:rPr>
          <w:rFonts w:ascii="Trebuchet MS" w:hAnsi="Trebuchet MS" w:cs="Arial"/>
          <w:color w:val="000000" w:themeColor="text1"/>
        </w:rPr>
        <w:t>probele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="006E515B">
        <w:rPr>
          <w:rFonts w:ascii="Trebuchet MS" w:hAnsi="Trebuchet MS" w:cs="Arial"/>
          <w:color w:val="000000" w:themeColor="text1"/>
        </w:rPr>
        <w:t>examenului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, se </w:t>
      </w:r>
      <w:proofErr w:type="spellStart"/>
      <w:r w:rsidRPr="0018621E">
        <w:rPr>
          <w:rFonts w:ascii="Trebuchet MS" w:hAnsi="Trebuchet MS" w:cs="Arial"/>
          <w:color w:val="000000" w:themeColor="text1"/>
        </w:rPr>
        <w:t>realizează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folosindu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-se </w:t>
      </w:r>
      <w:proofErr w:type="spellStart"/>
      <w:r w:rsidRPr="0018621E">
        <w:rPr>
          <w:rFonts w:ascii="Trebuchet MS" w:hAnsi="Trebuchet MS" w:cs="Arial"/>
          <w:color w:val="000000" w:themeColor="text1"/>
        </w:rPr>
        <w:t>numărul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de </w:t>
      </w:r>
      <w:proofErr w:type="spellStart"/>
      <w:r w:rsidRPr="0018621E">
        <w:rPr>
          <w:rFonts w:ascii="Trebuchet MS" w:hAnsi="Trebuchet MS" w:cs="Arial"/>
          <w:color w:val="000000" w:themeColor="text1"/>
        </w:rPr>
        <w:t>înregistrare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atribuit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dosarului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de </w:t>
      </w:r>
      <w:proofErr w:type="spellStart"/>
      <w:r w:rsidRPr="0018621E">
        <w:rPr>
          <w:rFonts w:ascii="Trebuchet MS" w:hAnsi="Trebuchet MS" w:cs="Arial"/>
          <w:color w:val="000000" w:themeColor="text1"/>
        </w:rPr>
        <w:t>înscriere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la </w:t>
      </w:r>
      <w:proofErr w:type="spellStart"/>
      <w:r w:rsidR="000D5FE3">
        <w:rPr>
          <w:rFonts w:ascii="Trebuchet MS" w:hAnsi="Trebuchet MS" w:cs="Arial"/>
          <w:color w:val="000000" w:themeColor="text1"/>
        </w:rPr>
        <w:t>examen</w:t>
      </w:r>
      <w:r w:rsidRPr="0018621E">
        <w:rPr>
          <w:rFonts w:ascii="Trebuchet MS" w:hAnsi="Trebuchet MS" w:cs="Arial"/>
          <w:color w:val="000000" w:themeColor="text1"/>
        </w:rPr>
        <w:t>pentru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fiecare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candidat</w:t>
      </w:r>
      <w:proofErr w:type="spellEnd"/>
      <w:r w:rsidRPr="0018621E">
        <w:rPr>
          <w:rFonts w:ascii="Trebuchet MS" w:hAnsi="Trebuchet MS" w:cs="Arial"/>
          <w:color w:val="000000" w:themeColor="text1"/>
        </w:rPr>
        <w:t>, c</w:t>
      </w:r>
      <w:proofErr w:type="spellStart"/>
      <w:r w:rsidRPr="0018621E">
        <w:rPr>
          <w:rFonts w:ascii="Trebuchet MS" w:hAnsi="Trebuchet MS"/>
          <w:color w:val="000000" w:themeColor="text1"/>
          <w:lang w:val="it-IT"/>
        </w:rPr>
        <w:t>onform</w:t>
      </w:r>
      <w:proofErr w:type="spellEnd"/>
      <w:r w:rsidRPr="0018621E">
        <w:rPr>
          <w:rFonts w:ascii="Trebuchet MS" w:hAnsi="Trebuchet MS"/>
          <w:color w:val="000000" w:themeColor="text1"/>
          <w:lang w:val="it-IT"/>
        </w:rPr>
        <w:t xml:space="preserve"> art. 67</w:t>
      </w:r>
      <w:r w:rsidRPr="0018621E">
        <w:rPr>
          <w:rFonts w:ascii="Trebuchet MS" w:hAnsi="Trebuchet MS"/>
          <w:color w:val="000000" w:themeColor="text1"/>
          <w:vertAlign w:val="superscript"/>
          <w:lang w:val="it-IT"/>
        </w:rPr>
        <w:t>1</w:t>
      </w:r>
      <w:r w:rsidRPr="0018621E">
        <w:rPr>
          <w:rFonts w:ascii="Trebuchet MS" w:hAnsi="Trebuchet MS"/>
          <w:color w:val="000000" w:themeColor="text1"/>
          <w:lang w:val="it-IT"/>
        </w:rPr>
        <w:t xml:space="preserve"> </w:t>
      </w:r>
      <w:r w:rsidRPr="0018621E">
        <w:rPr>
          <w:rFonts w:ascii="Trebuchet MS" w:hAnsi="Trebuchet MS"/>
          <w:color w:val="000000" w:themeColor="text1"/>
        </w:rPr>
        <w:t xml:space="preserve">din </w:t>
      </w:r>
      <w:proofErr w:type="spellStart"/>
      <w:r w:rsidRPr="0018621E">
        <w:rPr>
          <w:rFonts w:ascii="Trebuchet MS" w:hAnsi="Trebuchet MS"/>
          <w:color w:val="000000" w:themeColor="text1"/>
        </w:rPr>
        <w:t>Hotărârea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Guvernului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nr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. </w:t>
      </w:r>
      <w:proofErr w:type="gramStart"/>
      <w:r w:rsidRPr="0018621E">
        <w:rPr>
          <w:rFonts w:ascii="Trebuchet MS" w:hAnsi="Trebuchet MS"/>
          <w:color w:val="000000" w:themeColor="text1"/>
        </w:rPr>
        <w:t>611/2008</w:t>
      </w:r>
      <w:proofErr w:type="gram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pentru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aprobarea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normelor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privind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organizarea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și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dezvoltarea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carierei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funcționarilor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p</w:t>
      </w:r>
      <w:bookmarkStart w:id="0" w:name="_GoBack"/>
      <w:bookmarkEnd w:id="0"/>
      <w:r w:rsidRPr="0018621E">
        <w:rPr>
          <w:rFonts w:ascii="Trebuchet MS" w:hAnsi="Trebuchet MS"/>
          <w:color w:val="000000" w:themeColor="text1"/>
        </w:rPr>
        <w:t>ublici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, cu </w:t>
      </w:r>
      <w:proofErr w:type="spellStart"/>
      <w:r w:rsidRPr="0018621E">
        <w:rPr>
          <w:rFonts w:ascii="Trebuchet MS" w:hAnsi="Trebuchet MS"/>
          <w:color w:val="000000" w:themeColor="text1"/>
        </w:rPr>
        <w:t>modificările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și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completările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ulterioare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. </w:t>
      </w:r>
    </w:p>
    <w:sectPr w:rsidR="0029379D" w:rsidRPr="0018621E" w:rsidSect="00F827D5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C"/>
    <w:rsid w:val="000509A9"/>
    <w:rsid w:val="000D5FE3"/>
    <w:rsid w:val="00205B71"/>
    <w:rsid w:val="0029379D"/>
    <w:rsid w:val="00332E5C"/>
    <w:rsid w:val="005819F2"/>
    <w:rsid w:val="006E515B"/>
    <w:rsid w:val="007C2F65"/>
    <w:rsid w:val="009A391B"/>
    <w:rsid w:val="00A1476C"/>
    <w:rsid w:val="00A750BC"/>
    <w:rsid w:val="00A8175C"/>
    <w:rsid w:val="00AB6813"/>
    <w:rsid w:val="00B30DBA"/>
    <w:rsid w:val="00BA1E34"/>
    <w:rsid w:val="00CE0C56"/>
    <w:rsid w:val="00DC35F4"/>
    <w:rsid w:val="00EA5BBA"/>
    <w:rsid w:val="00ED2008"/>
    <w:rsid w:val="00F827D5"/>
    <w:rsid w:val="00FA6570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10FE1-D0E6-42B6-AA69-4D7BDC1B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Giorgiana Butnaru</cp:lastModifiedBy>
  <cp:revision>12</cp:revision>
  <dcterms:created xsi:type="dcterms:W3CDTF">2022-10-12T13:41:00Z</dcterms:created>
  <dcterms:modified xsi:type="dcterms:W3CDTF">2022-11-10T11:47:00Z</dcterms:modified>
</cp:coreProperties>
</file>