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DF298" w14:textId="77777777" w:rsidR="004940C0" w:rsidRPr="00046116" w:rsidRDefault="004940C0" w:rsidP="004940C0">
      <w:pPr>
        <w:spacing w:after="0" w:line="240" w:lineRule="auto"/>
        <w:jc w:val="both"/>
        <w:rPr>
          <w:rFonts w:ascii="Trebuchet MS" w:hAnsi="Trebuchet MS"/>
          <w:sz w:val="24"/>
          <w:szCs w:val="24"/>
        </w:rPr>
      </w:pPr>
      <w:r w:rsidRPr="00046116">
        <w:rPr>
          <w:rFonts w:ascii="Trebuchet MS" w:hAnsi="Trebuchet MS"/>
          <w:b/>
          <w:bCs/>
          <w:sz w:val="24"/>
          <w:szCs w:val="24"/>
        </w:rPr>
        <w:t>Program</w:t>
      </w:r>
      <w:r w:rsidRPr="00046116">
        <w:rPr>
          <w:rFonts w:ascii="Trebuchet MS" w:hAnsi="Trebuchet MS"/>
          <w:sz w:val="24"/>
          <w:szCs w:val="24"/>
        </w:rPr>
        <w:t>: PROGRAMUL TRANSPORT 2021-2027</w:t>
      </w:r>
    </w:p>
    <w:p w14:paraId="0B706A3E" w14:textId="77777777" w:rsidR="004940C0" w:rsidRPr="00046116" w:rsidRDefault="004940C0" w:rsidP="004940C0">
      <w:pPr>
        <w:spacing w:after="0" w:line="240" w:lineRule="auto"/>
        <w:jc w:val="both"/>
        <w:rPr>
          <w:rFonts w:ascii="Trebuchet MS" w:hAnsi="Trebuchet MS"/>
          <w:sz w:val="24"/>
          <w:szCs w:val="24"/>
        </w:rPr>
      </w:pPr>
      <w:r w:rsidRPr="00046116">
        <w:rPr>
          <w:rFonts w:ascii="Trebuchet MS" w:hAnsi="Trebuchet MS"/>
          <w:b/>
          <w:bCs/>
          <w:sz w:val="24"/>
          <w:szCs w:val="24"/>
        </w:rPr>
        <w:t>Prioritate</w:t>
      </w:r>
      <w:r w:rsidRPr="00046116">
        <w:rPr>
          <w:rFonts w:ascii="Trebuchet MS" w:hAnsi="Trebuchet MS"/>
          <w:sz w:val="24"/>
          <w:szCs w:val="24"/>
        </w:rPr>
        <w:t>: Prioritatea 4. Creșterea eficienței căilor ferate române</w:t>
      </w:r>
    </w:p>
    <w:p w14:paraId="72A888C3" w14:textId="77777777" w:rsidR="004940C0" w:rsidRPr="00046116" w:rsidRDefault="004940C0" w:rsidP="004940C0">
      <w:pPr>
        <w:spacing w:after="0" w:line="240" w:lineRule="auto"/>
        <w:jc w:val="both"/>
        <w:rPr>
          <w:rFonts w:ascii="Trebuchet MS" w:hAnsi="Trebuchet MS"/>
          <w:sz w:val="24"/>
          <w:szCs w:val="24"/>
        </w:rPr>
      </w:pPr>
      <w:r w:rsidRPr="00046116">
        <w:rPr>
          <w:rFonts w:ascii="Trebuchet MS" w:hAnsi="Trebuchet MS"/>
          <w:b/>
          <w:bCs/>
          <w:sz w:val="24"/>
          <w:szCs w:val="24"/>
        </w:rPr>
        <w:t>Obiectiv specific</w:t>
      </w:r>
      <w:r w:rsidRPr="00046116">
        <w:rPr>
          <w:rFonts w:ascii="Trebuchet MS" w:hAnsi="Trebuchet MS"/>
          <w:sz w:val="24"/>
          <w:szCs w:val="24"/>
        </w:rPr>
        <w:t xml:space="preserve">: RSO3.1. Dezvoltarea unei rețele TEN-T sustenabile, </w:t>
      </w:r>
      <w:proofErr w:type="spellStart"/>
      <w:r w:rsidRPr="00046116">
        <w:rPr>
          <w:rFonts w:ascii="Trebuchet MS" w:hAnsi="Trebuchet MS"/>
          <w:sz w:val="24"/>
          <w:szCs w:val="24"/>
        </w:rPr>
        <w:t>reziliente</w:t>
      </w:r>
      <w:proofErr w:type="spellEnd"/>
      <w:r w:rsidRPr="00046116">
        <w:rPr>
          <w:rFonts w:ascii="Trebuchet MS" w:hAnsi="Trebuchet MS"/>
          <w:sz w:val="24"/>
          <w:szCs w:val="24"/>
        </w:rPr>
        <w:t xml:space="preserve"> în fața schimbărilor climatice, inteligente, sigure, durabile și </w:t>
      </w:r>
      <w:proofErr w:type="spellStart"/>
      <w:r w:rsidRPr="00046116">
        <w:rPr>
          <w:rFonts w:ascii="Trebuchet MS" w:hAnsi="Trebuchet MS"/>
          <w:sz w:val="24"/>
          <w:szCs w:val="24"/>
        </w:rPr>
        <w:t>intermodale</w:t>
      </w:r>
      <w:proofErr w:type="spellEnd"/>
      <w:r w:rsidRPr="00046116">
        <w:rPr>
          <w:rFonts w:ascii="Trebuchet MS" w:hAnsi="Trebuchet MS"/>
          <w:sz w:val="24"/>
          <w:szCs w:val="24"/>
        </w:rPr>
        <w:t xml:space="preserve"> (Fondul European de Dezvoltare Regională)</w:t>
      </w:r>
    </w:p>
    <w:p w14:paraId="4693A28A" w14:textId="77777777" w:rsidR="004940C0" w:rsidRPr="00046116" w:rsidRDefault="004940C0" w:rsidP="004940C0">
      <w:pPr>
        <w:spacing w:after="0" w:line="240" w:lineRule="auto"/>
        <w:jc w:val="both"/>
        <w:rPr>
          <w:rFonts w:ascii="Trebuchet MS" w:hAnsi="Trebuchet MS"/>
          <w:sz w:val="24"/>
          <w:szCs w:val="24"/>
        </w:rPr>
      </w:pPr>
      <w:r w:rsidRPr="00046116">
        <w:rPr>
          <w:rFonts w:ascii="Trebuchet MS" w:hAnsi="Trebuchet MS"/>
          <w:b/>
          <w:bCs/>
          <w:sz w:val="24"/>
          <w:szCs w:val="24"/>
        </w:rPr>
        <w:t>Obiectiv specific</w:t>
      </w:r>
      <w:r w:rsidRPr="00046116">
        <w:rPr>
          <w:rFonts w:ascii="Trebuchet MS" w:hAnsi="Trebuchet MS"/>
          <w:sz w:val="24"/>
          <w:szCs w:val="24"/>
        </w:rPr>
        <w:t xml:space="preserve">: RSO3.1. Dezvoltarea unei rețele TEN-T sustenabile, </w:t>
      </w:r>
      <w:proofErr w:type="spellStart"/>
      <w:r w:rsidRPr="00046116">
        <w:rPr>
          <w:rFonts w:ascii="Trebuchet MS" w:hAnsi="Trebuchet MS"/>
          <w:sz w:val="24"/>
          <w:szCs w:val="24"/>
        </w:rPr>
        <w:t>reziliente</w:t>
      </w:r>
      <w:proofErr w:type="spellEnd"/>
      <w:r w:rsidRPr="00046116">
        <w:rPr>
          <w:rFonts w:ascii="Trebuchet MS" w:hAnsi="Trebuchet MS"/>
          <w:sz w:val="24"/>
          <w:szCs w:val="24"/>
        </w:rPr>
        <w:t xml:space="preserve"> în fața schimbărilor climatice, inteligente, sigure, durabile și </w:t>
      </w:r>
      <w:proofErr w:type="spellStart"/>
      <w:r w:rsidRPr="00046116">
        <w:rPr>
          <w:rFonts w:ascii="Trebuchet MS" w:hAnsi="Trebuchet MS"/>
          <w:sz w:val="24"/>
          <w:szCs w:val="24"/>
        </w:rPr>
        <w:t>intermodale</w:t>
      </w:r>
      <w:proofErr w:type="spellEnd"/>
      <w:r w:rsidRPr="00046116">
        <w:rPr>
          <w:rFonts w:ascii="Trebuchet MS" w:hAnsi="Trebuchet MS"/>
          <w:sz w:val="24"/>
          <w:szCs w:val="24"/>
        </w:rPr>
        <w:t xml:space="preserve"> (Fondul de Coeziune)</w:t>
      </w:r>
    </w:p>
    <w:p w14:paraId="78EFD6FF" w14:textId="64B53CED" w:rsidR="008B3128" w:rsidRPr="00046116" w:rsidRDefault="005649A9" w:rsidP="00A05AE2">
      <w:pPr>
        <w:spacing w:before="120" w:after="120"/>
        <w:jc w:val="center"/>
        <w:rPr>
          <w:rFonts w:ascii="Trebuchet MS" w:hAnsi="Trebuchet MS"/>
          <w:b/>
          <w:bCs/>
          <w:sz w:val="24"/>
          <w:szCs w:val="24"/>
        </w:rPr>
      </w:pPr>
      <w:r>
        <w:rPr>
          <w:rFonts w:ascii="Trebuchet MS" w:hAnsi="Trebuchet MS"/>
          <w:b/>
          <w:bCs/>
          <w:noProof/>
          <w:sz w:val="24"/>
          <w:szCs w:val="24"/>
          <w:lang w:eastAsia="ro-RO"/>
        </w:rPr>
        <w:t xml:space="preserve"> </w:t>
      </w:r>
    </w:p>
    <w:p w14:paraId="4D6265DD" w14:textId="77777777" w:rsidR="008B3128" w:rsidRPr="00046116" w:rsidRDefault="008B3128" w:rsidP="00B40639">
      <w:pPr>
        <w:spacing w:before="120" w:after="120"/>
        <w:jc w:val="right"/>
        <w:rPr>
          <w:rFonts w:ascii="Trebuchet MS" w:hAnsi="Trebuchet MS"/>
          <w:b/>
          <w:bCs/>
          <w:sz w:val="24"/>
          <w:szCs w:val="24"/>
        </w:rPr>
      </w:pPr>
    </w:p>
    <w:p w14:paraId="693ABF38" w14:textId="59F343D3" w:rsidR="00686B5D" w:rsidRPr="00046116" w:rsidRDefault="004940C0" w:rsidP="00B40639">
      <w:pPr>
        <w:spacing w:before="120" w:after="120"/>
        <w:jc w:val="center"/>
        <w:rPr>
          <w:rFonts w:ascii="Trebuchet MS" w:hAnsi="Trebuchet MS"/>
          <w:b/>
          <w:bCs/>
          <w:color w:val="2F5496" w:themeColor="accent5" w:themeShade="BF"/>
          <w:sz w:val="48"/>
          <w:szCs w:val="48"/>
        </w:rPr>
      </w:pPr>
      <w:r w:rsidRPr="00046116">
        <w:rPr>
          <w:rFonts w:ascii="Trebuchet MS" w:hAnsi="Trebuchet MS"/>
          <w:b/>
          <w:bCs/>
          <w:color w:val="2F5496" w:themeColor="accent5" w:themeShade="BF"/>
          <w:sz w:val="48"/>
          <w:szCs w:val="48"/>
        </w:rPr>
        <w:t>CREȘTEREA EFICIENȚEI CĂILOR FERATE ROMÂNE</w:t>
      </w:r>
    </w:p>
    <w:p w14:paraId="4826DD98" w14:textId="16F5A800" w:rsidR="005F0C9A" w:rsidRPr="00046116" w:rsidRDefault="00907AE9" w:rsidP="00B40639">
      <w:pPr>
        <w:spacing w:before="120" w:after="120"/>
        <w:jc w:val="center"/>
        <w:rPr>
          <w:rFonts w:ascii="Trebuchet MS" w:hAnsi="Trebuchet MS"/>
          <w:b/>
          <w:bCs/>
          <w:sz w:val="36"/>
          <w:szCs w:val="36"/>
          <w:lang w:val="en-US"/>
        </w:rPr>
      </w:pPr>
      <w:r w:rsidRPr="00046116">
        <w:rPr>
          <w:rFonts w:ascii="Trebuchet MS" w:hAnsi="Trebuchet MS"/>
          <w:b/>
          <w:bCs/>
          <w:sz w:val="36"/>
          <w:szCs w:val="36"/>
        </w:rPr>
        <w:t>GHIDUL</w:t>
      </w:r>
      <w:r w:rsidR="00CF24ED" w:rsidRPr="00046116">
        <w:rPr>
          <w:rFonts w:ascii="Trebuchet MS" w:hAnsi="Trebuchet MS"/>
          <w:b/>
          <w:bCs/>
          <w:sz w:val="36"/>
          <w:szCs w:val="36"/>
        </w:rPr>
        <w:t xml:space="preserve"> </w:t>
      </w:r>
      <w:r w:rsidRPr="00046116">
        <w:rPr>
          <w:rFonts w:ascii="Trebuchet MS" w:hAnsi="Trebuchet MS"/>
          <w:b/>
          <w:bCs/>
          <w:sz w:val="36"/>
          <w:szCs w:val="36"/>
        </w:rPr>
        <w:t>SOLICITANTULUI</w:t>
      </w:r>
    </w:p>
    <w:p w14:paraId="30950DC2" w14:textId="613DAB29" w:rsidR="00116D6A" w:rsidRPr="00046116" w:rsidRDefault="00116D6A" w:rsidP="00B40639">
      <w:pPr>
        <w:spacing w:before="120" w:after="120" w:line="240" w:lineRule="auto"/>
        <w:rPr>
          <w:rFonts w:ascii="Trebuchet MS" w:hAnsi="Trebuchet MS"/>
          <w:sz w:val="24"/>
          <w:szCs w:val="24"/>
          <w:highlight w:val="lightGray"/>
        </w:rPr>
      </w:pPr>
    </w:p>
    <w:p w14:paraId="2508BAAC" w14:textId="77777777" w:rsidR="00686B5D" w:rsidRPr="00046116" w:rsidRDefault="00686B5D" w:rsidP="00686B5D">
      <w:pPr>
        <w:spacing w:before="120" w:after="120"/>
        <w:rPr>
          <w:rFonts w:ascii="Trebuchet MS" w:hAnsi="Trebuchet MS"/>
          <w:sz w:val="24"/>
          <w:szCs w:val="24"/>
        </w:rPr>
      </w:pPr>
      <w:r w:rsidRPr="00046116">
        <w:rPr>
          <w:rFonts w:ascii="Trebuchet MS" w:hAnsi="Trebuchet MS"/>
          <w:b/>
          <w:sz w:val="24"/>
          <w:szCs w:val="24"/>
        </w:rPr>
        <w:t>Apeluri de proiecte</w:t>
      </w:r>
      <w:r w:rsidRPr="00046116">
        <w:rPr>
          <w:rFonts w:ascii="Trebuchet MS" w:hAnsi="Trebuchet MS"/>
          <w:sz w:val="24"/>
          <w:szCs w:val="24"/>
        </w:rPr>
        <w:t>:</w:t>
      </w:r>
    </w:p>
    <w:p w14:paraId="0418D305" w14:textId="0E76828F" w:rsidR="006160EF" w:rsidRPr="00046116" w:rsidRDefault="006160EF">
      <w:pPr>
        <w:numPr>
          <w:ilvl w:val="0"/>
          <w:numId w:val="20"/>
        </w:numPr>
        <w:spacing w:after="0" w:line="240" w:lineRule="auto"/>
        <w:contextualSpacing/>
        <w:jc w:val="both"/>
        <w:rPr>
          <w:rFonts w:ascii="Trebuchet MS" w:hAnsi="Trebuchet MS"/>
          <w:sz w:val="24"/>
          <w:szCs w:val="24"/>
        </w:rPr>
      </w:pPr>
      <w:r w:rsidRPr="00046116">
        <w:rPr>
          <w:rFonts w:ascii="Trebuchet MS" w:hAnsi="Trebuchet MS"/>
          <w:sz w:val="24"/>
          <w:szCs w:val="24"/>
        </w:rPr>
        <w:t xml:space="preserve">Proiecte pentru creșterea eficienței căilor ferate române, pe rețeaua TEN-T </w:t>
      </w:r>
      <w:r w:rsidR="0086180F" w:rsidRPr="00046116">
        <w:rPr>
          <w:rFonts w:ascii="Trebuchet MS" w:hAnsi="Trebuchet MS"/>
          <w:sz w:val="24"/>
          <w:szCs w:val="24"/>
        </w:rPr>
        <w:t>Comprehensive</w:t>
      </w:r>
      <w:r w:rsidRPr="00046116">
        <w:rPr>
          <w:rFonts w:ascii="Trebuchet MS" w:hAnsi="Trebuchet MS"/>
          <w:sz w:val="24"/>
          <w:szCs w:val="24"/>
        </w:rPr>
        <w:t xml:space="preserve"> (implementare proiecte de investiții, inclusiv proiecte </w:t>
      </w:r>
      <w:proofErr w:type="spellStart"/>
      <w:r w:rsidRPr="00046116">
        <w:rPr>
          <w:rFonts w:ascii="Trebuchet MS" w:hAnsi="Trebuchet MS"/>
          <w:sz w:val="24"/>
          <w:szCs w:val="24"/>
        </w:rPr>
        <w:t>fazate</w:t>
      </w:r>
      <w:proofErr w:type="spellEnd"/>
      <w:r w:rsidRPr="00046116">
        <w:rPr>
          <w:rFonts w:ascii="Trebuchet MS" w:hAnsi="Trebuchet MS"/>
          <w:sz w:val="24"/>
          <w:szCs w:val="24"/>
        </w:rPr>
        <w:t xml:space="preserve"> din perioada de finanțare 2014-2020, precum și sprijin pentru pregătire proiecte noi) – Fondul European de Dezvoltare Regională – Cod apel </w:t>
      </w:r>
      <w:r w:rsidR="004E3429" w:rsidRPr="004E3429">
        <w:rPr>
          <w:rFonts w:ascii="Trebuchet MS" w:hAnsi="Trebuchet MS"/>
          <w:sz w:val="24"/>
          <w:szCs w:val="24"/>
        </w:rPr>
        <w:t>PT/87/PT_P4/OP3/RSO3.1/PT_A18</w:t>
      </w:r>
    </w:p>
    <w:p w14:paraId="47642C46" w14:textId="0715D626" w:rsidR="006160EF" w:rsidRPr="00046116" w:rsidRDefault="006160EF">
      <w:pPr>
        <w:numPr>
          <w:ilvl w:val="0"/>
          <w:numId w:val="20"/>
        </w:numPr>
        <w:spacing w:after="0" w:line="240" w:lineRule="auto"/>
        <w:contextualSpacing/>
        <w:jc w:val="both"/>
        <w:rPr>
          <w:rFonts w:ascii="Trebuchet MS" w:hAnsi="Trebuchet MS"/>
          <w:sz w:val="24"/>
          <w:szCs w:val="24"/>
        </w:rPr>
      </w:pPr>
      <w:r w:rsidRPr="00046116">
        <w:rPr>
          <w:rFonts w:ascii="Trebuchet MS" w:hAnsi="Trebuchet MS"/>
          <w:sz w:val="24"/>
          <w:szCs w:val="24"/>
        </w:rPr>
        <w:t>Proiecte pentru creșterea eficienței căilor ferate r</w:t>
      </w:r>
      <w:r w:rsidR="0086180F" w:rsidRPr="00046116">
        <w:rPr>
          <w:rFonts w:ascii="Trebuchet MS" w:hAnsi="Trebuchet MS"/>
          <w:sz w:val="24"/>
          <w:szCs w:val="24"/>
        </w:rPr>
        <w:t>omâne, pe rețeaua TEN-T Core</w:t>
      </w:r>
      <w:r w:rsidRPr="00046116">
        <w:rPr>
          <w:rFonts w:ascii="Trebuchet MS" w:hAnsi="Trebuchet MS"/>
          <w:sz w:val="24"/>
          <w:szCs w:val="24"/>
        </w:rPr>
        <w:t xml:space="preserve"> (implementare proiecte de investiții, inclusiv proiecte </w:t>
      </w:r>
      <w:proofErr w:type="spellStart"/>
      <w:r w:rsidRPr="00046116">
        <w:rPr>
          <w:rFonts w:ascii="Trebuchet MS" w:hAnsi="Trebuchet MS"/>
          <w:sz w:val="24"/>
          <w:szCs w:val="24"/>
        </w:rPr>
        <w:t>fazate</w:t>
      </w:r>
      <w:proofErr w:type="spellEnd"/>
      <w:r w:rsidRPr="00046116">
        <w:rPr>
          <w:rFonts w:ascii="Trebuchet MS" w:hAnsi="Trebuchet MS"/>
          <w:sz w:val="24"/>
          <w:szCs w:val="24"/>
        </w:rPr>
        <w:t xml:space="preserve"> din perioada de finanțare 2014-2020, precum și sprijin pentru pregătire proiecte noi) – Fondul de coeziune - Cod apel </w:t>
      </w:r>
      <w:r w:rsidR="004E3429" w:rsidRPr="004E3429">
        <w:rPr>
          <w:rFonts w:ascii="Trebuchet MS" w:hAnsi="Trebuchet MS"/>
          <w:sz w:val="24"/>
          <w:szCs w:val="24"/>
        </w:rPr>
        <w:t>PT/91/PT_P4/OP3/RSO3.1/PT_A17</w:t>
      </w:r>
    </w:p>
    <w:p w14:paraId="690361E1" w14:textId="364EA13D" w:rsidR="006160EF" w:rsidRDefault="006160EF">
      <w:pPr>
        <w:numPr>
          <w:ilvl w:val="0"/>
          <w:numId w:val="20"/>
        </w:numPr>
        <w:spacing w:after="0" w:line="240" w:lineRule="auto"/>
        <w:contextualSpacing/>
        <w:jc w:val="both"/>
        <w:rPr>
          <w:rFonts w:ascii="Trebuchet MS" w:hAnsi="Trebuchet MS"/>
          <w:sz w:val="24"/>
          <w:szCs w:val="24"/>
        </w:rPr>
      </w:pPr>
      <w:r w:rsidRPr="00046116">
        <w:rPr>
          <w:rFonts w:ascii="Trebuchet MS" w:hAnsi="Trebuchet MS"/>
          <w:sz w:val="24"/>
          <w:szCs w:val="24"/>
        </w:rPr>
        <w:t>Proiecte pentru creșterea eficienței căilor ferate române - sprijin pentru creșterea capacității</w:t>
      </w:r>
      <w:r w:rsidR="00887D99">
        <w:rPr>
          <w:rFonts w:ascii="Trebuchet MS" w:hAnsi="Trebuchet MS"/>
          <w:sz w:val="24"/>
          <w:szCs w:val="24"/>
        </w:rPr>
        <w:t xml:space="preserve"> administrative a beneficiarului</w:t>
      </w:r>
      <w:r w:rsidRPr="00046116">
        <w:rPr>
          <w:rFonts w:ascii="Trebuchet MS" w:hAnsi="Trebuchet MS"/>
          <w:sz w:val="24"/>
          <w:szCs w:val="24"/>
        </w:rPr>
        <w:t xml:space="preserve"> </w:t>
      </w:r>
      <w:r w:rsidR="000720C6">
        <w:rPr>
          <w:rFonts w:ascii="Trebuchet MS" w:hAnsi="Trebuchet MS"/>
          <w:sz w:val="24"/>
          <w:szCs w:val="24"/>
        </w:rPr>
        <w:t>–</w:t>
      </w:r>
      <w:r w:rsidR="0030625D">
        <w:rPr>
          <w:rFonts w:ascii="Trebuchet MS" w:hAnsi="Trebuchet MS"/>
          <w:sz w:val="24"/>
          <w:szCs w:val="24"/>
        </w:rPr>
        <w:t xml:space="preserve"> </w:t>
      </w:r>
      <w:r w:rsidR="0030625D" w:rsidRPr="00046116">
        <w:rPr>
          <w:rFonts w:ascii="Trebuchet MS" w:hAnsi="Trebuchet MS"/>
          <w:sz w:val="24"/>
          <w:szCs w:val="24"/>
        </w:rPr>
        <w:t>Fondul de coeziune</w:t>
      </w:r>
      <w:r w:rsidR="000720C6">
        <w:rPr>
          <w:rFonts w:ascii="Trebuchet MS" w:hAnsi="Trebuchet MS"/>
          <w:sz w:val="24"/>
          <w:szCs w:val="24"/>
        </w:rPr>
        <w:t xml:space="preserve"> - </w:t>
      </w:r>
      <w:r w:rsidRPr="00046116">
        <w:rPr>
          <w:rFonts w:ascii="Trebuchet MS" w:hAnsi="Trebuchet MS"/>
          <w:sz w:val="24"/>
          <w:szCs w:val="24"/>
        </w:rPr>
        <w:t xml:space="preserve">Cod apel </w:t>
      </w:r>
      <w:r w:rsidR="0030625D" w:rsidRPr="0030625D">
        <w:rPr>
          <w:rFonts w:ascii="Trebuchet MS" w:hAnsi="Trebuchet MS"/>
          <w:sz w:val="24"/>
          <w:szCs w:val="24"/>
        </w:rPr>
        <w:t>PT/92/PT_P4/OP3/RSO3.1/PT_A17</w:t>
      </w:r>
    </w:p>
    <w:p w14:paraId="018C7469" w14:textId="17EF4BE2" w:rsidR="0030625D" w:rsidRDefault="0030625D" w:rsidP="0030625D">
      <w:pPr>
        <w:spacing w:after="0" w:line="240" w:lineRule="auto"/>
        <w:ind w:left="720"/>
        <w:contextualSpacing/>
        <w:jc w:val="both"/>
        <w:rPr>
          <w:rFonts w:ascii="Trebuchet MS" w:hAnsi="Trebuchet MS"/>
          <w:sz w:val="24"/>
          <w:szCs w:val="24"/>
        </w:rPr>
      </w:pPr>
    </w:p>
    <w:p w14:paraId="523ED346" w14:textId="551235CA" w:rsidR="00A45093" w:rsidRDefault="00A45093" w:rsidP="0030625D">
      <w:pPr>
        <w:spacing w:after="0" w:line="240" w:lineRule="auto"/>
        <w:ind w:left="720"/>
        <w:contextualSpacing/>
        <w:jc w:val="both"/>
        <w:rPr>
          <w:rFonts w:ascii="Trebuchet MS" w:hAnsi="Trebuchet MS"/>
          <w:sz w:val="24"/>
          <w:szCs w:val="24"/>
        </w:rPr>
      </w:pPr>
    </w:p>
    <w:p w14:paraId="36A66CD0" w14:textId="29A926A7" w:rsidR="00A45093" w:rsidRDefault="00A45093" w:rsidP="0030625D">
      <w:pPr>
        <w:spacing w:after="0" w:line="240" w:lineRule="auto"/>
        <w:ind w:left="720"/>
        <w:contextualSpacing/>
        <w:jc w:val="both"/>
        <w:rPr>
          <w:rFonts w:ascii="Trebuchet MS" w:hAnsi="Trebuchet MS"/>
          <w:sz w:val="24"/>
          <w:szCs w:val="24"/>
        </w:rPr>
      </w:pPr>
    </w:p>
    <w:p w14:paraId="593CAC42" w14:textId="07A946C8" w:rsidR="00A45093" w:rsidRDefault="00A45093" w:rsidP="0030625D">
      <w:pPr>
        <w:spacing w:after="0" w:line="240" w:lineRule="auto"/>
        <w:ind w:left="720"/>
        <w:contextualSpacing/>
        <w:jc w:val="both"/>
        <w:rPr>
          <w:rFonts w:ascii="Trebuchet MS" w:hAnsi="Trebuchet MS"/>
          <w:sz w:val="24"/>
          <w:szCs w:val="24"/>
        </w:rPr>
      </w:pPr>
    </w:p>
    <w:p w14:paraId="040D223A" w14:textId="06E6CE0F" w:rsidR="00A45093" w:rsidRDefault="00A45093" w:rsidP="0030625D">
      <w:pPr>
        <w:spacing w:after="0" w:line="240" w:lineRule="auto"/>
        <w:ind w:left="720"/>
        <w:contextualSpacing/>
        <w:jc w:val="both"/>
        <w:rPr>
          <w:rFonts w:ascii="Trebuchet MS" w:hAnsi="Trebuchet MS"/>
          <w:sz w:val="24"/>
          <w:szCs w:val="24"/>
        </w:rPr>
      </w:pPr>
    </w:p>
    <w:p w14:paraId="5F7BD7C2" w14:textId="2D11242A" w:rsidR="00A45093" w:rsidRDefault="00A45093" w:rsidP="0030625D">
      <w:pPr>
        <w:spacing w:after="0" w:line="240" w:lineRule="auto"/>
        <w:ind w:left="720"/>
        <w:contextualSpacing/>
        <w:jc w:val="both"/>
        <w:rPr>
          <w:rFonts w:ascii="Trebuchet MS" w:hAnsi="Trebuchet MS"/>
          <w:sz w:val="24"/>
          <w:szCs w:val="24"/>
        </w:rPr>
      </w:pPr>
    </w:p>
    <w:p w14:paraId="05A52E50" w14:textId="2CEE5861" w:rsidR="00A45093" w:rsidRDefault="00A45093" w:rsidP="0030625D">
      <w:pPr>
        <w:spacing w:after="0" w:line="240" w:lineRule="auto"/>
        <w:ind w:left="720"/>
        <w:contextualSpacing/>
        <w:jc w:val="both"/>
        <w:rPr>
          <w:rFonts w:ascii="Trebuchet MS" w:hAnsi="Trebuchet MS"/>
          <w:sz w:val="24"/>
          <w:szCs w:val="24"/>
        </w:rPr>
      </w:pPr>
    </w:p>
    <w:p w14:paraId="4EC1463F" w14:textId="67B0C3E3" w:rsidR="00A45093" w:rsidRDefault="00A45093" w:rsidP="0030625D">
      <w:pPr>
        <w:spacing w:after="0" w:line="240" w:lineRule="auto"/>
        <w:ind w:left="720"/>
        <w:contextualSpacing/>
        <w:jc w:val="both"/>
        <w:rPr>
          <w:rFonts w:ascii="Trebuchet MS" w:hAnsi="Trebuchet MS"/>
          <w:sz w:val="24"/>
          <w:szCs w:val="24"/>
        </w:rPr>
      </w:pPr>
    </w:p>
    <w:p w14:paraId="0357D5FA" w14:textId="5BB88A9F" w:rsidR="00A45093" w:rsidRDefault="00A45093" w:rsidP="0030625D">
      <w:pPr>
        <w:spacing w:after="0" w:line="240" w:lineRule="auto"/>
        <w:ind w:left="720"/>
        <w:contextualSpacing/>
        <w:jc w:val="both"/>
        <w:rPr>
          <w:rFonts w:ascii="Trebuchet MS" w:hAnsi="Trebuchet MS"/>
          <w:sz w:val="24"/>
          <w:szCs w:val="24"/>
        </w:rPr>
      </w:pPr>
    </w:p>
    <w:p w14:paraId="51AAD572" w14:textId="21CB4E88" w:rsidR="00A45093" w:rsidRDefault="00A45093" w:rsidP="0030625D">
      <w:pPr>
        <w:spacing w:after="0" w:line="240" w:lineRule="auto"/>
        <w:ind w:left="720"/>
        <w:contextualSpacing/>
        <w:jc w:val="both"/>
        <w:rPr>
          <w:rFonts w:ascii="Trebuchet MS" w:hAnsi="Trebuchet MS"/>
          <w:sz w:val="24"/>
          <w:szCs w:val="24"/>
        </w:rPr>
      </w:pPr>
    </w:p>
    <w:p w14:paraId="0F908243" w14:textId="77777777" w:rsidR="00A45093" w:rsidRPr="00046116" w:rsidRDefault="00A45093" w:rsidP="0030625D">
      <w:pPr>
        <w:spacing w:after="0" w:line="240" w:lineRule="auto"/>
        <w:ind w:left="720"/>
        <w:contextualSpacing/>
        <w:jc w:val="both"/>
        <w:rPr>
          <w:rFonts w:ascii="Trebuchet MS" w:hAnsi="Trebuchet MS"/>
          <w:sz w:val="24"/>
          <w:szCs w:val="24"/>
        </w:rPr>
      </w:pPr>
    </w:p>
    <w:sdt>
      <w:sdtPr>
        <w:rPr>
          <w:rFonts w:ascii="Trebuchet MS" w:eastAsiaTheme="minorHAnsi" w:hAnsi="Trebuchet MS" w:cstheme="minorBidi"/>
          <w:color w:val="auto"/>
          <w:sz w:val="22"/>
          <w:szCs w:val="22"/>
          <w:lang w:val="ro-RO" w:eastAsia="en-US"/>
        </w:rPr>
        <w:id w:val="-2048511765"/>
        <w:docPartObj>
          <w:docPartGallery w:val="Table of Contents"/>
          <w:docPartUnique/>
        </w:docPartObj>
      </w:sdtPr>
      <w:sdtEndPr>
        <w:rPr>
          <w:rFonts w:eastAsia="Times New Roman" w:cs="Times New Roman"/>
          <w:b/>
          <w:bCs/>
        </w:rPr>
      </w:sdtEndPr>
      <w:sdtContent>
        <w:p w14:paraId="5F1CBE39" w14:textId="22D9E131" w:rsidR="00AE0CFE" w:rsidRPr="00046116" w:rsidRDefault="00AE0CFE">
          <w:pPr>
            <w:pStyle w:val="Titlucuprins"/>
            <w:rPr>
              <w:rFonts w:ascii="Trebuchet MS" w:hAnsi="Trebuchet MS"/>
            </w:rPr>
          </w:pPr>
          <w:r w:rsidRPr="00046116">
            <w:rPr>
              <w:rFonts w:ascii="Trebuchet MS" w:hAnsi="Trebuchet MS"/>
            </w:rPr>
            <w:t>Contents</w:t>
          </w:r>
        </w:p>
        <w:p w14:paraId="755F3FE2" w14:textId="1D66084B" w:rsidR="0030625D" w:rsidRDefault="00AE0CFE">
          <w:pPr>
            <w:pStyle w:val="Cuprins1"/>
            <w:tabs>
              <w:tab w:val="left" w:pos="440"/>
              <w:tab w:val="right" w:leader="dot" w:pos="9643"/>
            </w:tabs>
            <w:rPr>
              <w:rFonts w:eastAsiaTheme="minorEastAsia" w:cstheme="minorBidi"/>
              <w:noProof/>
              <w:lang w:val="en-GB" w:eastAsia="en-GB"/>
            </w:rPr>
          </w:pPr>
          <w:r w:rsidRPr="00046116">
            <w:rPr>
              <w:rFonts w:ascii="Trebuchet MS" w:hAnsi="Trebuchet MS"/>
            </w:rPr>
            <w:fldChar w:fldCharType="begin"/>
          </w:r>
          <w:r w:rsidRPr="00046116">
            <w:rPr>
              <w:rFonts w:ascii="Trebuchet MS" w:hAnsi="Trebuchet MS"/>
            </w:rPr>
            <w:instrText xml:space="preserve"> TOC \o "1-3" \h \z \u </w:instrText>
          </w:r>
          <w:r w:rsidRPr="00046116">
            <w:rPr>
              <w:rFonts w:ascii="Trebuchet MS" w:hAnsi="Trebuchet MS"/>
            </w:rPr>
            <w:fldChar w:fldCharType="separate"/>
          </w:r>
          <w:hyperlink w:anchor="_Toc142639532" w:history="1">
            <w:r w:rsidR="0030625D" w:rsidRPr="00C703F0">
              <w:rPr>
                <w:rStyle w:val="Hyperlink"/>
                <w:rFonts w:ascii="Trebuchet MS" w:hAnsi="Trebuchet MS"/>
                <w:b/>
                <w:bCs/>
                <w:i/>
                <w:iCs/>
                <w:noProof/>
              </w:rPr>
              <w:t>1</w:t>
            </w:r>
            <w:r w:rsidR="0030625D">
              <w:rPr>
                <w:rFonts w:eastAsiaTheme="minorEastAsia" w:cstheme="minorBidi"/>
                <w:noProof/>
                <w:lang w:val="en-GB" w:eastAsia="en-GB"/>
              </w:rPr>
              <w:tab/>
            </w:r>
            <w:r w:rsidR="0030625D" w:rsidRPr="00C703F0">
              <w:rPr>
                <w:rStyle w:val="Hyperlink"/>
                <w:rFonts w:ascii="Trebuchet MS" w:hAnsi="Trebuchet MS"/>
                <w:b/>
                <w:bCs/>
                <w:i/>
                <w:iCs/>
                <w:noProof/>
              </w:rPr>
              <w:t>PREAMBUL, ABREVIERI ȘI GLOSAR</w:t>
            </w:r>
            <w:r w:rsidR="0030625D">
              <w:rPr>
                <w:noProof/>
                <w:webHidden/>
              </w:rPr>
              <w:tab/>
            </w:r>
            <w:r w:rsidR="0030625D">
              <w:rPr>
                <w:noProof/>
                <w:webHidden/>
              </w:rPr>
              <w:fldChar w:fldCharType="begin"/>
            </w:r>
            <w:r w:rsidR="0030625D">
              <w:rPr>
                <w:noProof/>
                <w:webHidden/>
              </w:rPr>
              <w:instrText xml:space="preserve"> PAGEREF _Toc142639532 \h </w:instrText>
            </w:r>
            <w:r w:rsidR="0030625D">
              <w:rPr>
                <w:noProof/>
                <w:webHidden/>
              </w:rPr>
            </w:r>
            <w:r w:rsidR="0030625D">
              <w:rPr>
                <w:noProof/>
                <w:webHidden/>
              </w:rPr>
              <w:fldChar w:fldCharType="separate"/>
            </w:r>
            <w:r w:rsidR="00841D04">
              <w:rPr>
                <w:noProof/>
                <w:webHidden/>
              </w:rPr>
              <w:t>6</w:t>
            </w:r>
            <w:r w:rsidR="0030625D">
              <w:rPr>
                <w:noProof/>
                <w:webHidden/>
              </w:rPr>
              <w:fldChar w:fldCharType="end"/>
            </w:r>
          </w:hyperlink>
        </w:p>
        <w:p w14:paraId="6222B131" w14:textId="6E1ED97F" w:rsidR="0030625D" w:rsidRDefault="00000000">
          <w:pPr>
            <w:pStyle w:val="Cuprins1"/>
            <w:tabs>
              <w:tab w:val="left" w:pos="660"/>
              <w:tab w:val="right" w:leader="dot" w:pos="9643"/>
            </w:tabs>
            <w:rPr>
              <w:rFonts w:eastAsiaTheme="minorEastAsia" w:cstheme="minorBidi"/>
              <w:noProof/>
              <w:lang w:val="en-GB" w:eastAsia="en-GB"/>
            </w:rPr>
          </w:pPr>
          <w:hyperlink w:anchor="_Toc142639533" w:history="1">
            <w:r w:rsidR="0030625D" w:rsidRPr="00C703F0">
              <w:rPr>
                <w:rStyle w:val="Hyperlink"/>
                <w:rFonts w:ascii="Trebuchet MS" w:hAnsi="Trebuchet MS"/>
                <w:i/>
                <w:iCs/>
                <w:noProof/>
              </w:rPr>
              <w:t>1.1</w:t>
            </w:r>
            <w:r w:rsidR="0030625D">
              <w:rPr>
                <w:rFonts w:eastAsiaTheme="minorEastAsia" w:cstheme="minorBidi"/>
                <w:noProof/>
                <w:lang w:val="en-GB" w:eastAsia="en-GB"/>
              </w:rPr>
              <w:tab/>
            </w:r>
            <w:r w:rsidR="0030625D" w:rsidRPr="00C703F0">
              <w:rPr>
                <w:rStyle w:val="Hyperlink"/>
                <w:rFonts w:ascii="Trebuchet MS" w:hAnsi="Trebuchet MS"/>
                <w:i/>
                <w:iCs/>
                <w:noProof/>
              </w:rPr>
              <w:t>Preambul</w:t>
            </w:r>
            <w:r w:rsidR="0030625D">
              <w:rPr>
                <w:noProof/>
                <w:webHidden/>
              </w:rPr>
              <w:tab/>
            </w:r>
            <w:r w:rsidR="0030625D">
              <w:rPr>
                <w:noProof/>
                <w:webHidden/>
              </w:rPr>
              <w:fldChar w:fldCharType="begin"/>
            </w:r>
            <w:r w:rsidR="0030625D">
              <w:rPr>
                <w:noProof/>
                <w:webHidden/>
              </w:rPr>
              <w:instrText xml:space="preserve"> PAGEREF _Toc142639533 \h </w:instrText>
            </w:r>
            <w:r w:rsidR="0030625D">
              <w:rPr>
                <w:noProof/>
                <w:webHidden/>
              </w:rPr>
            </w:r>
            <w:r w:rsidR="0030625D">
              <w:rPr>
                <w:noProof/>
                <w:webHidden/>
              </w:rPr>
              <w:fldChar w:fldCharType="separate"/>
            </w:r>
            <w:r w:rsidR="00841D04">
              <w:rPr>
                <w:noProof/>
                <w:webHidden/>
              </w:rPr>
              <w:t>6</w:t>
            </w:r>
            <w:r w:rsidR="0030625D">
              <w:rPr>
                <w:noProof/>
                <w:webHidden/>
              </w:rPr>
              <w:fldChar w:fldCharType="end"/>
            </w:r>
          </w:hyperlink>
        </w:p>
        <w:p w14:paraId="67F49AD0" w14:textId="21C09F29" w:rsidR="0030625D" w:rsidRDefault="00000000">
          <w:pPr>
            <w:pStyle w:val="Cuprins1"/>
            <w:tabs>
              <w:tab w:val="left" w:pos="660"/>
              <w:tab w:val="right" w:leader="dot" w:pos="9643"/>
            </w:tabs>
            <w:rPr>
              <w:rFonts w:eastAsiaTheme="minorEastAsia" w:cstheme="minorBidi"/>
              <w:noProof/>
              <w:lang w:val="en-GB" w:eastAsia="en-GB"/>
            </w:rPr>
          </w:pPr>
          <w:hyperlink w:anchor="_Toc142639534" w:history="1">
            <w:r w:rsidR="0030625D" w:rsidRPr="00C703F0">
              <w:rPr>
                <w:rStyle w:val="Hyperlink"/>
                <w:rFonts w:ascii="Trebuchet MS" w:hAnsi="Trebuchet MS"/>
                <w:i/>
                <w:iCs/>
                <w:noProof/>
              </w:rPr>
              <w:t>1.2</w:t>
            </w:r>
            <w:r w:rsidR="0030625D">
              <w:rPr>
                <w:rFonts w:eastAsiaTheme="minorEastAsia" w:cstheme="minorBidi"/>
                <w:noProof/>
                <w:lang w:val="en-GB" w:eastAsia="en-GB"/>
              </w:rPr>
              <w:tab/>
            </w:r>
            <w:r w:rsidR="0030625D" w:rsidRPr="00C703F0">
              <w:rPr>
                <w:rStyle w:val="Hyperlink"/>
                <w:rFonts w:ascii="Trebuchet MS" w:hAnsi="Trebuchet MS"/>
                <w:i/>
                <w:iCs/>
                <w:noProof/>
              </w:rPr>
              <w:t>Abrevieri</w:t>
            </w:r>
            <w:r w:rsidR="0030625D">
              <w:rPr>
                <w:noProof/>
                <w:webHidden/>
              </w:rPr>
              <w:tab/>
            </w:r>
            <w:r w:rsidR="0030625D">
              <w:rPr>
                <w:noProof/>
                <w:webHidden/>
              </w:rPr>
              <w:fldChar w:fldCharType="begin"/>
            </w:r>
            <w:r w:rsidR="0030625D">
              <w:rPr>
                <w:noProof/>
                <w:webHidden/>
              </w:rPr>
              <w:instrText xml:space="preserve"> PAGEREF _Toc142639534 \h </w:instrText>
            </w:r>
            <w:r w:rsidR="0030625D">
              <w:rPr>
                <w:noProof/>
                <w:webHidden/>
              </w:rPr>
            </w:r>
            <w:r w:rsidR="0030625D">
              <w:rPr>
                <w:noProof/>
                <w:webHidden/>
              </w:rPr>
              <w:fldChar w:fldCharType="separate"/>
            </w:r>
            <w:r w:rsidR="00841D04">
              <w:rPr>
                <w:noProof/>
                <w:webHidden/>
              </w:rPr>
              <w:t>6</w:t>
            </w:r>
            <w:r w:rsidR="0030625D">
              <w:rPr>
                <w:noProof/>
                <w:webHidden/>
              </w:rPr>
              <w:fldChar w:fldCharType="end"/>
            </w:r>
          </w:hyperlink>
        </w:p>
        <w:p w14:paraId="2DE3FAA0" w14:textId="24151107" w:rsidR="0030625D" w:rsidRDefault="00000000">
          <w:pPr>
            <w:pStyle w:val="Cuprins1"/>
            <w:tabs>
              <w:tab w:val="left" w:pos="660"/>
              <w:tab w:val="right" w:leader="dot" w:pos="9643"/>
            </w:tabs>
            <w:rPr>
              <w:rFonts w:eastAsiaTheme="minorEastAsia" w:cstheme="minorBidi"/>
              <w:noProof/>
              <w:lang w:val="en-GB" w:eastAsia="en-GB"/>
            </w:rPr>
          </w:pPr>
          <w:hyperlink w:anchor="_Toc142639535" w:history="1">
            <w:r w:rsidR="0030625D" w:rsidRPr="00C703F0">
              <w:rPr>
                <w:rStyle w:val="Hyperlink"/>
                <w:rFonts w:ascii="Trebuchet MS" w:hAnsi="Trebuchet MS"/>
                <w:i/>
                <w:iCs/>
                <w:noProof/>
              </w:rPr>
              <w:t>1.3</w:t>
            </w:r>
            <w:r w:rsidR="0030625D">
              <w:rPr>
                <w:rFonts w:eastAsiaTheme="minorEastAsia" w:cstheme="minorBidi"/>
                <w:noProof/>
                <w:lang w:val="en-GB" w:eastAsia="en-GB"/>
              </w:rPr>
              <w:tab/>
            </w:r>
            <w:r w:rsidR="0030625D" w:rsidRPr="00C703F0">
              <w:rPr>
                <w:rStyle w:val="Hyperlink"/>
                <w:rFonts w:ascii="Trebuchet MS" w:hAnsi="Trebuchet MS"/>
                <w:i/>
                <w:iCs/>
                <w:noProof/>
              </w:rPr>
              <w:t>Glosar</w:t>
            </w:r>
            <w:r w:rsidR="0030625D">
              <w:rPr>
                <w:noProof/>
                <w:webHidden/>
              </w:rPr>
              <w:tab/>
            </w:r>
            <w:r w:rsidR="0030625D">
              <w:rPr>
                <w:noProof/>
                <w:webHidden/>
              </w:rPr>
              <w:fldChar w:fldCharType="begin"/>
            </w:r>
            <w:r w:rsidR="0030625D">
              <w:rPr>
                <w:noProof/>
                <w:webHidden/>
              </w:rPr>
              <w:instrText xml:space="preserve"> PAGEREF _Toc142639535 \h </w:instrText>
            </w:r>
            <w:r w:rsidR="0030625D">
              <w:rPr>
                <w:noProof/>
                <w:webHidden/>
              </w:rPr>
            </w:r>
            <w:r w:rsidR="0030625D">
              <w:rPr>
                <w:noProof/>
                <w:webHidden/>
              </w:rPr>
              <w:fldChar w:fldCharType="separate"/>
            </w:r>
            <w:r w:rsidR="00841D04">
              <w:rPr>
                <w:noProof/>
                <w:webHidden/>
              </w:rPr>
              <w:t>7</w:t>
            </w:r>
            <w:r w:rsidR="0030625D">
              <w:rPr>
                <w:noProof/>
                <w:webHidden/>
              </w:rPr>
              <w:fldChar w:fldCharType="end"/>
            </w:r>
          </w:hyperlink>
        </w:p>
        <w:p w14:paraId="1E129688" w14:textId="32216398" w:rsidR="0030625D" w:rsidRDefault="00000000">
          <w:pPr>
            <w:pStyle w:val="Cuprins1"/>
            <w:tabs>
              <w:tab w:val="left" w:pos="440"/>
              <w:tab w:val="right" w:leader="dot" w:pos="9643"/>
            </w:tabs>
            <w:rPr>
              <w:rFonts w:eastAsiaTheme="minorEastAsia" w:cstheme="minorBidi"/>
              <w:noProof/>
              <w:lang w:val="en-GB" w:eastAsia="en-GB"/>
            </w:rPr>
          </w:pPr>
          <w:hyperlink w:anchor="_Toc142639536" w:history="1">
            <w:r w:rsidR="0030625D" w:rsidRPr="00C703F0">
              <w:rPr>
                <w:rStyle w:val="Hyperlink"/>
                <w:rFonts w:ascii="Trebuchet MS" w:hAnsi="Trebuchet MS"/>
                <w:b/>
                <w:bCs/>
                <w:i/>
                <w:iCs/>
                <w:noProof/>
              </w:rPr>
              <w:t>2</w:t>
            </w:r>
            <w:r w:rsidR="0030625D">
              <w:rPr>
                <w:rFonts w:eastAsiaTheme="minorEastAsia" w:cstheme="minorBidi"/>
                <w:noProof/>
                <w:lang w:val="en-GB" w:eastAsia="en-GB"/>
              </w:rPr>
              <w:tab/>
            </w:r>
            <w:r w:rsidR="0030625D" w:rsidRPr="00C703F0">
              <w:rPr>
                <w:rStyle w:val="Hyperlink"/>
                <w:rFonts w:ascii="Trebuchet MS" w:hAnsi="Trebuchet MS"/>
                <w:b/>
                <w:bCs/>
                <w:i/>
                <w:iCs/>
                <w:noProof/>
              </w:rPr>
              <w:t>ELEMENTE</w:t>
            </w:r>
            <w:r w:rsidR="0030625D" w:rsidRPr="00C703F0">
              <w:rPr>
                <w:rStyle w:val="Hyperlink"/>
                <w:rFonts w:ascii="Trebuchet MS" w:hAnsi="Trebuchet MS"/>
                <w:noProof/>
              </w:rPr>
              <w:t xml:space="preserve"> </w:t>
            </w:r>
            <w:r w:rsidR="0030625D" w:rsidRPr="00C703F0">
              <w:rPr>
                <w:rStyle w:val="Hyperlink"/>
                <w:rFonts w:ascii="Trebuchet MS" w:hAnsi="Trebuchet MS"/>
                <w:b/>
                <w:bCs/>
                <w:i/>
                <w:iCs/>
                <w:noProof/>
              </w:rPr>
              <w:t>DE CONTEXT</w:t>
            </w:r>
            <w:r w:rsidR="0030625D">
              <w:rPr>
                <w:noProof/>
                <w:webHidden/>
              </w:rPr>
              <w:tab/>
            </w:r>
            <w:r w:rsidR="0030625D">
              <w:rPr>
                <w:noProof/>
                <w:webHidden/>
              </w:rPr>
              <w:fldChar w:fldCharType="begin"/>
            </w:r>
            <w:r w:rsidR="0030625D">
              <w:rPr>
                <w:noProof/>
                <w:webHidden/>
              </w:rPr>
              <w:instrText xml:space="preserve"> PAGEREF _Toc142639536 \h </w:instrText>
            </w:r>
            <w:r w:rsidR="0030625D">
              <w:rPr>
                <w:noProof/>
                <w:webHidden/>
              </w:rPr>
            </w:r>
            <w:r w:rsidR="0030625D">
              <w:rPr>
                <w:noProof/>
                <w:webHidden/>
              </w:rPr>
              <w:fldChar w:fldCharType="separate"/>
            </w:r>
            <w:r w:rsidR="00841D04">
              <w:rPr>
                <w:noProof/>
                <w:webHidden/>
              </w:rPr>
              <w:t>9</w:t>
            </w:r>
            <w:r w:rsidR="0030625D">
              <w:rPr>
                <w:noProof/>
                <w:webHidden/>
              </w:rPr>
              <w:fldChar w:fldCharType="end"/>
            </w:r>
          </w:hyperlink>
        </w:p>
        <w:p w14:paraId="4A25A10B" w14:textId="391249D4" w:rsidR="0030625D" w:rsidRDefault="00000000">
          <w:pPr>
            <w:pStyle w:val="Cuprins1"/>
            <w:tabs>
              <w:tab w:val="left" w:pos="660"/>
              <w:tab w:val="right" w:leader="dot" w:pos="9643"/>
            </w:tabs>
            <w:rPr>
              <w:rFonts w:eastAsiaTheme="minorEastAsia" w:cstheme="minorBidi"/>
              <w:noProof/>
              <w:lang w:val="en-GB" w:eastAsia="en-GB"/>
            </w:rPr>
          </w:pPr>
          <w:hyperlink w:anchor="_Toc142639537" w:history="1">
            <w:r w:rsidR="0030625D" w:rsidRPr="00C703F0">
              <w:rPr>
                <w:rStyle w:val="Hyperlink"/>
                <w:rFonts w:ascii="Trebuchet MS" w:hAnsi="Trebuchet MS"/>
                <w:i/>
                <w:iCs/>
                <w:noProof/>
              </w:rPr>
              <w:t>2.1</w:t>
            </w:r>
            <w:r w:rsidR="0030625D">
              <w:rPr>
                <w:rFonts w:eastAsiaTheme="minorEastAsia" w:cstheme="minorBidi"/>
                <w:noProof/>
                <w:lang w:val="en-GB" w:eastAsia="en-GB"/>
              </w:rPr>
              <w:tab/>
            </w:r>
            <w:r w:rsidR="0030625D" w:rsidRPr="00C703F0">
              <w:rPr>
                <w:rStyle w:val="Hyperlink"/>
                <w:rFonts w:ascii="Trebuchet MS" w:hAnsi="Trebuchet MS"/>
                <w:i/>
                <w:iCs/>
                <w:noProof/>
              </w:rPr>
              <w:t>Informații</w:t>
            </w:r>
            <w:r w:rsidR="0030625D" w:rsidRPr="00C703F0">
              <w:rPr>
                <w:rStyle w:val="Hyperlink"/>
                <w:rFonts w:ascii="Trebuchet MS" w:hAnsi="Trebuchet MS"/>
                <w:noProof/>
              </w:rPr>
              <w:t xml:space="preserve"> </w:t>
            </w:r>
            <w:r w:rsidR="0030625D" w:rsidRPr="00C703F0">
              <w:rPr>
                <w:rStyle w:val="Hyperlink"/>
                <w:rFonts w:ascii="Trebuchet MS" w:hAnsi="Trebuchet MS"/>
                <w:i/>
                <w:iCs/>
                <w:noProof/>
              </w:rPr>
              <w:t>generale Program</w:t>
            </w:r>
            <w:r w:rsidR="0030625D">
              <w:rPr>
                <w:noProof/>
                <w:webHidden/>
              </w:rPr>
              <w:tab/>
            </w:r>
            <w:r w:rsidR="0030625D">
              <w:rPr>
                <w:noProof/>
                <w:webHidden/>
              </w:rPr>
              <w:fldChar w:fldCharType="begin"/>
            </w:r>
            <w:r w:rsidR="0030625D">
              <w:rPr>
                <w:noProof/>
                <w:webHidden/>
              </w:rPr>
              <w:instrText xml:space="preserve"> PAGEREF _Toc142639537 \h </w:instrText>
            </w:r>
            <w:r w:rsidR="0030625D">
              <w:rPr>
                <w:noProof/>
                <w:webHidden/>
              </w:rPr>
            </w:r>
            <w:r w:rsidR="0030625D">
              <w:rPr>
                <w:noProof/>
                <w:webHidden/>
              </w:rPr>
              <w:fldChar w:fldCharType="separate"/>
            </w:r>
            <w:r w:rsidR="00841D04">
              <w:rPr>
                <w:noProof/>
                <w:webHidden/>
              </w:rPr>
              <w:t>9</w:t>
            </w:r>
            <w:r w:rsidR="0030625D">
              <w:rPr>
                <w:noProof/>
                <w:webHidden/>
              </w:rPr>
              <w:fldChar w:fldCharType="end"/>
            </w:r>
          </w:hyperlink>
        </w:p>
        <w:p w14:paraId="20A00155" w14:textId="5C4DCC8E" w:rsidR="0030625D" w:rsidRDefault="00000000">
          <w:pPr>
            <w:pStyle w:val="Cuprins1"/>
            <w:tabs>
              <w:tab w:val="left" w:pos="660"/>
              <w:tab w:val="right" w:leader="dot" w:pos="9643"/>
            </w:tabs>
            <w:rPr>
              <w:rFonts w:eastAsiaTheme="minorEastAsia" w:cstheme="minorBidi"/>
              <w:noProof/>
              <w:lang w:val="en-GB" w:eastAsia="en-GB"/>
            </w:rPr>
          </w:pPr>
          <w:hyperlink w:anchor="_Toc142639538" w:history="1">
            <w:r w:rsidR="0030625D" w:rsidRPr="00C703F0">
              <w:rPr>
                <w:rStyle w:val="Hyperlink"/>
                <w:rFonts w:ascii="Trebuchet MS" w:hAnsi="Trebuchet MS"/>
                <w:i/>
                <w:iCs/>
                <w:noProof/>
              </w:rPr>
              <w:t>2.2</w:t>
            </w:r>
            <w:r w:rsidR="0030625D">
              <w:rPr>
                <w:rFonts w:eastAsiaTheme="minorEastAsia" w:cstheme="minorBidi"/>
                <w:noProof/>
                <w:lang w:val="en-GB" w:eastAsia="en-GB"/>
              </w:rPr>
              <w:tab/>
            </w:r>
            <w:r w:rsidR="0030625D" w:rsidRPr="00C703F0">
              <w:rPr>
                <w:rStyle w:val="Hyperlink"/>
                <w:rFonts w:ascii="Trebuchet MS" w:hAnsi="Trebuchet MS"/>
                <w:i/>
                <w:iCs/>
                <w:noProof/>
              </w:rPr>
              <w:t>Prioritatea/Fond/Obiectiv de politică/Obiectiv specific</w:t>
            </w:r>
            <w:r w:rsidR="0030625D">
              <w:rPr>
                <w:noProof/>
                <w:webHidden/>
              </w:rPr>
              <w:tab/>
            </w:r>
            <w:r w:rsidR="0030625D">
              <w:rPr>
                <w:noProof/>
                <w:webHidden/>
              </w:rPr>
              <w:fldChar w:fldCharType="begin"/>
            </w:r>
            <w:r w:rsidR="0030625D">
              <w:rPr>
                <w:noProof/>
                <w:webHidden/>
              </w:rPr>
              <w:instrText xml:space="preserve"> PAGEREF _Toc142639538 \h </w:instrText>
            </w:r>
            <w:r w:rsidR="0030625D">
              <w:rPr>
                <w:noProof/>
                <w:webHidden/>
              </w:rPr>
            </w:r>
            <w:r w:rsidR="0030625D">
              <w:rPr>
                <w:noProof/>
                <w:webHidden/>
              </w:rPr>
              <w:fldChar w:fldCharType="separate"/>
            </w:r>
            <w:r w:rsidR="00841D04">
              <w:rPr>
                <w:noProof/>
                <w:webHidden/>
              </w:rPr>
              <w:t>10</w:t>
            </w:r>
            <w:r w:rsidR="0030625D">
              <w:rPr>
                <w:noProof/>
                <w:webHidden/>
              </w:rPr>
              <w:fldChar w:fldCharType="end"/>
            </w:r>
          </w:hyperlink>
        </w:p>
        <w:p w14:paraId="355FE7A8" w14:textId="42ED9D38" w:rsidR="0030625D" w:rsidRDefault="00000000">
          <w:pPr>
            <w:pStyle w:val="Cuprins1"/>
            <w:tabs>
              <w:tab w:val="left" w:pos="660"/>
              <w:tab w:val="right" w:leader="dot" w:pos="9643"/>
            </w:tabs>
            <w:rPr>
              <w:rFonts w:eastAsiaTheme="minorEastAsia" w:cstheme="minorBidi"/>
              <w:noProof/>
              <w:lang w:val="en-GB" w:eastAsia="en-GB"/>
            </w:rPr>
          </w:pPr>
          <w:hyperlink w:anchor="_Toc142639539" w:history="1">
            <w:r w:rsidR="0030625D" w:rsidRPr="00C703F0">
              <w:rPr>
                <w:rStyle w:val="Hyperlink"/>
                <w:rFonts w:ascii="Trebuchet MS" w:hAnsi="Trebuchet MS"/>
                <w:i/>
                <w:iCs/>
                <w:noProof/>
              </w:rPr>
              <w:t>2.3</w:t>
            </w:r>
            <w:r w:rsidR="0030625D">
              <w:rPr>
                <w:rFonts w:eastAsiaTheme="minorEastAsia" w:cstheme="minorBidi"/>
                <w:noProof/>
                <w:lang w:val="en-GB" w:eastAsia="en-GB"/>
              </w:rPr>
              <w:tab/>
            </w:r>
            <w:r w:rsidR="0030625D" w:rsidRPr="00C703F0">
              <w:rPr>
                <w:rStyle w:val="Hyperlink"/>
                <w:rFonts w:ascii="Trebuchet MS" w:hAnsi="Trebuchet MS"/>
                <w:i/>
                <w:iCs/>
                <w:noProof/>
              </w:rPr>
              <w:t>Reglementări europene și naționale, cadrul strategic, documente programatice aplicabile</w:t>
            </w:r>
            <w:r w:rsidR="0030625D">
              <w:rPr>
                <w:noProof/>
                <w:webHidden/>
              </w:rPr>
              <w:tab/>
            </w:r>
            <w:r w:rsidR="0030625D">
              <w:rPr>
                <w:noProof/>
                <w:webHidden/>
              </w:rPr>
              <w:fldChar w:fldCharType="begin"/>
            </w:r>
            <w:r w:rsidR="0030625D">
              <w:rPr>
                <w:noProof/>
                <w:webHidden/>
              </w:rPr>
              <w:instrText xml:space="preserve"> PAGEREF _Toc142639539 \h </w:instrText>
            </w:r>
            <w:r w:rsidR="0030625D">
              <w:rPr>
                <w:noProof/>
                <w:webHidden/>
              </w:rPr>
            </w:r>
            <w:r w:rsidR="0030625D">
              <w:rPr>
                <w:noProof/>
                <w:webHidden/>
              </w:rPr>
              <w:fldChar w:fldCharType="separate"/>
            </w:r>
            <w:r w:rsidR="00841D04">
              <w:rPr>
                <w:noProof/>
                <w:webHidden/>
              </w:rPr>
              <w:t>10</w:t>
            </w:r>
            <w:r w:rsidR="0030625D">
              <w:rPr>
                <w:noProof/>
                <w:webHidden/>
              </w:rPr>
              <w:fldChar w:fldCharType="end"/>
            </w:r>
          </w:hyperlink>
        </w:p>
        <w:p w14:paraId="3B46E056" w14:textId="469077E3" w:rsidR="0030625D" w:rsidRDefault="00000000">
          <w:pPr>
            <w:pStyle w:val="Cuprins1"/>
            <w:tabs>
              <w:tab w:val="left" w:pos="440"/>
              <w:tab w:val="right" w:leader="dot" w:pos="9643"/>
            </w:tabs>
            <w:rPr>
              <w:rFonts w:eastAsiaTheme="minorEastAsia" w:cstheme="minorBidi"/>
              <w:noProof/>
              <w:lang w:val="en-GB" w:eastAsia="en-GB"/>
            </w:rPr>
          </w:pPr>
          <w:hyperlink w:anchor="_Toc142639540" w:history="1">
            <w:r w:rsidR="0030625D" w:rsidRPr="00C703F0">
              <w:rPr>
                <w:rStyle w:val="Hyperlink"/>
                <w:rFonts w:ascii="Trebuchet MS" w:hAnsi="Trebuchet MS"/>
                <w:b/>
                <w:bCs/>
                <w:i/>
                <w:iCs/>
                <w:noProof/>
              </w:rPr>
              <w:t>3</w:t>
            </w:r>
            <w:r w:rsidR="0030625D">
              <w:rPr>
                <w:rFonts w:eastAsiaTheme="minorEastAsia" w:cstheme="minorBidi"/>
                <w:noProof/>
                <w:lang w:val="en-GB" w:eastAsia="en-GB"/>
              </w:rPr>
              <w:tab/>
            </w:r>
            <w:r w:rsidR="0030625D" w:rsidRPr="00C703F0">
              <w:rPr>
                <w:rStyle w:val="Hyperlink"/>
                <w:rFonts w:ascii="Trebuchet MS" w:hAnsi="Trebuchet MS"/>
                <w:b/>
                <w:bCs/>
                <w:i/>
                <w:iCs/>
                <w:noProof/>
              </w:rPr>
              <w:t>ASPECTE SPECIFICE APELULUI DE PROIECTE</w:t>
            </w:r>
            <w:r w:rsidR="0030625D">
              <w:rPr>
                <w:noProof/>
                <w:webHidden/>
              </w:rPr>
              <w:tab/>
            </w:r>
            <w:r w:rsidR="0030625D">
              <w:rPr>
                <w:noProof/>
                <w:webHidden/>
              </w:rPr>
              <w:fldChar w:fldCharType="begin"/>
            </w:r>
            <w:r w:rsidR="0030625D">
              <w:rPr>
                <w:noProof/>
                <w:webHidden/>
              </w:rPr>
              <w:instrText xml:space="preserve"> PAGEREF _Toc142639540 \h </w:instrText>
            </w:r>
            <w:r w:rsidR="0030625D">
              <w:rPr>
                <w:noProof/>
                <w:webHidden/>
              </w:rPr>
            </w:r>
            <w:r w:rsidR="0030625D">
              <w:rPr>
                <w:noProof/>
                <w:webHidden/>
              </w:rPr>
              <w:fldChar w:fldCharType="separate"/>
            </w:r>
            <w:r w:rsidR="00841D04">
              <w:rPr>
                <w:noProof/>
                <w:webHidden/>
              </w:rPr>
              <w:t>12</w:t>
            </w:r>
            <w:r w:rsidR="0030625D">
              <w:rPr>
                <w:noProof/>
                <w:webHidden/>
              </w:rPr>
              <w:fldChar w:fldCharType="end"/>
            </w:r>
          </w:hyperlink>
        </w:p>
        <w:p w14:paraId="291927F3" w14:textId="2AB92542" w:rsidR="0030625D" w:rsidRDefault="00000000">
          <w:pPr>
            <w:pStyle w:val="Cuprins1"/>
            <w:tabs>
              <w:tab w:val="left" w:pos="660"/>
              <w:tab w:val="right" w:leader="dot" w:pos="9643"/>
            </w:tabs>
            <w:rPr>
              <w:rFonts w:eastAsiaTheme="minorEastAsia" w:cstheme="minorBidi"/>
              <w:noProof/>
              <w:lang w:val="en-GB" w:eastAsia="en-GB"/>
            </w:rPr>
          </w:pPr>
          <w:hyperlink w:anchor="_Toc142639541" w:history="1">
            <w:r w:rsidR="0030625D" w:rsidRPr="00C703F0">
              <w:rPr>
                <w:rStyle w:val="Hyperlink"/>
                <w:rFonts w:ascii="Trebuchet MS" w:hAnsi="Trebuchet MS"/>
                <w:i/>
                <w:iCs/>
                <w:noProof/>
              </w:rPr>
              <w:t>3.1</w:t>
            </w:r>
            <w:r w:rsidR="0030625D">
              <w:rPr>
                <w:rFonts w:eastAsiaTheme="minorEastAsia" w:cstheme="minorBidi"/>
                <w:noProof/>
                <w:lang w:val="en-GB" w:eastAsia="en-GB"/>
              </w:rPr>
              <w:tab/>
            </w:r>
            <w:r w:rsidR="0030625D" w:rsidRPr="00C703F0">
              <w:rPr>
                <w:rStyle w:val="Hyperlink"/>
                <w:rFonts w:ascii="Trebuchet MS" w:hAnsi="Trebuchet MS"/>
                <w:i/>
                <w:iCs/>
                <w:noProof/>
              </w:rPr>
              <w:t>Tipul de apel</w:t>
            </w:r>
            <w:r w:rsidR="0030625D">
              <w:rPr>
                <w:noProof/>
                <w:webHidden/>
              </w:rPr>
              <w:tab/>
            </w:r>
            <w:r w:rsidR="0030625D">
              <w:rPr>
                <w:noProof/>
                <w:webHidden/>
              </w:rPr>
              <w:fldChar w:fldCharType="begin"/>
            </w:r>
            <w:r w:rsidR="0030625D">
              <w:rPr>
                <w:noProof/>
                <w:webHidden/>
              </w:rPr>
              <w:instrText xml:space="preserve"> PAGEREF _Toc142639541 \h </w:instrText>
            </w:r>
            <w:r w:rsidR="0030625D">
              <w:rPr>
                <w:noProof/>
                <w:webHidden/>
              </w:rPr>
            </w:r>
            <w:r w:rsidR="0030625D">
              <w:rPr>
                <w:noProof/>
                <w:webHidden/>
              </w:rPr>
              <w:fldChar w:fldCharType="separate"/>
            </w:r>
            <w:r w:rsidR="00841D04">
              <w:rPr>
                <w:noProof/>
                <w:webHidden/>
              </w:rPr>
              <w:t>12</w:t>
            </w:r>
            <w:r w:rsidR="0030625D">
              <w:rPr>
                <w:noProof/>
                <w:webHidden/>
              </w:rPr>
              <w:fldChar w:fldCharType="end"/>
            </w:r>
          </w:hyperlink>
        </w:p>
        <w:p w14:paraId="451E4D8C" w14:textId="4B2D1CA6" w:rsidR="0030625D" w:rsidRDefault="00000000">
          <w:pPr>
            <w:pStyle w:val="Cuprins1"/>
            <w:tabs>
              <w:tab w:val="left" w:pos="660"/>
              <w:tab w:val="right" w:leader="dot" w:pos="9643"/>
            </w:tabs>
            <w:rPr>
              <w:rFonts w:eastAsiaTheme="minorEastAsia" w:cstheme="minorBidi"/>
              <w:noProof/>
              <w:lang w:val="en-GB" w:eastAsia="en-GB"/>
            </w:rPr>
          </w:pPr>
          <w:hyperlink w:anchor="_Toc142639542" w:history="1">
            <w:r w:rsidR="0030625D" w:rsidRPr="00C703F0">
              <w:rPr>
                <w:rStyle w:val="Hyperlink"/>
                <w:rFonts w:ascii="Trebuchet MS" w:hAnsi="Trebuchet MS"/>
                <w:i/>
                <w:iCs/>
                <w:noProof/>
              </w:rPr>
              <w:t>3.2</w:t>
            </w:r>
            <w:r w:rsidR="0030625D">
              <w:rPr>
                <w:rFonts w:eastAsiaTheme="minorEastAsia" w:cstheme="minorBidi"/>
                <w:noProof/>
                <w:lang w:val="en-GB" w:eastAsia="en-GB"/>
              </w:rPr>
              <w:tab/>
            </w:r>
            <w:r w:rsidR="0030625D" w:rsidRPr="00C703F0">
              <w:rPr>
                <w:rStyle w:val="Hyperlink"/>
                <w:rFonts w:ascii="Trebuchet MS" w:hAnsi="Trebuchet MS"/>
                <w:i/>
                <w:iCs/>
                <w:noProof/>
              </w:rPr>
              <w:t>Forma</w:t>
            </w:r>
            <w:r w:rsidR="0030625D" w:rsidRPr="00C703F0">
              <w:rPr>
                <w:rStyle w:val="Hyperlink"/>
                <w:rFonts w:ascii="Trebuchet MS" w:hAnsi="Trebuchet MS"/>
                <w:i/>
                <w:noProof/>
              </w:rPr>
              <w:t xml:space="preserve"> de sprijin (granturi; instrumentele financiare; premii)</w:t>
            </w:r>
            <w:r w:rsidR="0030625D">
              <w:rPr>
                <w:noProof/>
                <w:webHidden/>
              </w:rPr>
              <w:tab/>
            </w:r>
            <w:r w:rsidR="0030625D">
              <w:rPr>
                <w:noProof/>
                <w:webHidden/>
              </w:rPr>
              <w:fldChar w:fldCharType="begin"/>
            </w:r>
            <w:r w:rsidR="0030625D">
              <w:rPr>
                <w:noProof/>
                <w:webHidden/>
              </w:rPr>
              <w:instrText xml:space="preserve"> PAGEREF _Toc142639542 \h </w:instrText>
            </w:r>
            <w:r w:rsidR="0030625D">
              <w:rPr>
                <w:noProof/>
                <w:webHidden/>
              </w:rPr>
            </w:r>
            <w:r w:rsidR="0030625D">
              <w:rPr>
                <w:noProof/>
                <w:webHidden/>
              </w:rPr>
              <w:fldChar w:fldCharType="separate"/>
            </w:r>
            <w:r w:rsidR="00841D04">
              <w:rPr>
                <w:noProof/>
                <w:webHidden/>
              </w:rPr>
              <w:t>12</w:t>
            </w:r>
            <w:r w:rsidR="0030625D">
              <w:rPr>
                <w:noProof/>
                <w:webHidden/>
              </w:rPr>
              <w:fldChar w:fldCharType="end"/>
            </w:r>
          </w:hyperlink>
        </w:p>
        <w:p w14:paraId="3691DD82" w14:textId="4A64C602" w:rsidR="0030625D" w:rsidRDefault="00000000">
          <w:pPr>
            <w:pStyle w:val="Cuprins1"/>
            <w:tabs>
              <w:tab w:val="left" w:pos="660"/>
              <w:tab w:val="right" w:leader="dot" w:pos="9643"/>
            </w:tabs>
            <w:rPr>
              <w:rFonts w:eastAsiaTheme="minorEastAsia" w:cstheme="minorBidi"/>
              <w:noProof/>
              <w:lang w:val="en-GB" w:eastAsia="en-GB"/>
            </w:rPr>
          </w:pPr>
          <w:hyperlink w:anchor="_Toc142639543" w:history="1">
            <w:r w:rsidR="0030625D" w:rsidRPr="00C703F0">
              <w:rPr>
                <w:rStyle w:val="Hyperlink"/>
                <w:rFonts w:ascii="Trebuchet MS" w:hAnsi="Trebuchet MS"/>
                <w:i/>
                <w:iCs/>
                <w:noProof/>
              </w:rPr>
              <w:t>3.3</w:t>
            </w:r>
            <w:r w:rsidR="0030625D">
              <w:rPr>
                <w:rFonts w:eastAsiaTheme="minorEastAsia" w:cstheme="minorBidi"/>
                <w:noProof/>
                <w:lang w:val="en-GB" w:eastAsia="en-GB"/>
              </w:rPr>
              <w:tab/>
            </w:r>
            <w:r w:rsidR="0030625D" w:rsidRPr="00C703F0">
              <w:rPr>
                <w:rStyle w:val="Hyperlink"/>
                <w:rFonts w:ascii="Trebuchet MS" w:hAnsi="Trebuchet MS"/>
                <w:bCs/>
                <w:i/>
                <w:noProof/>
              </w:rPr>
              <w:t>Bugetul</w:t>
            </w:r>
            <w:r w:rsidR="0030625D" w:rsidRPr="00C703F0">
              <w:rPr>
                <w:rStyle w:val="Hyperlink"/>
                <w:rFonts w:ascii="Trebuchet MS" w:hAnsi="Trebuchet MS"/>
                <w:i/>
                <w:noProof/>
              </w:rPr>
              <w:t xml:space="preserve"> alocat apelului de proiecte</w:t>
            </w:r>
            <w:r w:rsidR="0030625D">
              <w:rPr>
                <w:noProof/>
                <w:webHidden/>
              </w:rPr>
              <w:tab/>
            </w:r>
            <w:r w:rsidR="0030625D">
              <w:rPr>
                <w:noProof/>
                <w:webHidden/>
              </w:rPr>
              <w:fldChar w:fldCharType="begin"/>
            </w:r>
            <w:r w:rsidR="0030625D">
              <w:rPr>
                <w:noProof/>
                <w:webHidden/>
              </w:rPr>
              <w:instrText xml:space="preserve"> PAGEREF _Toc142639543 \h </w:instrText>
            </w:r>
            <w:r w:rsidR="0030625D">
              <w:rPr>
                <w:noProof/>
                <w:webHidden/>
              </w:rPr>
            </w:r>
            <w:r w:rsidR="0030625D">
              <w:rPr>
                <w:noProof/>
                <w:webHidden/>
              </w:rPr>
              <w:fldChar w:fldCharType="separate"/>
            </w:r>
            <w:r w:rsidR="00841D04">
              <w:rPr>
                <w:noProof/>
                <w:webHidden/>
              </w:rPr>
              <w:t>13</w:t>
            </w:r>
            <w:r w:rsidR="0030625D">
              <w:rPr>
                <w:noProof/>
                <w:webHidden/>
              </w:rPr>
              <w:fldChar w:fldCharType="end"/>
            </w:r>
          </w:hyperlink>
        </w:p>
        <w:p w14:paraId="14EBA26A" w14:textId="65BF5BFB" w:rsidR="0030625D" w:rsidRDefault="00000000">
          <w:pPr>
            <w:pStyle w:val="Cuprins1"/>
            <w:tabs>
              <w:tab w:val="left" w:pos="660"/>
              <w:tab w:val="right" w:leader="dot" w:pos="9643"/>
            </w:tabs>
            <w:rPr>
              <w:rFonts w:eastAsiaTheme="minorEastAsia" w:cstheme="minorBidi"/>
              <w:noProof/>
              <w:lang w:val="en-GB" w:eastAsia="en-GB"/>
            </w:rPr>
          </w:pPr>
          <w:hyperlink w:anchor="_Toc142639544" w:history="1">
            <w:r w:rsidR="0030625D" w:rsidRPr="00C703F0">
              <w:rPr>
                <w:rStyle w:val="Hyperlink"/>
                <w:rFonts w:ascii="Trebuchet MS" w:hAnsi="Trebuchet MS"/>
                <w:i/>
                <w:iCs/>
                <w:noProof/>
              </w:rPr>
              <w:t>3.4</w:t>
            </w:r>
            <w:r w:rsidR="0030625D">
              <w:rPr>
                <w:rFonts w:eastAsiaTheme="minorEastAsia" w:cstheme="minorBidi"/>
                <w:noProof/>
                <w:lang w:val="en-GB" w:eastAsia="en-GB"/>
              </w:rPr>
              <w:tab/>
            </w:r>
            <w:r w:rsidR="0030625D" w:rsidRPr="00C703F0">
              <w:rPr>
                <w:rStyle w:val="Hyperlink"/>
                <w:rFonts w:ascii="Trebuchet MS" w:hAnsi="Trebuchet MS"/>
                <w:i/>
                <w:iCs/>
                <w:noProof/>
              </w:rPr>
              <w:t>Rata</w:t>
            </w:r>
            <w:r w:rsidR="0030625D" w:rsidRPr="00C703F0">
              <w:rPr>
                <w:rStyle w:val="Hyperlink"/>
                <w:rFonts w:ascii="Trebuchet MS" w:hAnsi="Trebuchet MS"/>
                <w:bCs/>
                <w:i/>
                <w:noProof/>
              </w:rPr>
              <w:t xml:space="preserve"> de cofinanțare</w:t>
            </w:r>
            <w:r w:rsidR="0030625D">
              <w:rPr>
                <w:noProof/>
                <w:webHidden/>
              </w:rPr>
              <w:tab/>
            </w:r>
            <w:r w:rsidR="0030625D">
              <w:rPr>
                <w:noProof/>
                <w:webHidden/>
              </w:rPr>
              <w:fldChar w:fldCharType="begin"/>
            </w:r>
            <w:r w:rsidR="0030625D">
              <w:rPr>
                <w:noProof/>
                <w:webHidden/>
              </w:rPr>
              <w:instrText xml:space="preserve"> PAGEREF _Toc142639544 \h </w:instrText>
            </w:r>
            <w:r w:rsidR="0030625D">
              <w:rPr>
                <w:noProof/>
                <w:webHidden/>
              </w:rPr>
            </w:r>
            <w:r w:rsidR="0030625D">
              <w:rPr>
                <w:noProof/>
                <w:webHidden/>
              </w:rPr>
              <w:fldChar w:fldCharType="separate"/>
            </w:r>
            <w:r w:rsidR="00841D04">
              <w:rPr>
                <w:noProof/>
                <w:webHidden/>
              </w:rPr>
              <w:t>13</w:t>
            </w:r>
            <w:r w:rsidR="0030625D">
              <w:rPr>
                <w:noProof/>
                <w:webHidden/>
              </w:rPr>
              <w:fldChar w:fldCharType="end"/>
            </w:r>
          </w:hyperlink>
        </w:p>
        <w:p w14:paraId="2EC27C59" w14:textId="5A7024C7" w:rsidR="0030625D" w:rsidRDefault="00000000">
          <w:pPr>
            <w:pStyle w:val="Cuprins1"/>
            <w:tabs>
              <w:tab w:val="left" w:pos="660"/>
              <w:tab w:val="right" w:leader="dot" w:pos="9643"/>
            </w:tabs>
            <w:rPr>
              <w:rFonts w:eastAsiaTheme="minorEastAsia" w:cstheme="minorBidi"/>
              <w:noProof/>
              <w:lang w:val="en-GB" w:eastAsia="en-GB"/>
            </w:rPr>
          </w:pPr>
          <w:hyperlink w:anchor="_Toc142639545" w:history="1">
            <w:r w:rsidR="0030625D" w:rsidRPr="00C703F0">
              <w:rPr>
                <w:rStyle w:val="Hyperlink"/>
                <w:rFonts w:ascii="Trebuchet MS" w:hAnsi="Trebuchet MS"/>
                <w:i/>
                <w:iCs/>
                <w:noProof/>
              </w:rPr>
              <w:t>3.5</w:t>
            </w:r>
            <w:r w:rsidR="0030625D">
              <w:rPr>
                <w:rFonts w:eastAsiaTheme="minorEastAsia" w:cstheme="minorBidi"/>
                <w:noProof/>
                <w:lang w:val="en-GB" w:eastAsia="en-GB"/>
              </w:rPr>
              <w:tab/>
            </w:r>
            <w:r w:rsidR="0030625D" w:rsidRPr="00C703F0">
              <w:rPr>
                <w:rStyle w:val="Hyperlink"/>
                <w:rFonts w:ascii="Trebuchet MS" w:hAnsi="Trebuchet MS"/>
                <w:i/>
                <w:iCs/>
                <w:noProof/>
              </w:rPr>
              <w:t>Zona</w:t>
            </w:r>
            <w:r w:rsidR="0030625D" w:rsidRPr="00C703F0">
              <w:rPr>
                <w:rStyle w:val="Hyperlink"/>
                <w:rFonts w:ascii="Trebuchet MS" w:hAnsi="Trebuchet MS"/>
                <w:i/>
                <w:noProof/>
              </w:rPr>
              <w:t>/zonele geografică(e) vizată(e) de apelul de proiecte</w:t>
            </w:r>
            <w:r w:rsidR="0030625D">
              <w:rPr>
                <w:noProof/>
                <w:webHidden/>
              </w:rPr>
              <w:tab/>
            </w:r>
            <w:r w:rsidR="0030625D">
              <w:rPr>
                <w:noProof/>
                <w:webHidden/>
              </w:rPr>
              <w:fldChar w:fldCharType="begin"/>
            </w:r>
            <w:r w:rsidR="0030625D">
              <w:rPr>
                <w:noProof/>
                <w:webHidden/>
              </w:rPr>
              <w:instrText xml:space="preserve"> PAGEREF _Toc142639545 \h </w:instrText>
            </w:r>
            <w:r w:rsidR="0030625D">
              <w:rPr>
                <w:noProof/>
                <w:webHidden/>
              </w:rPr>
            </w:r>
            <w:r w:rsidR="0030625D">
              <w:rPr>
                <w:noProof/>
                <w:webHidden/>
              </w:rPr>
              <w:fldChar w:fldCharType="separate"/>
            </w:r>
            <w:r w:rsidR="00841D04">
              <w:rPr>
                <w:noProof/>
                <w:webHidden/>
              </w:rPr>
              <w:t>14</w:t>
            </w:r>
            <w:r w:rsidR="0030625D">
              <w:rPr>
                <w:noProof/>
                <w:webHidden/>
              </w:rPr>
              <w:fldChar w:fldCharType="end"/>
            </w:r>
          </w:hyperlink>
        </w:p>
        <w:p w14:paraId="762932E1" w14:textId="7260297F" w:rsidR="0030625D" w:rsidRDefault="00000000">
          <w:pPr>
            <w:pStyle w:val="Cuprins1"/>
            <w:tabs>
              <w:tab w:val="left" w:pos="660"/>
              <w:tab w:val="right" w:leader="dot" w:pos="9643"/>
            </w:tabs>
            <w:rPr>
              <w:rFonts w:eastAsiaTheme="minorEastAsia" w:cstheme="minorBidi"/>
              <w:noProof/>
              <w:lang w:val="en-GB" w:eastAsia="en-GB"/>
            </w:rPr>
          </w:pPr>
          <w:hyperlink w:anchor="_Toc142639546" w:history="1">
            <w:r w:rsidR="0030625D" w:rsidRPr="00C703F0">
              <w:rPr>
                <w:rStyle w:val="Hyperlink"/>
                <w:rFonts w:ascii="Trebuchet MS" w:hAnsi="Trebuchet MS"/>
                <w:i/>
                <w:iCs/>
                <w:noProof/>
              </w:rPr>
              <w:t>3.6</w:t>
            </w:r>
            <w:r w:rsidR="0030625D">
              <w:rPr>
                <w:rFonts w:eastAsiaTheme="minorEastAsia" w:cstheme="minorBidi"/>
                <w:noProof/>
                <w:lang w:val="en-GB" w:eastAsia="en-GB"/>
              </w:rPr>
              <w:tab/>
            </w:r>
            <w:r w:rsidR="0030625D" w:rsidRPr="00C703F0">
              <w:rPr>
                <w:rStyle w:val="Hyperlink"/>
                <w:rFonts w:ascii="Trebuchet MS" w:hAnsi="Trebuchet MS"/>
                <w:i/>
                <w:iCs/>
                <w:noProof/>
              </w:rPr>
              <w:t>Acțiuni s</w:t>
            </w:r>
            <w:r w:rsidR="0030625D" w:rsidRPr="00C703F0">
              <w:rPr>
                <w:rStyle w:val="Hyperlink"/>
                <w:rFonts w:ascii="Trebuchet MS" w:hAnsi="Trebuchet MS"/>
                <w:i/>
                <w:noProof/>
              </w:rPr>
              <w:t>prijinite în cadrul apelului</w:t>
            </w:r>
            <w:r w:rsidR="0030625D">
              <w:rPr>
                <w:noProof/>
                <w:webHidden/>
              </w:rPr>
              <w:tab/>
            </w:r>
            <w:r w:rsidR="0030625D">
              <w:rPr>
                <w:noProof/>
                <w:webHidden/>
              </w:rPr>
              <w:fldChar w:fldCharType="begin"/>
            </w:r>
            <w:r w:rsidR="0030625D">
              <w:rPr>
                <w:noProof/>
                <w:webHidden/>
              </w:rPr>
              <w:instrText xml:space="preserve"> PAGEREF _Toc142639546 \h </w:instrText>
            </w:r>
            <w:r w:rsidR="0030625D">
              <w:rPr>
                <w:noProof/>
                <w:webHidden/>
              </w:rPr>
            </w:r>
            <w:r w:rsidR="0030625D">
              <w:rPr>
                <w:noProof/>
                <w:webHidden/>
              </w:rPr>
              <w:fldChar w:fldCharType="separate"/>
            </w:r>
            <w:r w:rsidR="00841D04">
              <w:rPr>
                <w:noProof/>
                <w:webHidden/>
              </w:rPr>
              <w:t>14</w:t>
            </w:r>
            <w:r w:rsidR="0030625D">
              <w:rPr>
                <w:noProof/>
                <w:webHidden/>
              </w:rPr>
              <w:fldChar w:fldCharType="end"/>
            </w:r>
          </w:hyperlink>
        </w:p>
        <w:p w14:paraId="2591C5B2" w14:textId="0DCA844C" w:rsidR="0030625D" w:rsidRDefault="00000000">
          <w:pPr>
            <w:pStyle w:val="Cuprins1"/>
            <w:tabs>
              <w:tab w:val="left" w:pos="660"/>
              <w:tab w:val="right" w:leader="dot" w:pos="9643"/>
            </w:tabs>
            <w:rPr>
              <w:rFonts w:eastAsiaTheme="minorEastAsia" w:cstheme="minorBidi"/>
              <w:noProof/>
              <w:lang w:val="en-GB" w:eastAsia="en-GB"/>
            </w:rPr>
          </w:pPr>
          <w:hyperlink w:anchor="_Toc142639547" w:history="1">
            <w:r w:rsidR="0030625D" w:rsidRPr="00C703F0">
              <w:rPr>
                <w:rStyle w:val="Hyperlink"/>
                <w:rFonts w:ascii="Trebuchet MS" w:hAnsi="Trebuchet MS"/>
                <w:i/>
                <w:iCs/>
                <w:noProof/>
              </w:rPr>
              <w:t>3.7</w:t>
            </w:r>
            <w:r w:rsidR="0030625D">
              <w:rPr>
                <w:rFonts w:eastAsiaTheme="minorEastAsia" w:cstheme="minorBidi"/>
                <w:noProof/>
                <w:lang w:val="en-GB" w:eastAsia="en-GB"/>
              </w:rPr>
              <w:tab/>
            </w:r>
            <w:r w:rsidR="0030625D" w:rsidRPr="00C703F0">
              <w:rPr>
                <w:rStyle w:val="Hyperlink"/>
                <w:rFonts w:ascii="Trebuchet MS" w:hAnsi="Trebuchet MS"/>
                <w:i/>
                <w:iCs/>
                <w:noProof/>
              </w:rPr>
              <w:t>Grup</w:t>
            </w:r>
            <w:r w:rsidR="0030625D" w:rsidRPr="00C703F0">
              <w:rPr>
                <w:rStyle w:val="Hyperlink"/>
                <w:rFonts w:ascii="Trebuchet MS" w:hAnsi="Trebuchet MS"/>
                <w:i/>
                <w:noProof/>
              </w:rPr>
              <w:t xml:space="preserve"> țintă vizat de apelul de proiecte</w:t>
            </w:r>
            <w:r w:rsidR="0030625D">
              <w:rPr>
                <w:noProof/>
                <w:webHidden/>
              </w:rPr>
              <w:tab/>
            </w:r>
            <w:r w:rsidR="0030625D">
              <w:rPr>
                <w:noProof/>
                <w:webHidden/>
              </w:rPr>
              <w:fldChar w:fldCharType="begin"/>
            </w:r>
            <w:r w:rsidR="0030625D">
              <w:rPr>
                <w:noProof/>
                <w:webHidden/>
              </w:rPr>
              <w:instrText xml:space="preserve"> PAGEREF _Toc142639547 \h </w:instrText>
            </w:r>
            <w:r w:rsidR="0030625D">
              <w:rPr>
                <w:noProof/>
                <w:webHidden/>
              </w:rPr>
            </w:r>
            <w:r w:rsidR="0030625D">
              <w:rPr>
                <w:noProof/>
                <w:webHidden/>
              </w:rPr>
              <w:fldChar w:fldCharType="separate"/>
            </w:r>
            <w:r w:rsidR="00841D04">
              <w:rPr>
                <w:noProof/>
                <w:webHidden/>
              </w:rPr>
              <w:t>15</w:t>
            </w:r>
            <w:r w:rsidR="0030625D">
              <w:rPr>
                <w:noProof/>
                <w:webHidden/>
              </w:rPr>
              <w:fldChar w:fldCharType="end"/>
            </w:r>
          </w:hyperlink>
        </w:p>
        <w:p w14:paraId="6459FD20" w14:textId="1564B4D7" w:rsidR="0030625D" w:rsidRDefault="00000000">
          <w:pPr>
            <w:pStyle w:val="Cuprins1"/>
            <w:tabs>
              <w:tab w:val="left" w:pos="660"/>
              <w:tab w:val="right" w:leader="dot" w:pos="9643"/>
            </w:tabs>
            <w:rPr>
              <w:rFonts w:eastAsiaTheme="minorEastAsia" w:cstheme="minorBidi"/>
              <w:noProof/>
              <w:lang w:val="en-GB" w:eastAsia="en-GB"/>
            </w:rPr>
          </w:pPr>
          <w:hyperlink w:anchor="_Toc142639548" w:history="1">
            <w:r w:rsidR="0030625D" w:rsidRPr="00C703F0">
              <w:rPr>
                <w:rStyle w:val="Hyperlink"/>
                <w:rFonts w:ascii="Trebuchet MS" w:hAnsi="Trebuchet MS"/>
                <w:i/>
                <w:iCs/>
                <w:noProof/>
              </w:rPr>
              <w:t>3.8</w:t>
            </w:r>
            <w:r w:rsidR="0030625D">
              <w:rPr>
                <w:rFonts w:eastAsiaTheme="minorEastAsia" w:cstheme="minorBidi"/>
                <w:noProof/>
                <w:lang w:val="en-GB" w:eastAsia="en-GB"/>
              </w:rPr>
              <w:tab/>
            </w:r>
            <w:r w:rsidR="0030625D" w:rsidRPr="00C703F0">
              <w:rPr>
                <w:rStyle w:val="Hyperlink"/>
                <w:rFonts w:ascii="Trebuchet MS" w:hAnsi="Trebuchet MS"/>
                <w:i/>
                <w:iCs/>
                <w:noProof/>
              </w:rPr>
              <w:t>Indicatori</w:t>
            </w:r>
            <w:r w:rsidR="0030625D">
              <w:rPr>
                <w:noProof/>
                <w:webHidden/>
              </w:rPr>
              <w:tab/>
            </w:r>
            <w:r w:rsidR="0030625D">
              <w:rPr>
                <w:noProof/>
                <w:webHidden/>
              </w:rPr>
              <w:fldChar w:fldCharType="begin"/>
            </w:r>
            <w:r w:rsidR="0030625D">
              <w:rPr>
                <w:noProof/>
                <w:webHidden/>
              </w:rPr>
              <w:instrText xml:space="preserve"> PAGEREF _Toc142639548 \h </w:instrText>
            </w:r>
            <w:r w:rsidR="0030625D">
              <w:rPr>
                <w:noProof/>
                <w:webHidden/>
              </w:rPr>
            </w:r>
            <w:r w:rsidR="0030625D">
              <w:rPr>
                <w:noProof/>
                <w:webHidden/>
              </w:rPr>
              <w:fldChar w:fldCharType="separate"/>
            </w:r>
            <w:r w:rsidR="00841D04">
              <w:rPr>
                <w:noProof/>
                <w:webHidden/>
              </w:rPr>
              <w:t>15</w:t>
            </w:r>
            <w:r w:rsidR="0030625D">
              <w:rPr>
                <w:noProof/>
                <w:webHidden/>
              </w:rPr>
              <w:fldChar w:fldCharType="end"/>
            </w:r>
          </w:hyperlink>
        </w:p>
        <w:p w14:paraId="6B50AF0E" w14:textId="7C7D9797" w:rsidR="0030625D" w:rsidRDefault="00000000">
          <w:pPr>
            <w:pStyle w:val="Cuprins1"/>
            <w:tabs>
              <w:tab w:val="left" w:pos="880"/>
              <w:tab w:val="right" w:leader="dot" w:pos="9643"/>
            </w:tabs>
            <w:rPr>
              <w:rFonts w:eastAsiaTheme="minorEastAsia" w:cstheme="minorBidi"/>
              <w:noProof/>
              <w:lang w:val="en-GB" w:eastAsia="en-GB"/>
            </w:rPr>
          </w:pPr>
          <w:hyperlink w:anchor="_Toc142639549" w:history="1">
            <w:r w:rsidR="0030625D" w:rsidRPr="00C703F0">
              <w:rPr>
                <w:rStyle w:val="Hyperlink"/>
                <w:rFonts w:ascii="Trebuchet MS" w:hAnsi="Trebuchet MS"/>
                <w:i/>
                <w:iCs/>
                <w:noProof/>
              </w:rPr>
              <w:t>3.8.1</w:t>
            </w:r>
            <w:r w:rsidR="0030625D">
              <w:rPr>
                <w:rFonts w:eastAsiaTheme="minorEastAsia" w:cstheme="minorBidi"/>
                <w:noProof/>
                <w:lang w:val="en-GB" w:eastAsia="en-GB"/>
              </w:rPr>
              <w:tab/>
            </w:r>
            <w:r w:rsidR="0030625D" w:rsidRPr="00C703F0">
              <w:rPr>
                <w:rStyle w:val="Hyperlink"/>
                <w:rFonts w:ascii="Trebuchet MS" w:hAnsi="Trebuchet MS"/>
                <w:i/>
                <w:iCs/>
                <w:noProof/>
              </w:rPr>
              <w:t>Indicatori de realizare</w:t>
            </w:r>
            <w:r w:rsidR="0030625D">
              <w:rPr>
                <w:noProof/>
                <w:webHidden/>
              </w:rPr>
              <w:tab/>
            </w:r>
            <w:r w:rsidR="0030625D">
              <w:rPr>
                <w:noProof/>
                <w:webHidden/>
              </w:rPr>
              <w:fldChar w:fldCharType="begin"/>
            </w:r>
            <w:r w:rsidR="0030625D">
              <w:rPr>
                <w:noProof/>
                <w:webHidden/>
              </w:rPr>
              <w:instrText xml:space="preserve"> PAGEREF _Toc142639549 \h </w:instrText>
            </w:r>
            <w:r w:rsidR="0030625D">
              <w:rPr>
                <w:noProof/>
                <w:webHidden/>
              </w:rPr>
            </w:r>
            <w:r w:rsidR="0030625D">
              <w:rPr>
                <w:noProof/>
                <w:webHidden/>
              </w:rPr>
              <w:fldChar w:fldCharType="separate"/>
            </w:r>
            <w:r w:rsidR="00841D04">
              <w:rPr>
                <w:noProof/>
                <w:webHidden/>
              </w:rPr>
              <w:t>15</w:t>
            </w:r>
            <w:r w:rsidR="0030625D">
              <w:rPr>
                <w:noProof/>
                <w:webHidden/>
              </w:rPr>
              <w:fldChar w:fldCharType="end"/>
            </w:r>
          </w:hyperlink>
        </w:p>
        <w:p w14:paraId="1158A4A6" w14:textId="53273D15" w:rsidR="0030625D" w:rsidRDefault="00000000">
          <w:pPr>
            <w:pStyle w:val="Cuprins1"/>
            <w:tabs>
              <w:tab w:val="left" w:pos="880"/>
              <w:tab w:val="right" w:leader="dot" w:pos="9643"/>
            </w:tabs>
            <w:rPr>
              <w:rFonts w:eastAsiaTheme="minorEastAsia" w:cstheme="minorBidi"/>
              <w:noProof/>
              <w:lang w:val="en-GB" w:eastAsia="en-GB"/>
            </w:rPr>
          </w:pPr>
          <w:hyperlink w:anchor="_Toc142639550" w:history="1">
            <w:r w:rsidR="0030625D" w:rsidRPr="00C703F0">
              <w:rPr>
                <w:rStyle w:val="Hyperlink"/>
                <w:rFonts w:ascii="Trebuchet MS" w:hAnsi="Trebuchet MS"/>
                <w:i/>
                <w:noProof/>
              </w:rPr>
              <w:t>3.8.2</w:t>
            </w:r>
            <w:r w:rsidR="0030625D">
              <w:rPr>
                <w:rFonts w:eastAsiaTheme="minorEastAsia" w:cstheme="minorBidi"/>
                <w:noProof/>
                <w:lang w:val="en-GB" w:eastAsia="en-GB"/>
              </w:rPr>
              <w:tab/>
            </w:r>
            <w:r w:rsidR="0030625D" w:rsidRPr="00C703F0">
              <w:rPr>
                <w:rStyle w:val="Hyperlink"/>
                <w:rFonts w:ascii="Trebuchet MS" w:hAnsi="Trebuchet MS"/>
                <w:i/>
                <w:noProof/>
              </w:rPr>
              <w:t>Indicatori de rezultat</w:t>
            </w:r>
            <w:r w:rsidR="0030625D">
              <w:rPr>
                <w:noProof/>
                <w:webHidden/>
              </w:rPr>
              <w:tab/>
            </w:r>
            <w:r w:rsidR="0030625D">
              <w:rPr>
                <w:noProof/>
                <w:webHidden/>
              </w:rPr>
              <w:fldChar w:fldCharType="begin"/>
            </w:r>
            <w:r w:rsidR="0030625D">
              <w:rPr>
                <w:noProof/>
                <w:webHidden/>
              </w:rPr>
              <w:instrText xml:space="preserve"> PAGEREF _Toc142639550 \h </w:instrText>
            </w:r>
            <w:r w:rsidR="0030625D">
              <w:rPr>
                <w:noProof/>
                <w:webHidden/>
              </w:rPr>
            </w:r>
            <w:r w:rsidR="0030625D">
              <w:rPr>
                <w:noProof/>
                <w:webHidden/>
              </w:rPr>
              <w:fldChar w:fldCharType="separate"/>
            </w:r>
            <w:r w:rsidR="00841D04">
              <w:rPr>
                <w:noProof/>
                <w:webHidden/>
              </w:rPr>
              <w:t>16</w:t>
            </w:r>
            <w:r w:rsidR="0030625D">
              <w:rPr>
                <w:noProof/>
                <w:webHidden/>
              </w:rPr>
              <w:fldChar w:fldCharType="end"/>
            </w:r>
          </w:hyperlink>
        </w:p>
        <w:p w14:paraId="10B131D3" w14:textId="58231D77" w:rsidR="0030625D" w:rsidRDefault="00000000">
          <w:pPr>
            <w:pStyle w:val="Cuprins1"/>
            <w:tabs>
              <w:tab w:val="left" w:pos="880"/>
              <w:tab w:val="right" w:leader="dot" w:pos="9643"/>
            </w:tabs>
            <w:rPr>
              <w:rFonts w:eastAsiaTheme="minorEastAsia" w:cstheme="minorBidi"/>
              <w:noProof/>
              <w:lang w:val="en-GB" w:eastAsia="en-GB"/>
            </w:rPr>
          </w:pPr>
          <w:hyperlink w:anchor="_Toc142639551" w:history="1">
            <w:r w:rsidR="0030625D" w:rsidRPr="00C703F0">
              <w:rPr>
                <w:rStyle w:val="Hyperlink"/>
                <w:rFonts w:ascii="Trebuchet MS" w:hAnsi="Trebuchet MS"/>
                <w:i/>
                <w:noProof/>
              </w:rPr>
              <w:t>3.8.3</w:t>
            </w:r>
            <w:r w:rsidR="0030625D">
              <w:rPr>
                <w:rFonts w:eastAsiaTheme="minorEastAsia" w:cstheme="minorBidi"/>
                <w:noProof/>
                <w:lang w:val="en-GB" w:eastAsia="en-GB"/>
              </w:rPr>
              <w:tab/>
            </w:r>
            <w:r w:rsidR="0030625D" w:rsidRPr="00C703F0">
              <w:rPr>
                <w:rStyle w:val="Hyperlink"/>
                <w:rFonts w:ascii="Trebuchet MS" w:hAnsi="Trebuchet MS"/>
                <w:i/>
                <w:iCs/>
                <w:noProof/>
              </w:rPr>
              <w:t>Indicatori</w:t>
            </w:r>
            <w:r w:rsidR="0030625D" w:rsidRPr="00C703F0">
              <w:rPr>
                <w:rStyle w:val="Hyperlink"/>
                <w:rFonts w:ascii="Trebuchet MS" w:hAnsi="Trebuchet MS"/>
                <w:i/>
                <w:noProof/>
              </w:rPr>
              <w:t xml:space="preserve"> suplimentari specifici apelului de proiecte (dacă este cazul)</w:t>
            </w:r>
            <w:r w:rsidR="0030625D">
              <w:rPr>
                <w:noProof/>
                <w:webHidden/>
              </w:rPr>
              <w:tab/>
            </w:r>
            <w:r w:rsidR="0030625D">
              <w:rPr>
                <w:noProof/>
                <w:webHidden/>
              </w:rPr>
              <w:fldChar w:fldCharType="begin"/>
            </w:r>
            <w:r w:rsidR="0030625D">
              <w:rPr>
                <w:noProof/>
                <w:webHidden/>
              </w:rPr>
              <w:instrText xml:space="preserve"> PAGEREF _Toc142639551 \h </w:instrText>
            </w:r>
            <w:r w:rsidR="0030625D">
              <w:rPr>
                <w:noProof/>
                <w:webHidden/>
              </w:rPr>
            </w:r>
            <w:r w:rsidR="0030625D">
              <w:rPr>
                <w:noProof/>
                <w:webHidden/>
              </w:rPr>
              <w:fldChar w:fldCharType="separate"/>
            </w:r>
            <w:r w:rsidR="00841D04">
              <w:rPr>
                <w:noProof/>
                <w:webHidden/>
              </w:rPr>
              <w:t>17</w:t>
            </w:r>
            <w:r w:rsidR="0030625D">
              <w:rPr>
                <w:noProof/>
                <w:webHidden/>
              </w:rPr>
              <w:fldChar w:fldCharType="end"/>
            </w:r>
          </w:hyperlink>
        </w:p>
        <w:p w14:paraId="78D123FF" w14:textId="1555E255" w:rsidR="0030625D" w:rsidRDefault="00000000">
          <w:pPr>
            <w:pStyle w:val="Cuprins1"/>
            <w:tabs>
              <w:tab w:val="left" w:pos="660"/>
              <w:tab w:val="right" w:leader="dot" w:pos="9643"/>
            </w:tabs>
            <w:rPr>
              <w:rFonts w:eastAsiaTheme="minorEastAsia" w:cstheme="minorBidi"/>
              <w:noProof/>
              <w:lang w:val="en-GB" w:eastAsia="en-GB"/>
            </w:rPr>
          </w:pPr>
          <w:hyperlink w:anchor="_Toc142639552" w:history="1">
            <w:r w:rsidR="0030625D" w:rsidRPr="00C703F0">
              <w:rPr>
                <w:rStyle w:val="Hyperlink"/>
                <w:rFonts w:ascii="Trebuchet MS" w:hAnsi="Trebuchet MS"/>
                <w:i/>
                <w:iCs/>
                <w:noProof/>
              </w:rPr>
              <w:t>3.9</w:t>
            </w:r>
            <w:r w:rsidR="0030625D">
              <w:rPr>
                <w:rFonts w:eastAsiaTheme="minorEastAsia" w:cstheme="minorBidi"/>
                <w:noProof/>
                <w:lang w:val="en-GB" w:eastAsia="en-GB"/>
              </w:rPr>
              <w:tab/>
            </w:r>
            <w:r w:rsidR="0030625D" w:rsidRPr="00C703F0">
              <w:rPr>
                <w:rStyle w:val="Hyperlink"/>
                <w:rFonts w:ascii="Trebuchet MS" w:hAnsi="Trebuchet MS"/>
                <w:i/>
                <w:iCs/>
                <w:noProof/>
              </w:rPr>
              <w:t>Rezultatele</w:t>
            </w:r>
            <w:r w:rsidR="0030625D" w:rsidRPr="00C703F0">
              <w:rPr>
                <w:rStyle w:val="Hyperlink"/>
                <w:rFonts w:ascii="Trebuchet MS" w:hAnsi="Trebuchet MS"/>
                <w:i/>
                <w:noProof/>
              </w:rPr>
              <w:t xml:space="preserve"> așteptate</w:t>
            </w:r>
            <w:r w:rsidR="0030625D">
              <w:rPr>
                <w:noProof/>
                <w:webHidden/>
              </w:rPr>
              <w:tab/>
            </w:r>
            <w:r w:rsidR="0030625D">
              <w:rPr>
                <w:noProof/>
                <w:webHidden/>
              </w:rPr>
              <w:fldChar w:fldCharType="begin"/>
            </w:r>
            <w:r w:rsidR="0030625D">
              <w:rPr>
                <w:noProof/>
                <w:webHidden/>
              </w:rPr>
              <w:instrText xml:space="preserve"> PAGEREF _Toc142639552 \h </w:instrText>
            </w:r>
            <w:r w:rsidR="0030625D">
              <w:rPr>
                <w:noProof/>
                <w:webHidden/>
              </w:rPr>
            </w:r>
            <w:r w:rsidR="0030625D">
              <w:rPr>
                <w:noProof/>
                <w:webHidden/>
              </w:rPr>
              <w:fldChar w:fldCharType="separate"/>
            </w:r>
            <w:r w:rsidR="00841D04">
              <w:rPr>
                <w:noProof/>
                <w:webHidden/>
              </w:rPr>
              <w:t>17</w:t>
            </w:r>
            <w:r w:rsidR="0030625D">
              <w:rPr>
                <w:noProof/>
                <w:webHidden/>
              </w:rPr>
              <w:fldChar w:fldCharType="end"/>
            </w:r>
          </w:hyperlink>
        </w:p>
        <w:p w14:paraId="0A5EDE42" w14:textId="418AED80" w:rsidR="0030625D" w:rsidRDefault="00000000">
          <w:pPr>
            <w:pStyle w:val="Cuprins1"/>
            <w:tabs>
              <w:tab w:val="left" w:pos="660"/>
              <w:tab w:val="right" w:leader="dot" w:pos="9643"/>
            </w:tabs>
            <w:rPr>
              <w:rFonts w:eastAsiaTheme="minorEastAsia" w:cstheme="minorBidi"/>
              <w:noProof/>
              <w:lang w:val="en-GB" w:eastAsia="en-GB"/>
            </w:rPr>
          </w:pPr>
          <w:hyperlink w:anchor="_Toc142639553" w:history="1">
            <w:r w:rsidR="0030625D" w:rsidRPr="00C703F0">
              <w:rPr>
                <w:rStyle w:val="Hyperlink"/>
                <w:rFonts w:ascii="Trebuchet MS" w:hAnsi="Trebuchet MS"/>
                <w:i/>
                <w:iCs/>
                <w:noProof/>
              </w:rPr>
              <w:t>3.10</w:t>
            </w:r>
            <w:r w:rsidR="0030625D">
              <w:rPr>
                <w:rFonts w:eastAsiaTheme="minorEastAsia" w:cstheme="minorBidi"/>
                <w:noProof/>
                <w:lang w:val="en-GB" w:eastAsia="en-GB"/>
              </w:rPr>
              <w:tab/>
            </w:r>
            <w:r w:rsidR="0030625D" w:rsidRPr="00C703F0">
              <w:rPr>
                <w:rStyle w:val="Hyperlink"/>
                <w:rFonts w:ascii="Trebuchet MS" w:hAnsi="Trebuchet MS"/>
                <w:i/>
                <w:iCs/>
                <w:noProof/>
              </w:rPr>
              <w:t>Operațiune</w:t>
            </w:r>
            <w:r w:rsidR="0030625D" w:rsidRPr="00C703F0">
              <w:rPr>
                <w:rStyle w:val="Hyperlink"/>
                <w:rFonts w:ascii="Trebuchet MS" w:hAnsi="Trebuchet MS"/>
                <w:i/>
                <w:noProof/>
              </w:rPr>
              <w:t xml:space="preserve"> de importanță strategică</w:t>
            </w:r>
            <w:r w:rsidR="0030625D">
              <w:rPr>
                <w:noProof/>
                <w:webHidden/>
              </w:rPr>
              <w:tab/>
            </w:r>
            <w:r w:rsidR="0030625D">
              <w:rPr>
                <w:noProof/>
                <w:webHidden/>
              </w:rPr>
              <w:fldChar w:fldCharType="begin"/>
            </w:r>
            <w:r w:rsidR="0030625D">
              <w:rPr>
                <w:noProof/>
                <w:webHidden/>
              </w:rPr>
              <w:instrText xml:space="preserve"> PAGEREF _Toc142639553 \h </w:instrText>
            </w:r>
            <w:r w:rsidR="0030625D">
              <w:rPr>
                <w:noProof/>
                <w:webHidden/>
              </w:rPr>
            </w:r>
            <w:r w:rsidR="0030625D">
              <w:rPr>
                <w:noProof/>
                <w:webHidden/>
              </w:rPr>
              <w:fldChar w:fldCharType="separate"/>
            </w:r>
            <w:r w:rsidR="00841D04">
              <w:rPr>
                <w:noProof/>
                <w:webHidden/>
              </w:rPr>
              <w:t>18</w:t>
            </w:r>
            <w:r w:rsidR="0030625D">
              <w:rPr>
                <w:noProof/>
                <w:webHidden/>
              </w:rPr>
              <w:fldChar w:fldCharType="end"/>
            </w:r>
          </w:hyperlink>
        </w:p>
        <w:p w14:paraId="74813DC0" w14:textId="34ECC7AA" w:rsidR="0030625D" w:rsidRDefault="00000000">
          <w:pPr>
            <w:pStyle w:val="Cuprins1"/>
            <w:tabs>
              <w:tab w:val="left" w:pos="660"/>
              <w:tab w:val="right" w:leader="dot" w:pos="9643"/>
            </w:tabs>
            <w:rPr>
              <w:rFonts w:eastAsiaTheme="minorEastAsia" w:cstheme="minorBidi"/>
              <w:noProof/>
              <w:lang w:val="en-GB" w:eastAsia="en-GB"/>
            </w:rPr>
          </w:pPr>
          <w:hyperlink w:anchor="_Toc142639554" w:history="1">
            <w:r w:rsidR="0030625D" w:rsidRPr="00C703F0">
              <w:rPr>
                <w:rStyle w:val="Hyperlink"/>
                <w:rFonts w:ascii="Trebuchet MS" w:hAnsi="Trebuchet MS"/>
                <w:i/>
                <w:iCs/>
                <w:noProof/>
              </w:rPr>
              <w:t>3.11</w:t>
            </w:r>
            <w:r w:rsidR="0030625D">
              <w:rPr>
                <w:rFonts w:eastAsiaTheme="minorEastAsia" w:cstheme="minorBidi"/>
                <w:noProof/>
                <w:lang w:val="en-GB" w:eastAsia="en-GB"/>
              </w:rPr>
              <w:tab/>
            </w:r>
            <w:r w:rsidR="0030625D" w:rsidRPr="00C703F0">
              <w:rPr>
                <w:rStyle w:val="Hyperlink"/>
                <w:rFonts w:ascii="Trebuchet MS" w:hAnsi="Trebuchet MS"/>
                <w:i/>
                <w:iCs/>
                <w:noProof/>
              </w:rPr>
              <w:t>Investiții</w:t>
            </w:r>
            <w:r w:rsidR="0030625D" w:rsidRPr="00C703F0">
              <w:rPr>
                <w:rStyle w:val="Hyperlink"/>
                <w:rFonts w:ascii="Trebuchet MS" w:hAnsi="Trebuchet MS"/>
                <w:i/>
                <w:noProof/>
              </w:rPr>
              <w:t xml:space="preserve"> teritoriale integrate</w:t>
            </w:r>
            <w:r w:rsidR="0030625D">
              <w:rPr>
                <w:noProof/>
                <w:webHidden/>
              </w:rPr>
              <w:tab/>
            </w:r>
            <w:r w:rsidR="0030625D">
              <w:rPr>
                <w:noProof/>
                <w:webHidden/>
              </w:rPr>
              <w:fldChar w:fldCharType="begin"/>
            </w:r>
            <w:r w:rsidR="0030625D">
              <w:rPr>
                <w:noProof/>
                <w:webHidden/>
              </w:rPr>
              <w:instrText xml:space="preserve"> PAGEREF _Toc142639554 \h </w:instrText>
            </w:r>
            <w:r w:rsidR="0030625D">
              <w:rPr>
                <w:noProof/>
                <w:webHidden/>
              </w:rPr>
            </w:r>
            <w:r w:rsidR="0030625D">
              <w:rPr>
                <w:noProof/>
                <w:webHidden/>
              </w:rPr>
              <w:fldChar w:fldCharType="separate"/>
            </w:r>
            <w:r w:rsidR="00841D04">
              <w:rPr>
                <w:noProof/>
                <w:webHidden/>
              </w:rPr>
              <w:t>18</w:t>
            </w:r>
            <w:r w:rsidR="0030625D">
              <w:rPr>
                <w:noProof/>
                <w:webHidden/>
              </w:rPr>
              <w:fldChar w:fldCharType="end"/>
            </w:r>
          </w:hyperlink>
        </w:p>
        <w:p w14:paraId="1D2ADC4C" w14:textId="1631DA7E" w:rsidR="0030625D" w:rsidRDefault="00000000">
          <w:pPr>
            <w:pStyle w:val="Cuprins1"/>
            <w:tabs>
              <w:tab w:val="left" w:pos="660"/>
              <w:tab w:val="right" w:leader="dot" w:pos="9643"/>
            </w:tabs>
            <w:rPr>
              <w:rFonts w:eastAsiaTheme="minorEastAsia" w:cstheme="minorBidi"/>
              <w:noProof/>
              <w:lang w:val="en-GB" w:eastAsia="en-GB"/>
            </w:rPr>
          </w:pPr>
          <w:hyperlink w:anchor="_Toc142639555" w:history="1">
            <w:r w:rsidR="0030625D" w:rsidRPr="00C703F0">
              <w:rPr>
                <w:rStyle w:val="Hyperlink"/>
                <w:rFonts w:ascii="Trebuchet MS" w:hAnsi="Trebuchet MS"/>
                <w:i/>
                <w:iCs/>
                <w:noProof/>
              </w:rPr>
              <w:t>3.12</w:t>
            </w:r>
            <w:r w:rsidR="0030625D">
              <w:rPr>
                <w:rFonts w:eastAsiaTheme="minorEastAsia" w:cstheme="minorBidi"/>
                <w:noProof/>
                <w:lang w:val="en-GB" w:eastAsia="en-GB"/>
              </w:rPr>
              <w:tab/>
            </w:r>
            <w:r w:rsidR="0030625D" w:rsidRPr="00C703F0">
              <w:rPr>
                <w:rStyle w:val="Hyperlink"/>
                <w:rFonts w:ascii="Trebuchet MS" w:hAnsi="Trebuchet MS"/>
                <w:i/>
                <w:noProof/>
              </w:rPr>
              <w:t>Dezvoltare locală plasată sub responsabilitatea comunității</w:t>
            </w:r>
            <w:r w:rsidR="0030625D">
              <w:rPr>
                <w:noProof/>
                <w:webHidden/>
              </w:rPr>
              <w:tab/>
            </w:r>
            <w:r w:rsidR="0030625D">
              <w:rPr>
                <w:noProof/>
                <w:webHidden/>
              </w:rPr>
              <w:fldChar w:fldCharType="begin"/>
            </w:r>
            <w:r w:rsidR="0030625D">
              <w:rPr>
                <w:noProof/>
                <w:webHidden/>
              </w:rPr>
              <w:instrText xml:space="preserve"> PAGEREF _Toc142639555 \h </w:instrText>
            </w:r>
            <w:r w:rsidR="0030625D">
              <w:rPr>
                <w:noProof/>
                <w:webHidden/>
              </w:rPr>
            </w:r>
            <w:r w:rsidR="0030625D">
              <w:rPr>
                <w:noProof/>
                <w:webHidden/>
              </w:rPr>
              <w:fldChar w:fldCharType="separate"/>
            </w:r>
            <w:r w:rsidR="00841D04">
              <w:rPr>
                <w:noProof/>
                <w:webHidden/>
              </w:rPr>
              <w:t>18</w:t>
            </w:r>
            <w:r w:rsidR="0030625D">
              <w:rPr>
                <w:noProof/>
                <w:webHidden/>
              </w:rPr>
              <w:fldChar w:fldCharType="end"/>
            </w:r>
          </w:hyperlink>
        </w:p>
        <w:p w14:paraId="105218AB" w14:textId="4AFEE14B" w:rsidR="0030625D" w:rsidRDefault="00000000">
          <w:pPr>
            <w:pStyle w:val="Cuprins1"/>
            <w:tabs>
              <w:tab w:val="left" w:pos="660"/>
              <w:tab w:val="right" w:leader="dot" w:pos="9643"/>
            </w:tabs>
            <w:rPr>
              <w:rFonts w:eastAsiaTheme="minorEastAsia" w:cstheme="minorBidi"/>
              <w:noProof/>
              <w:lang w:val="en-GB" w:eastAsia="en-GB"/>
            </w:rPr>
          </w:pPr>
          <w:hyperlink w:anchor="_Toc142639556" w:history="1">
            <w:r w:rsidR="0030625D" w:rsidRPr="00C703F0">
              <w:rPr>
                <w:rStyle w:val="Hyperlink"/>
                <w:rFonts w:ascii="Trebuchet MS" w:hAnsi="Trebuchet MS"/>
                <w:i/>
                <w:iCs/>
                <w:noProof/>
              </w:rPr>
              <w:t>3.13</w:t>
            </w:r>
            <w:r w:rsidR="0030625D">
              <w:rPr>
                <w:rFonts w:eastAsiaTheme="minorEastAsia" w:cstheme="minorBidi"/>
                <w:noProof/>
                <w:lang w:val="en-GB" w:eastAsia="en-GB"/>
              </w:rPr>
              <w:tab/>
            </w:r>
            <w:r w:rsidR="0030625D" w:rsidRPr="00C703F0">
              <w:rPr>
                <w:rStyle w:val="Hyperlink"/>
                <w:rFonts w:ascii="Trebuchet MS" w:hAnsi="Trebuchet MS"/>
                <w:i/>
                <w:noProof/>
              </w:rPr>
              <w:t>Reguli privind ajutorul de stat</w:t>
            </w:r>
            <w:r w:rsidR="0030625D">
              <w:rPr>
                <w:noProof/>
                <w:webHidden/>
              </w:rPr>
              <w:tab/>
            </w:r>
            <w:r w:rsidR="0030625D">
              <w:rPr>
                <w:noProof/>
                <w:webHidden/>
              </w:rPr>
              <w:fldChar w:fldCharType="begin"/>
            </w:r>
            <w:r w:rsidR="0030625D">
              <w:rPr>
                <w:noProof/>
                <w:webHidden/>
              </w:rPr>
              <w:instrText xml:space="preserve"> PAGEREF _Toc142639556 \h </w:instrText>
            </w:r>
            <w:r w:rsidR="0030625D">
              <w:rPr>
                <w:noProof/>
                <w:webHidden/>
              </w:rPr>
            </w:r>
            <w:r w:rsidR="0030625D">
              <w:rPr>
                <w:noProof/>
                <w:webHidden/>
              </w:rPr>
              <w:fldChar w:fldCharType="separate"/>
            </w:r>
            <w:r w:rsidR="00841D04">
              <w:rPr>
                <w:noProof/>
                <w:webHidden/>
              </w:rPr>
              <w:t>19</w:t>
            </w:r>
            <w:r w:rsidR="0030625D">
              <w:rPr>
                <w:noProof/>
                <w:webHidden/>
              </w:rPr>
              <w:fldChar w:fldCharType="end"/>
            </w:r>
          </w:hyperlink>
        </w:p>
        <w:p w14:paraId="38890F6B" w14:textId="1AE86797" w:rsidR="0030625D" w:rsidRDefault="00000000">
          <w:pPr>
            <w:pStyle w:val="Cuprins1"/>
            <w:tabs>
              <w:tab w:val="left" w:pos="660"/>
              <w:tab w:val="right" w:leader="dot" w:pos="9643"/>
            </w:tabs>
            <w:rPr>
              <w:rFonts w:eastAsiaTheme="minorEastAsia" w:cstheme="minorBidi"/>
              <w:noProof/>
              <w:lang w:val="en-GB" w:eastAsia="en-GB"/>
            </w:rPr>
          </w:pPr>
          <w:hyperlink w:anchor="_Toc142639557" w:history="1">
            <w:r w:rsidR="0030625D" w:rsidRPr="00C703F0">
              <w:rPr>
                <w:rStyle w:val="Hyperlink"/>
                <w:rFonts w:ascii="Trebuchet MS" w:hAnsi="Trebuchet MS"/>
                <w:i/>
                <w:iCs/>
                <w:noProof/>
              </w:rPr>
              <w:t>3.14</w:t>
            </w:r>
            <w:r w:rsidR="0030625D">
              <w:rPr>
                <w:rFonts w:eastAsiaTheme="minorEastAsia" w:cstheme="minorBidi"/>
                <w:noProof/>
                <w:lang w:val="en-GB" w:eastAsia="en-GB"/>
              </w:rPr>
              <w:tab/>
            </w:r>
            <w:r w:rsidR="0030625D" w:rsidRPr="00C703F0">
              <w:rPr>
                <w:rStyle w:val="Hyperlink"/>
                <w:rFonts w:ascii="Trebuchet MS" w:hAnsi="Trebuchet MS"/>
                <w:i/>
                <w:iCs/>
                <w:noProof/>
              </w:rPr>
              <w:t>Reguli</w:t>
            </w:r>
            <w:r w:rsidR="0030625D" w:rsidRPr="00C703F0">
              <w:rPr>
                <w:rStyle w:val="Hyperlink"/>
                <w:rFonts w:ascii="Trebuchet MS" w:hAnsi="Trebuchet MS"/>
                <w:i/>
                <w:noProof/>
              </w:rPr>
              <w:t xml:space="preserve"> privind instrumentele financiare</w:t>
            </w:r>
            <w:r w:rsidR="0030625D">
              <w:rPr>
                <w:noProof/>
                <w:webHidden/>
              </w:rPr>
              <w:tab/>
            </w:r>
            <w:r w:rsidR="0030625D">
              <w:rPr>
                <w:noProof/>
                <w:webHidden/>
              </w:rPr>
              <w:fldChar w:fldCharType="begin"/>
            </w:r>
            <w:r w:rsidR="0030625D">
              <w:rPr>
                <w:noProof/>
                <w:webHidden/>
              </w:rPr>
              <w:instrText xml:space="preserve"> PAGEREF _Toc142639557 \h </w:instrText>
            </w:r>
            <w:r w:rsidR="0030625D">
              <w:rPr>
                <w:noProof/>
                <w:webHidden/>
              </w:rPr>
            </w:r>
            <w:r w:rsidR="0030625D">
              <w:rPr>
                <w:noProof/>
                <w:webHidden/>
              </w:rPr>
              <w:fldChar w:fldCharType="separate"/>
            </w:r>
            <w:r w:rsidR="00841D04">
              <w:rPr>
                <w:noProof/>
                <w:webHidden/>
              </w:rPr>
              <w:t>19</w:t>
            </w:r>
            <w:r w:rsidR="0030625D">
              <w:rPr>
                <w:noProof/>
                <w:webHidden/>
              </w:rPr>
              <w:fldChar w:fldCharType="end"/>
            </w:r>
          </w:hyperlink>
        </w:p>
        <w:p w14:paraId="7D2157A8" w14:textId="3D882603" w:rsidR="0030625D" w:rsidRDefault="00000000">
          <w:pPr>
            <w:pStyle w:val="Cuprins1"/>
            <w:tabs>
              <w:tab w:val="left" w:pos="660"/>
              <w:tab w:val="right" w:leader="dot" w:pos="9643"/>
            </w:tabs>
            <w:rPr>
              <w:rFonts w:eastAsiaTheme="minorEastAsia" w:cstheme="minorBidi"/>
              <w:noProof/>
              <w:lang w:val="en-GB" w:eastAsia="en-GB"/>
            </w:rPr>
          </w:pPr>
          <w:hyperlink w:anchor="_Toc142639558" w:history="1">
            <w:r w:rsidR="0030625D" w:rsidRPr="00C703F0">
              <w:rPr>
                <w:rStyle w:val="Hyperlink"/>
                <w:rFonts w:ascii="Trebuchet MS" w:hAnsi="Trebuchet MS"/>
                <w:i/>
                <w:iCs/>
                <w:noProof/>
              </w:rPr>
              <w:t>3.15</w:t>
            </w:r>
            <w:r w:rsidR="0030625D">
              <w:rPr>
                <w:rFonts w:eastAsiaTheme="minorEastAsia" w:cstheme="minorBidi"/>
                <w:noProof/>
                <w:lang w:val="en-GB" w:eastAsia="en-GB"/>
              </w:rPr>
              <w:tab/>
            </w:r>
            <w:r w:rsidR="0030625D" w:rsidRPr="00C703F0">
              <w:rPr>
                <w:rStyle w:val="Hyperlink"/>
                <w:rFonts w:ascii="Trebuchet MS" w:hAnsi="Trebuchet MS"/>
                <w:i/>
                <w:noProof/>
              </w:rPr>
              <w:t>Acțiuni interregionale, transfrontaliere și transnaționale</w:t>
            </w:r>
            <w:r w:rsidR="0030625D">
              <w:rPr>
                <w:noProof/>
                <w:webHidden/>
              </w:rPr>
              <w:tab/>
            </w:r>
            <w:r w:rsidR="0030625D">
              <w:rPr>
                <w:noProof/>
                <w:webHidden/>
              </w:rPr>
              <w:fldChar w:fldCharType="begin"/>
            </w:r>
            <w:r w:rsidR="0030625D">
              <w:rPr>
                <w:noProof/>
                <w:webHidden/>
              </w:rPr>
              <w:instrText xml:space="preserve"> PAGEREF _Toc142639558 \h </w:instrText>
            </w:r>
            <w:r w:rsidR="0030625D">
              <w:rPr>
                <w:noProof/>
                <w:webHidden/>
              </w:rPr>
            </w:r>
            <w:r w:rsidR="0030625D">
              <w:rPr>
                <w:noProof/>
                <w:webHidden/>
              </w:rPr>
              <w:fldChar w:fldCharType="separate"/>
            </w:r>
            <w:r w:rsidR="00841D04">
              <w:rPr>
                <w:noProof/>
                <w:webHidden/>
              </w:rPr>
              <w:t>19</w:t>
            </w:r>
            <w:r w:rsidR="0030625D">
              <w:rPr>
                <w:noProof/>
                <w:webHidden/>
              </w:rPr>
              <w:fldChar w:fldCharType="end"/>
            </w:r>
          </w:hyperlink>
        </w:p>
        <w:p w14:paraId="032CB56E" w14:textId="717D77EC" w:rsidR="0030625D" w:rsidRDefault="00000000">
          <w:pPr>
            <w:pStyle w:val="Cuprins1"/>
            <w:tabs>
              <w:tab w:val="left" w:pos="660"/>
              <w:tab w:val="right" w:leader="dot" w:pos="9643"/>
            </w:tabs>
            <w:rPr>
              <w:rFonts w:eastAsiaTheme="minorEastAsia" w:cstheme="minorBidi"/>
              <w:noProof/>
              <w:lang w:val="en-GB" w:eastAsia="en-GB"/>
            </w:rPr>
          </w:pPr>
          <w:hyperlink w:anchor="_Toc142639559" w:history="1">
            <w:r w:rsidR="0030625D" w:rsidRPr="00C703F0">
              <w:rPr>
                <w:rStyle w:val="Hyperlink"/>
                <w:rFonts w:ascii="Trebuchet MS" w:hAnsi="Trebuchet MS"/>
                <w:i/>
                <w:iCs/>
                <w:noProof/>
              </w:rPr>
              <w:t>3.16</w:t>
            </w:r>
            <w:r w:rsidR="0030625D">
              <w:rPr>
                <w:rFonts w:eastAsiaTheme="minorEastAsia" w:cstheme="minorBidi"/>
                <w:noProof/>
                <w:lang w:val="en-GB" w:eastAsia="en-GB"/>
              </w:rPr>
              <w:tab/>
            </w:r>
            <w:r w:rsidR="0030625D" w:rsidRPr="00C703F0">
              <w:rPr>
                <w:rStyle w:val="Hyperlink"/>
                <w:rFonts w:ascii="Trebuchet MS" w:hAnsi="Trebuchet MS"/>
                <w:i/>
                <w:iCs/>
                <w:noProof/>
              </w:rPr>
              <w:t>Principii</w:t>
            </w:r>
            <w:r w:rsidR="0030625D" w:rsidRPr="00C703F0">
              <w:rPr>
                <w:rStyle w:val="Hyperlink"/>
                <w:rFonts w:ascii="Trebuchet MS" w:hAnsi="Trebuchet MS"/>
                <w:i/>
                <w:noProof/>
              </w:rPr>
              <w:t xml:space="preserve"> orizontale</w:t>
            </w:r>
            <w:r w:rsidR="0030625D">
              <w:rPr>
                <w:noProof/>
                <w:webHidden/>
              </w:rPr>
              <w:tab/>
            </w:r>
            <w:r w:rsidR="0030625D">
              <w:rPr>
                <w:noProof/>
                <w:webHidden/>
              </w:rPr>
              <w:fldChar w:fldCharType="begin"/>
            </w:r>
            <w:r w:rsidR="0030625D">
              <w:rPr>
                <w:noProof/>
                <w:webHidden/>
              </w:rPr>
              <w:instrText xml:space="preserve"> PAGEREF _Toc142639559 \h </w:instrText>
            </w:r>
            <w:r w:rsidR="0030625D">
              <w:rPr>
                <w:noProof/>
                <w:webHidden/>
              </w:rPr>
            </w:r>
            <w:r w:rsidR="0030625D">
              <w:rPr>
                <w:noProof/>
                <w:webHidden/>
              </w:rPr>
              <w:fldChar w:fldCharType="separate"/>
            </w:r>
            <w:r w:rsidR="00841D04">
              <w:rPr>
                <w:noProof/>
                <w:webHidden/>
              </w:rPr>
              <w:t>19</w:t>
            </w:r>
            <w:r w:rsidR="0030625D">
              <w:rPr>
                <w:noProof/>
                <w:webHidden/>
              </w:rPr>
              <w:fldChar w:fldCharType="end"/>
            </w:r>
          </w:hyperlink>
        </w:p>
        <w:p w14:paraId="6538F7ED" w14:textId="2E75088A" w:rsidR="0030625D" w:rsidRDefault="00000000">
          <w:pPr>
            <w:pStyle w:val="Cuprins1"/>
            <w:tabs>
              <w:tab w:val="left" w:pos="660"/>
              <w:tab w:val="right" w:leader="dot" w:pos="9643"/>
            </w:tabs>
            <w:rPr>
              <w:rFonts w:eastAsiaTheme="minorEastAsia" w:cstheme="minorBidi"/>
              <w:noProof/>
              <w:lang w:val="en-GB" w:eastAsia="en-GB"/>
            </w:rPr>
          </w:pPr>
          <w:hyperlink w:anchor="_Toc142639560" w:history="1">
            <w:r w:rsidR="0030625D" w:rsidRPr="00C703F0">
              <w:rPr>
                <w:rStyle w:val="Hyperlink"/>
                <w:rFonts w:ascii="Trebuchet MS" w:hAnsi="Trebuchet MS"/>
                <w:i/>
                <w:iCs/>
                <w:noProof/>
              </w:rPr>
              <w:t>3.17</w:t>
            </w:r>
            <w:r w:rsidR="0030625D">
              <w:rPr>
                <w:rFonts w:eastAsiaTheme="minorEastAsia" w:cstheme="minorBidi"/>
                <w:noProof/>
                <w:lang w:val="en-GB" w:eastAsia="en-GB"/>
              </w:rPr>
              <w:tab/>
            </w:r>
            <w:r w:rsidR="0030625D" w:rsidRPr="00C703F0">
              <w:rPr>
                <w:rStyle w:val="Hyperlink"/>
                <w:rFonts w:ascii="Trebuchet MS" w:hAnsi="Trebuchet MS"/>
                <w:i/>
                <w:iCs/>
                <w:noProof/>
              </w:rPr>
              <w:t>Aspecte</w:t>
            </w:r>
            <w:r w:rsidR="0030625D" w:rsidRPr="00C703F0">
              <w:rPr>
                <w:rStyle w:val="Hyperlink"/>
                <w:rFonts w:ascii="Trebuchet MS" w:hAnsi="Trebuchet MS"/>
                <w:i/>
                <w:noProof/>
              </w:rPr>
              <w:t xml:space="preserve"> de mediu (inclusiv aplicarea Directivei 2011/92/UE a Parlamentului European și a Consiliului). Aplicarea principiului  DNSH. Imunizarea la schimbările climatice</w:t>
            </w:r>
            <w:r w:rsidR="0030625D">
              <w:rPr>
                <w:noProof/>
                <w:webHidden/>
              </w:rPr>
              <w:tab/>
            </w:r>
            <w:r w:rsidR="0030625D">
              <w:rPr>
                <w:noProof/>
                <w:webHidden/>
              </w:rPr>
              <w:fldChar w:fldCharType="begin"/>
            </w:r>
            <w:r w:rsidR="0030625D">
              <w:rPr>
                <w:noProof/>
                <w:webHidden/>
              </w:rPr>
              <w:instrText xml:space="preserve"> PAGEREF _Toc142639560 \h </w:instrText>
            </w:r>
            <w:r w:rsidR="0030625D">
              <w:rPr>
                <w:noProof/>
                <w:webHidden/>
              </w:rPr>
            </w:r>
            <w:r w:rsidR="0030625D">
              <w:rPr>
                <w:noProof/>
                <w:webHidden/>
              </w:rPr>
              <w:fldChar w:fldCharType="separate"/>
            </w:r>
            <w:r w:rsidR="00841D04">
              <w:rPr>
                <w:noProof/>
                <w:webHidden/>
              </w:rPr>
              <w:t>21</w:t>
            </w:r>
            <w:r w:rsidR="0030625D">
              <w:rPr>
                <w:noProof/>
                <w:webHidden/>
              </w:rPr>
              <w:fldChar w:fldCharType="end"/>
            </w:r>
          </w:hyperlink>
        </w:p>
        <w:p w14:paraId="558C3D6E" w14:textId="2AA569B2" w:rsidR="0030625D" w:rsidRDefault="00000000">
          <w:pPr>
            <w:pStyle w:val="Cuprins1"/>
            <w:tabs>
              <w:tab w:val="left" w:pos="660"/>
              <w:tab w:val="right" w:leader="dot" w:pos="9643"/>
            </w:tabs>
            <w:rPr>
              <w:rFonts w:eastAsiaTheme="minorEastAsia" w:cstheme="minorBidi"/>
              <w:noProof/>
              <w:lang w:val="en-GB" w:eastAsia="en-GB"/>
            </w:rPr>
          </w:pPr>
          <w:hyperlink w:anchor="_Toc142639561" w:history="1">
            <w:r w:rsidR="0030625D" w:rsidRPr="00C703F0">
              <w:rPr>
                <w:rStyle w:val="Hyperlink"/>
                <w:rFonts w:ascii="Trebuchet MS" w:hAnsi="Trebuchet MS"/>
                <w:i/>
                <w:iCs/>
                <w:noProof/>
              </w:rPr>
              <w:t>3.18</w:t>
            </w:r>
            <w:r w:rsidR="0030625D">
              <w:rPr>
                <w:rFonts w:eastAsiaTheme="minorEastAsia" w:cstheme="minorBidi"/>
                <w:noProof/>
                <w:lang w:val="en-GB" w:eastAsia="en-GB"/>
              </w:rPr>
              <w:tab/>
            </w:r>
            <w:r w:rsidR="0030625D" w:rsidRPr="00C703F0">
              <w:rPr>
                <w:rStyle w:val="Hyperlink"/>
                <w:rFonts w:ascii="Trebuchet MS" w:hAnsi="Trebuchet MS"/>
                <w:i/>
                <w:iCs/>
                <w:noProof/>
              </w:rPr>
              <w:t>Caracterul</w:t>
            </w:r>
            <w:r w:rsidR="0030625D" w:rsidRPr="00C703F0">
              <w:rPr>
                <w:rStyle w:val="Hyperlink"/>
                <w:rFonts w:ascii="Trebuchet MS" w:hAnsi="Trebuchet MS"/>
                <w:i/>
                <w:noProof/>
              </w:rPr>
              <w:t xml:space="preserve"> durabil al proiectului</w:t>
            </w:r>
            <w:r w:rsidR="0030625D">
              <w:rPr>
                <w:noProof/>
                <w:webHidden/>
              </w:rPr>
              <w:tab/>
            </w:r>
            <w:r w:rsidR="0030625D">
              <w:rPr>
                <w:noProof/>
                <w:webHidden/>
              </w:rPr>
              <w:fldChar w:fldCharType="begin"/>
            </w:r>
            <w:r w:rsidR="0030625D">
              <w:rPr>
                <w:noProof/>
                <w:webHidden/>
              </w:rPr>
              <w:instrText xml:space="preserve"> PAGEREF _Toc142639561 \h </w:instrText>
            </w:r>
            <w:r w:rsidR="0030625D">
              <w:rPr>
                <w:noProof/>
                <w:webHidden/>
              </w:rPr>
            </w:r>
            <w:r w:rsidR="0030625D">
              <w:rPr>
                <w:noProof/>
                <w:webHidden/>
              </w:rPr>
              <w:fldChar w:fldCharType="separate"/>
            </w:r>
            <w:r w:rsidR="00841D04">
              <w:rPr>
                <w:noProof/>
                <w:webHidden/>
              </w:rPr>
              <w:t>22</w:t>
            </w:r>
            <w:r w:rsidR="0030625D">
              <w:rPr>
                <w:noProof/>
                <w:webHidden/>
              </w:rPr>
              <w:fldChar w:fldCharType="end"/>
            </w:r>
          </w:hyperlink>
        </w:p>
        <w:p w14:paraId="001D78E3" w14:textId="21E30DAD" w:rsidR="0030625D" w:rsidRDefault="00000000">
          <w:pPr>
            <w:pStyle w:val="Cuprins1"/>
            <w:tabs>
              <w:tab w:val="left" w:pos="660"/>
              <w:tab w:val="right" w:leader="dot" w:pos="9643"/>
            </w:tabs>
            <w:rPr>
              <w:rFonts w:eastAsiaTheme="minorEastAsia" w:cstheme="minorBidi"/>
              <w:noProof/>
              <w:lang w:val="en-GB" w:eastAsia="en-GB"/>
            </w:rPr>
          </w:pPr>
          <w:hyperlink w:anchor="_Toc142639562" w:history="1">
            <w:r w:rsidR="0030625D" w:rsidRPr="00C703F0">
              <w:rPr>
                <w:rStyle w:val="Hyperlink"/>
                <w:rFonts w:ascii="Trebuchet MS" w:hAnsi="Trebuchet MS"/>
                <w:i/>
                <w:iCs/>
                <w:noProof/>
              </w:rPr>
              <w:t>3.19</w:t>
            </w:r>
            <w:r w:rsidR="0030625D">
              <w:rPr>
                <w:rFonts w:eastAsiaTheme="minorEastAsia" w:cstheme="minorBidi"/>
                <w:noProof/>
                <w:lang w:val="en-GB" w:eastAsia="en-GB"/>
              </w:rPr>
              <w:tab/>
            </w:r>
            <w:r w:rsidR="0030625D" w:rsidRPr="00C703F0">
              <w:rPr>
                <w:rStyle w:val="Hyperlink"/>
                <w:rFonts w:ascii="Trebuchet MS" w:hAnsi="Trebuchet MS"/>
                <w:i/>
                <w:noProof/>
              </w:rPr>
              <w:t>Acțiuni menite să garanteze egalitatea de șanse, de gen, incluziunea și nediscriminarea</w:t>
            </w:r>
            <w:r w:rsidR="0030625D">
              <w:rPr>
                <w:noProof/>
                <w:webHidden/>
              </w:rPr>
              <w:tab/>
            </w:r>
            <w:r w:rsidR="0030625D">
              <w:rPr>
                <w:noProof/>
                <w:webHidden/>
              </w:rPr>
              <w:fldChar w:fldCharType="begin"/>
            </w:r>
            <w:r w:rsidR="0030625D">
              <w:rPr>
                <w:noProof/>
                <w:webHidden/>
              </w:rPr>
              <w:instrText xml:space="preserve"> PAGEREF _Toc142639562 \h </w:instrText>
            </w:r>
            <w:r w:rsidR="0030625D">
              <w:rPr>
                <w:noProof/>
                <w:webHidden/>
              </w:rPr>
            </w:r>
            <w:r w:rsidR="0030625D">
              <w:rPr>
                <w:noProof/>
                <w:webHidden/>
              </w:rPr>
              <w:fldChar w:fldCharType="separate"/>
            </w:r>
            <w:r w:rsidR="00841D04">
              <w:rPr>
                <w:noProof/>
                <w:webHidden/>
              </w:rPr>
              <w:t>23</w:t>
            </w:r>
            <w:r w:rsidR="0030625D">
              <w:rPr>
                <w:noProof/>
                <w:webHidden/>
              </w:rPr>
              <w:fldChar w:fldCharType="end"/>
            </w:r>
          </w:hyperlink>
        </w:p>
        <w:p w14:paraId="05B33A5D" w14:textId="35EBFA6B" w:rsidR="0030625D" w:rsidRDefault="00000000">
          <w:pPr>
            <w:pStyle w:val="Cuprins1"/>
            <w:tabs>
              <w:tab w:val="left" w:pos="660"/>
              <w:tab w:val="right" w:leader="dot" w:pos="9643"/>
            </w:tabs>
            <w:rPr>
              <w:rFonts w:eastAsiaTheme="minorEastAsia" w:cstheme="minorBidi"/>
              <w:noProof/>
              <w:lang w:val="en-GB" w:eastAsia="en-GB"/>
            </w:rPr>
          </w:pPr>
          <w:hyperlink w:anchor="_Toc142639563" w:history="1">
            <w:r w:rsidR="0030625D" w:rsidRPr="00C703F0">
              <w:rPr>
                <w:rStyle w:val="Hyperlink"/>
                <w:rFonts w:ascii="Trebuchet MS" w:hAnsi="Trebuchet MS"/>
                <w:i/>
                <w:iCs/>
                <w:noProof/>
              </w:rPr>
              <w:t>3.20</w:t>
            </w:r>
            <w:r w:rsidR="0030625D">
              <w:rPr>
                <w:rFonts w:eastAsiaTheme="minorEastAsia" w:cstheme="minorBidi"/>
                <w:noProof/>
                <w:lang w:val="en-GB" w:eastAsia="en-GB"/>
              </w:rPr>
              <w:tab/>
            </w:r>
            <w:r w:rsidR="0030625D" w:rsidRPr="00C703F0">
              <w:rPr>
                <w:rStyle w:val="Hyperlink"/>
                <w:rFonts w:ascii="Trebuchet MS" w:hAnsi="Trebuchet MS"/>
                <w:i/>
                <w:iCs/>
                <w:noProof/>
              </w:rPr>
              <w:t>Teme</w:t>
            </w:r>
            <w:r w:rsidR="0030625D" w:rsidRPr="00C703F0">
              <w:rPr>
                <w:rStyle w:val="Hyperlink"/>
                <w:rFonts w:ascii="Trebuchet MS" w:hAnsi="Trebuchet MS"/>
                <w:i/>
                <w:noProof/>
              </w:rPr>
              <w:t xml:space="preserve"> secundare</w:t>
            </w:r>
            <w:r w:rsidR="0030625D">
              <w:rPr>
                <w:noProof/>
                <w:webHidden/>
              </w:rPr>
              <w:tab/>
            </w:r>
            <w:r w:rsidR="0030625D">
              <w:rPr>
                <w:noProof/>
                <w:webHidden/>
              </w:rPr>
              <w:fldChar w:fldCharType="begin"/>
            </w:r>
            <w:r w:rsidR="0030625D">
              <w:rPr>
                <w:noProof/>
                <w:webHidden/>
              </w:rPr>
              <w:instrText xml:space="preserve"> PAGEREF _Toc142639563 \h </w:instrText>
            </w:r>
            <w:r w:rsidR="0030625D">
              <w:rPr>
                <w:noProof/>
                <w:webHidden/>
              </w:rPr>
            </w:r>
            <w:r w:rsidR="0030625D">
              <w:rPr>
                <w:noProof/>
                <w:webHidden/>
              </w:rPr>
              <w:fldChar w:fldCharType="separate"/>
            </w:r>
            <w:r w:rsidR="00841D04">
              <w:rPr>
                <w:noProof/>
                <w:webHidden/>
              </w:rPr>
              <w:t>23</w:t>
            </w:r>
            <w:r w:rsidR="0030625D">
              <w:rPr>
                <w:noProof/>
                <w:webHidden/>
              </w:rPr>
              <w:fldChar w:fldCharType="end"/>
            </w:r>
          </w:hyperlink>
        </w:p>
        <w:p w14:paraId="47D2C778" w14:textId="7747BB2B" w:rsidR="0030625D" w:rsidRDefault="00000000">
          <w:pPr>
            <w:pStyle w:val="Cuprins1"/>
            <w:tabs>
              <w:tab w:val="left" w:pos="660"/>
              <w:tab w:val="right" w:leader="dot" w:pos="9643"/>
            </w:tabs>
            <w:rPr>
              <w:rFonts w:eastAsiaTheme="minorEastAsia" w:cstheme="minorBidi"/>
              <w:noProof/>
              <w:lang w:val="en-GB" w:eastAsia="en-GB"/>
            </w:rPr>
          </w:pPr>
          <w:hyperlink w:anchor="_Toc142639564" w:history="1">
            <w:r w:rsidR="0030625D" w:rsidRPr="00C703F0">
              <w:rPr>
                <w:rStyle w:val="Hyperlink"/>
                <w:rFonts w:ascii="Trebuchet MS" w:hAnsi="Trebuchet MS"/>
                <w:i/>
                <w:iCs/>
                <w:noProof/>
              </w:rPr>
              <w:t>3.21</w:t>
            </w:r>
            <w:r w:rsidR="0030625D">
              <w:rPr>
                <w:rFonts w:eastAsiaTheme="minorEastAsia" w:cstheme="minorBidi"/>
                <w:noProof/>
                <w:lang w:val="en-GB" w:eastAsia="en-GB"/>
              </w:rPr>
              <w:tab/>
            </w:r>
            <w:r w:rsidR="0030625D" w:rsidRPr="00C703F0">
              <w:rPr>
                <w:rStyle w:val="Hyperlink"/>
                <w:rFonts w:ascii="Trebuchet MS" w:hAnsi="Trebuchet MS"/>
                <w:i/>
                <w:iCs/>
                <w:noProof/>
              </w:rPr>
              <w:t xml:space="preserve">Informarea </w:t>
            </w:r>
            <w:r w:rsidR="0030625D" w:rsidRPr="00C703F0">
              <w:rPr>
                <w:rStyle w:val="Hyperlink"/>
                <w:rFonts w:ascii="Trebuchet MS" w:hAnsi="Trebuchet MS"/>
                <w:i/>
                <w:noProof/>
              </w:rPr>
              <w:t>și vizibilitatea sprijinului din fonduri</w:t>
            </w:r>
            <w:r w:rsidR="0030625D">
              <w:rPr>
                <w:noProof/>
                <w:webHidden/>
              </w:rPr>
              <w:tab/>
            </w:r>
            <w:r w:rsidR="0030625D">
              <w:rPr>
                <w:noProof/>
                <w:webHidden/>
              </w:rPr>
              <w:fldChar w:fldCharType="begin"/>
            </w:r>
            <w:r w:rsidR="0030625D">
              <w:rPr>
                <w:noProof/>
                <w:webHidden/>
              </w:rPr>
              <w:instrText xml:space="preserve"> PAGEREF _Toc142639564 \h </w:instrText>
            </w:r>
            <w:r w:rsidR="0030625D">
              <w:rPr>
                <w:noProof/>
                <w:webHidden/>
              </w:rPr>
            </w:r>
            <w:r w:rsidR="0030625D">
              <w:rPr>
                <w:noProof/>
                <w:webHidden/>
              </w:rPr>
              <w:fldChar w:fldCharType="separate"/>
            </w:r>
            <w:r w:rsidR="00841D04">
              <w:rPr>
                <w:noProof/>
                <w:webHidden/>
              </w:rPr>
              <w:t>23</w:t>
            </w:r>
            <w:r w:rsidR="0030625D">
              <w:rPr>
                <w:noProof/>
                <w:webHidden/>
              </w:rPr>
              <w:fldChar w:fldCharType="end"/>
            </w:r>
          </w:hyperlink>
        </w:p>
        <w:p w14:paraId="7C3B2BF4" w14:textId="55E05EC8" w:rsidR="0030625D" w:rsidRDefault="00000000">
          <w:pPr>
            <w:pStyle w:val="Cuprins1"/>
            <w:tabs>
              <w:tab w:val="left" w:pos="440"/>
              <w:tab w:val="right" w:leader="dot" w:pos="9643"/>
            </w:tabs>
            <w:rPr>
              <w:rFonts w:eastAsiaTheme="minorEastAsia" w:cstheme="minorBidi"/>
              <w:noProof/>
              <w:lang w:val="en-GB" w:eastAsia="en-GB"/>
            </w:rPr>
          </w:pPr>
          <w:hyperlink w:anchor="_Toc142639565" w:history="1">
            <w:r w:rsidR="0030625D" w:rsidRPr="00C703F0">
              <w:rPr>
                <w:rStyle w:val="Hyperlink"/>
                <w:rFonts w:ascii="Trebuchet MS" w:hAnsi="Trebuchet MS"/>
                <w:b/>
                <w:bCs/>
                <w:i/>
                <w:iCs/>
                <w:noProof/>
              </w:rPr>
              <w:t>4</w:t>
            </w:r>
            <w:r w:rsidR="0030625D">
              <w:rPr>
                <w:rFonts w:eastAsiaTheme="minorEastAsia" w:cstheme="minorBidi"/>
                <w:noProof/>
                <w:lang w:val="en-GB" w:eastAsia="en-GB"/>
              </w:rPr>
              <w:tab/>
            </w:r>
            <w:r w:rsidR="0030625D" w:rsidRPr="00C703F0">
              <w:rPr>
                <w:rStyle w:val="Hyperlink"/>
                <w:rFonts w:ascii="Trebuchet MS" w:hAnsi="Trebuchet MS"/>
                <w:b/>
                <w:bCs/>
                <w:i/>
                <w:iCs/>
                <w:noProof/>
              </w:rPr>
              <w:t>INFORMAȚII ADMINISTRATIVE DESPRE APELUL DE PROIECTE</w:t>
            </w:r>
            <w:r w:rsidR="0030625D">
              <w:rPr>
                <w:noProof/>
                <w:webHidden/>
              </w:rPr>
              <w:tab/>
            </w:r>
            <w:r w:rsidR="0030625D">
              <w:rPr>
                <w:noProof/>
                <w:webHidden/>
              </w:rPr>
              <w:fldChar w:fldCharType="begin"/>
            </w:r>
            <w:r w:rsidR="0030625D">
              <w:rPr>
                <w:noProof/>
                <w:webHidden/>
              </w:rPr>
              <w:instrText xml:space="preserve"> PAGEREF _Toc142639565 \h </w:instrText>
            </w:r>
            <w:r w:rsidR="0030625D">
              <w:rPr>
                <w:noProof/>
                <w:webHidden/>
              </w:rPr>
            </w:r>
            <w:r w:rsidR="0030625D">
              <w:rPr>
                <w:noProof/>
                <w:webHidden/>
              </w:rPr>
              <w:fldChar w:fldCharType="separate"/>
            </w:r>
            <w:r w:rsidR="00841D04">
              <w:rPr>
                <w:noProof/>
                <w:webHidden/>
              </w:rPr>
              <w:t>24</w:t>
            </w:r>
            <w:r w:rsidR="0030625D">
              <w:rPr>
                <w:noProof/>
                <w:webHidden/>
              </w:rPr>
              <w:fldChar w:fldCharType="end"/>
            </w:r>
          </w:hyperlink>
        </w:p>
        <w:p w14:paraId="05123624" w14:textId="033A3EC4" w:rsidR="0030625D" w:rsidRDefault="00000000">
          <w:pPr>
            <w:pStyle w:val="Cuprins1"/>
            <w:tabs>
              <w:tab w:val="left" w:pos="660"/>
              <w:tab w:val="right" w:leader="dot" w:pos="9643"/>
            </w:tabs>
            <w:rPr>
              <w:rFonts w:eastAsiaTheme="minorEastAsia" w:cstheme="minorBidi"/>
              <w:noProof/>
              <w:lang w:val="en-GB" w:eastAsia="en-GB"/>
            </w:rPr>
          </w:pPr>
          <w:hyperlink w:anchor="_Toc142639566" w:history="1">
            <w:r w:rsidR="0030625D" w:rsidRPr="00C703F0">
              <w:rPr>
                <w:rStyle w:val="Hyperlink"/>
                <w:rFonts w:ascii="Trebuchet MS" w:hAnsi="Trebuchet MS"/>
                <w:i/>
                <w:iCs/>
                <w:noProof/>
              </w:rPr>
              <w:t>4.1</w:t>
            </w:r>
            <w:r w:rsidR="0030625D">
              <w:rPr>
                <w:rFonts w:eastAsiaTheme="minorEastAsia" w:cstheme="minorBidi"/>
                <w:noProof/>
                <w:lang w:val="en-GB" w:eastAsia="en-GB"/>
              </w:rPr>
              <w:tab/>
            </w:r>
            <w:r w:rsidR="0030625D" w:rsidRPr="00C703F0">
              <w:rPr>
                <w:rStyle w:val="Hyperlink"/>
                <w:rFonts w:ascii="Trebuchet MS" w:hAnsi="Trebuchet MS"/>
                <w:i/>
                <w:iCs/>
                <w:noProof/>
              </w:rPr>
              <w:t>Data deschiderii apelului de proiecte</w:t>
            </w:r>
            <w:r w:rsidR="0030625D">
              <w:rPr>
                <w:noProof/>
                <w:webHidden/>
              </w:rPr>
              <w:tab/>
            </w:r>
            <w:r w:rsidR="0030625D">
              <w:rPr>
                <w:noProof/>
                <w:webHidden/>
              </w:rPr>
              <w:fldChar w:fldCharType="begin"/>
            </w:r>
            <w:r w:rsidR="0030625D">
              <w:rPr>
                <w:noProof/>
                <w:webHidden/>
              </w:rPr>
              <w:instrText xml:space="preserve"> PAGEREF _Toc142639566 \h </w:instrText>
            </w:r>
            <w:r w:rsidR="0030625D">
              <w:rPr>
                <w:noProof/>
                <w:webHidden/>
              </w:rPr>
            </w:r>
            <w:r w:rsidR="0030625D">
              <w:rPr>
                <w:noProof/>
                <w:webHidden/>
              </w:rPr>
              <w:fldChar w:fldCharType="separate"/>
            </w:r>
            <w:r w:rsidR="00841D04">
              <w:rPr>
                <w:noProof/>
                <w:webHidden/>
              </w:rPr>
              <w:t>24</w:t>
            </w:r>
            <w:r w:rsidR="0030625D">
              <w:rPr>
                <w:noProof/>
                <w:webHidden/>
              </w:rPr>
              <w:fldChar w:fldCharType="end"/>
            </w:r>
          </w:hyperlink>
        </w:p>
        <w:p w14:paraId="26B3B85B" w14:textId="6D4EB397" w:rsidR="0030625D" w:rsidRDefault="00000000">
          <w:pPr>
            <w:pStyle w:val="Cuprins1"/>
            <w:tabs>
              <w:tab w:val="left" w:pos="660"/>
              <w:tab w:val="right" w:leader="dot" w:pos="9643"/>
            </w:tabs>
            <w:rPr>
              <w:rFonts w:eastAsiaTheme="minorEastAsia" w:cstheme="minorBidi"/>
              <w:noProof/>
              <w:lang w:val="en-GB" w:eastAsia="en-GB"/>
            </w:rPr>
          </w:pPr>
          <w:hyperlink w:anchor="_Toc142639567" w:history="1">
            <w:r w:rsidR="0030625D" w:rsidRPr="00C703F0">
              <w:rPr>
                <w:rStyle w:val="Hyperlink"/>
                <w:rFonts w:ascii="Trebuchet MS" w:hAnsi="Trebuchet MS"/>
                <w:i/>
                <w:iCs/>
                <w:noProof/>
              </w:rPr>
              <w:t>4.2</w:t>
            </w:r>
            <w:r w:rsidR="0030625D">
              <w:rPr>
                <w:rFonts w:eastAsiaTheme="minorEastAsia" w:cstheme="minorBidi"/>
                <w:noProof/>
                <w:lang w:val="en-GB" w:eastAsia="en-GB"/>
              </w:rPr>
              <w:tab/>
            </w:r>
            <w:r w:rsidR="0030625D" w:rsidRPr="00C703F0">
              <w:rPr>
                <w:rStyle w:val="Hyperlink"/>
                <w:rFonts w:ascii="Trebuchet MS" w:hAnsi="Trebuchet MS"/>
                <w:i/>
                <w:iCs/>
                <w:noProof/>
              </w:rPr>
              <w:t>Perioada</w:t>
            </w:r>
            <w:r w:rsidR="0030625D" w:rsidRPr="00C703F0">
              <w:rPr>
                <w:rStyle w:val="Hyperlink"/>
                <w:rFonts w:ascii="Trebuchet MS" w:hAnsi="Trebuchet MS"/>
                <w:i/>
                <w:noProof/>
              </w:rPr>
              <w:t xml:space="preserve"> de pregătire a proiectelor</w:t>
            </w:r>
            <w:r w:rsidR="0030625D">
              <w:rPr>
                <w:noProof/>
                <w:webHidden/>
              </w:rPr>
              <w:tab/>
            </w:r>
            <w:r w:rsidR="0030625D">
              <w:rPr>
                <w:noProof/>
                <w:webHidden/>
              </w:rPr>
              <w:fldChar w:fldCharType="begin"/>
            </w:r>
            <w:r w:rsidR="0030625D">
              <w:rPr>
                <w:noProof/>
                <w:webHidden/>
              </w:rPr>
              <w:instrText xml:space="preserve"> PAGEREF _Toc142639567 \h </w:instrText>
            </w:r>
            <w:r w:rsidR="0030625D">
              <w:rPr>
                <w:noProof/>
                <w:webHidden/>
              </w:rPr>
            </w:r>
            <w:r w:rsidR="0030625D">
              <w:rPr>
                <w:noProof/>
                <w:webHidden/>
              </w:rPr>
              <w:fldChar w:fldCharType="separate"/>
            </w:r>
            <w:r w:rsidR="00841D04">
              <w:rPr>
                <w:noProof/>
                <w:webHidden/>
              </w:rPr>
              <w:t>24</w:t>
            </w:r>
            <w:r w:rsidR="0030625D">
              <w:rPr>
                <w:noProof/>
                <w:webHidden/>
              </w:rPr>
              <w:fldChar w:fldCharType="end"/>
            </w:r>
          </w:hyperlink>
        </w:p>
        <w:p w14:paraId="57B43427" w14:textId="3BF9D4F4" w:rsidR="0030625D" w:rsidRDefault="00000000">
          <w:pPr>
            <w:pStyle w:val="Cuprins1"/>
            <w:tabs>
              <w:tab w:val="left" w:pos="660"/>
              <w:tab w:val="right" w:leader="dot" w:pos="9643"/>
            </w:tabs>
            <w:rPr>
              <w:rFonts w:eastAsiaTheme="minorEastAsia" w:cstheme="minorBidi"/>
              <w:noProof/>
              <w:lang w:val="en-GB" w:eastAsia="en-GB"/>
            </w:rPr>
          </w:pPr>
          <w:hyperlink w:anchor="_Toc142639568" w:history="1">
            <w:r w:rsidR="0030625D" w:rsidRPr="00C703F0">
              <w:rPr>
                <w:rStyle w:val="Hyperlink"/>
                <w:rFonts w:ascii="Trebuchet MS" w:hAnsi="Trebuchet MS"/>
                <w:i/>
                <w:iCs/>
                <w:noProof/>
              </w:rPr>
              <w:t>4.3</w:t>
            </w:r>
            <w:r w:rsidR="0030625D">
              <w:rPr>
                <w:rFonts w:eastAsiaTheme="minorEastAsia" w:cstheme="minorBidi"/>
                <w:noProof/>
                <w:lang w:val="en-GB" w:eastAsia="en-GB"/>
              </w:rPr>
              <w:tab/>
            </w:r>
            <w:r w:rsidR="0030625D" w:rsidRPr="00C703F0">
              <w:rPr>
                <w:rStyle w:val="Hyperlink"/>
                <w:rFonts w:ascii="Trebuchet MS" w:hAnsi="Trebuchet MS"/>
                <w:i/>
                <w:iCs/>
                <w:noProof/>
              </w:rPr>
              <w:t>Perioada</w:t>
            </w:r>
            <w:r w:rsidR="0030625D" w:rsidRPr="00C703F0">
              <w:rPr>
                <w:rStyle w:val="Hyperlink"/>
                <w:rFonts w:ascii="Trebuchet MS" w:hAnsi="Trebuchet MS"/>
                <w:i/>
                <w:noProof/>
              </w:rPr>
              <w:t xml:space="preserve"> de depunere a proiectelor</w:t>
            </w:r>
            <w:r w:rsidR="0030625D">
              <w:rPr>
                <w:noProof/>
                <w:webHidden/>
              </w:rPr>
              <w:tab/>
            </w:r>
            <w:r w:rsidR="0030625D">
              <w:rPr>
                <w:noProof/>
                <w:webHidden/>
              </w:rPr>
              <w:fldChar w:fldCharType="begin"/>
            </w:r>
            <w:r w:rsidR="0030625D">
              <w:rPr>
                <w:noProof/>
                <w:webHidden/>
              </w:rPr>
              <w:instrText xml:space="preserve"> PAGEREF _Toc142639568 \h </w:instrText>
            </w:r>
            <w:r w:rsidR="0030625D">
              <w:rPr>
                <w:noProof/>
                <w:webHidden/>
              </w:rPr>
            </w:r>
            <w:r w:rsidR="0030625D">
              <w:rPr>
                <w:noProof/>
                <w:webHidden/>
              </w:rPr>
              <w:fldChar w:fldCharType="separate"/>
            </w:r>
            <w:r w:rsidR="00841D04">
              <w:rPr>
                <w:noProof/>
                <w:webHidden/>
              </w:rPr>
              <w:t>24</w:t>
            </w:r>
            <w:r w:rsidR="0030625D">
              <w:rPr>
                <w:noProof/>
                <w:webHidden/>
              </w:rPr>
              <w:fldChar w:fldCharType="end"/>
            </w:r>
          </w:hyperlink>
        </w:p>
        <w:p w14:paraId="3741A5BE" w14:textId="72B8830A" w:rsidR="0030625D" w:rsidRDefault="00000000">
          <w:pPr>
            <w:pStyle w:val="Cuprins1"/>
            <w:tabs>
              <w:tab w:val="left" w:pos="880"/>
              <w:tab w:val="right" w:leader="dot" w:pos="9643"/>
            </w:tabs>
            <w:rPr>
              <w:rFonts w:eastAsiaTheme="minorEastAsia" w:cstheme="minorBidi"/>
              <w:noProof/>
              <w:lang w:val="en-GB" w:eastAsia="en-GB"/>
            </w:rPr>
          </w:pPr>
          <w:hyperlink w:anchor="_Toc142639569" w:history="1">
            <w:r w:rsidR="0030625D" w:rsidRPr="00C703F0">
              <w:rPr>
                <w:rStyle w:val="Hyperlink"/>
                <w:rFonts w:ascii="Trebuchet MS" w:hAnsi="Trebuchet MS"/>
                <w:i/>
                <w:iCs/>
                <w:noProof/>
              </w:rPr>
              <w:t>4.3.1</w:t>
            </w:r>
            <w:r w:rsidR="0030625D">
              <w:rPr>
                <w:rFonts w:eastAsiaTheme="minorEastAsia" w:cstheme="minorBidi"/>
                <w:noProof/>
                <w:lang w:val="en-GB" w:eastAsia="en-GB"/>
              </w:rPr>
              <w:tab/>
            </w:r>
            <w:r w:rsidR="0030625D" w:rsidRPr="00C703F0">
              <w:rPr>
                <w:rStyle w:val="Hyperlink"/>
                <w:rFonts w:ascii="Trebuchet MS" w:hAnsi="Trebuchet MS"/>
                <w:i/>
                <w:iCs/>
                <w:noProof/>
              </w:rPr>
              <w:t>Data și ora pentru începerea depunerii de proiecte</w:t>
            </w:r>
            <w:r w:rsidR="0030625D">
              <w:rPr>
                <w:noProof/>
                <w:webHidden/>
              </w:rPr>
              <w:tab/>
            </w:r>
            <w:r w:rsidR="0030625D">
              <w:rPr>
                <w:noProof/>
                <w:webHidden/>
              </w:rPr>
              <w:fldChar w:fldCharType="begin"/>
            </w:r>
            <w:r w:rsidR="0030625D">
              <w:rPr>
                <w:noProof/>
                <w:webHidden/>
              </w:rPr>
              <w:instrText xml:space="preserve"> PAGEREF _Toc142639569 \h </w:instrText>
            </w:r>
            <w:r w:rsidR="0030625D">
              <w:rPr>
                <w:noProof/>
                <w:webHidden/>
              </w:rPr>
            </w:r>
            <w:r w:rsidR="0030625D">
              <w:rPr>
                <w:noProof/>
                <w:webHidden/>
              </w:rPr>
              <w:fldChar w:fldCharType="separate"/>
            </w:r>
            <w:r w:rsidR="00841D04">
              <w:rPr>
                <w:noProof/>
                <w:webHidden/>
              </w:rPr>
              <w:t>24</w:t>
            </w:r>
            <w:r w:rsidR="0030625D">
              <w:rPr>
                <w:noProof/>
                <w:webHidden/>
              </w:rPr>
              <w:fldChar w:fldCharType="end"/>
            </w:r>
          </w:hyperlink>
        </w:p>
        <w:p w14:paraId="6C80413D" w14:textId="099F736F" w:rsidR="0030625D" w:rsidRDefault="00000000">
          <w:pPr>
            <w:pStyle w:val="Cuprins1"/>
            <w:tabs>
              <w:tab w:val="left" w:pos="880"/>
              <w:tab w:val="right" w:leader="dot" w:pos="9643"/>
            </w:tabs>
            <w:rPr>
              <w:rFonts w:eastAsiaTheme="minorEastAsia" w:cstheme="minorBidi"/>
              <w:noProof/>
              <w:lang w:val="en-GB" w:eastAsia="en-GB"/>
            </w:rPr>
          </w:pPr>
          <w:hyperlink w:anchor="_Toc142639570" w:history="1">
            <w:r w:rsidR="0030625D" w:rsidRPr="00C703F0">
              <w:rPr>
                <w:rStyle w:val="Hyperlink"/>
                <w:rFonts w:ascii="Trebuchet MS" w:hAnsi="Trebuchet MS"/>
                <w:i/>
                <w:noProof/>
              </w:rPr>
              <w:t>4.3.2</w:t>
            </w:r>
            <w:r w:rsidR="0030625D">
              <w:rPr>
                <w:rFonts w:eastAsiaTheme="minorEastAsia" w:cstheme="minorBidi"/>
                <w:noProof/>
                <w:lang w:val="en-GB" w:eastAsia="en-GB"/>
              </w:rPr>
              <w:tab/>
            </w:r>
            <w:r w:rsidR="0030625D" w:rsidRPr="00C703F0">
              <w:rPr>
                <w:rStyle w:val="Hyperlink"/>
                <w:rFonts w:ascii="Trebuchet MS" w:hAnsi="Trebuchet MS"/>
                <w:i/>
                <w:iCs/>
                <w:noProof/>
              </w:rPr>
              <w:t>Data</w:t>
            </w:r>
            <w:r w:rsidR="0030625D" w:rsidRPr="00C703F0">
              <w:rPr>
                <w:rStyle w:val="Hyperlink"/>
                <w:rFonts w:ascii="Trebuchet MS" w:hAnsi="Trebuchet MS"/>
                <w:i/>
                <w:noProof/>
              </w:rPr>
              <w:t xml:space="preserve"> și ora închiderii apelului de proiecte</w:t>
            </w:r>
            <w:r w:rsidR="0030625D">
              <w:rPr>
                <w:noProof/>
                <w:webHidden/>
              </w:rPr>
              <w:tab/>
            </w:r>
            <w:r w:rsidR="0030625D">
              <w:rPr>
                <w:noProof/>
                <w:webHidden/>
              </w:rPr>
              <w:fldChar w:fldCharType="begin"/>
            </w:r>
            <w:r w:rsidR="0030625D">
              <w:rPr>
                <w:noProof/>
                <w:webHidden/>
              </w:rPr>
              <w:instrText xml:space="preserve"> PAGEREF _Toc142639570 \h </w:instrText>
            </w:r>
            <w:r w:rsidR="0030625D">
              <w:rPr>
                <w:noProof/>
                <w:webHidden/>
              </w:rPr>
            </w:r>
            <w:r w:rsidR="0030625D">
              <w:rPr>
                <w:noProof/>
                <w:webHidden/>
              </w:rPr>
              <w:fldChar w:fldCharType="separate"/>
            </w:r>
            <w:r w:rsidR="00841D04">
              <w:rPr>
                <w:noProof/>
                <w:webHidden/>
              </w:rPr>
              <w:t>25</w:t>
            </w:r>
            <w:r w:rsidR="0030625D">
              <w:rPr>
                <w:noProof/>
                <w:webHidden/>
              </w:rPr>
              <w:fldChar w:fldCharType="end"/>
            </w:r>
          </w:hyperlink>
        </w:p>
        <w:p w14:paraId="0F53AB7D" w14:textId="18C804A8" w:rsidR="0030625D" w:rsidRDefault="00000000">
          <w:pPr>
            <w:pStyle w:val="Cuprins1"/>
            <w:tabs>
              <w:tab w:val="left" w:pos="660"/>
              <w:tab w:val="right" w:leader="dot" w:pos="9643"/>
            </w:tabs>
            <w:rPr>
              <w:rFonts w:eastAsiaTheme="minorEastAsia" w:cstheme="minorBidi"/>
              <w:noProof/>
              <w:lang w:val="en-GB" w:eastAsia="en-GB"/>
            </w:rPr>
          </w:pPr>
          <w:hyperlink w:anchor="_Toc142639571" w:history="1">
            <w:r w:rsidR="0030625D" w:rsidRPr="00C703F0">
              <w:rPr>
                <w:rStyle w:val="Hyperlink"/>
                <w:rFonts w:ascii="Trebuchet MS" w:hAnsi="Trebuchet MS"/>
                <w:i/>
                <w:iCs/>
                <w:noProof/>
              </w:rPr>
              <w:t>4.4</w:t>
            </w:r>
            <w:r w:rsidR="0030625D">
              <w:rPr>
                <w:rFonts w:eastAsiaTheme="minorEastAsia" w:cstheme="minorBidi"/>
                <w:noProof/>
                <w:lang w:val="en-GB" w:eastAsia="en-GB"/>
              </w:rPr>
              <w:tab/>
            </w:r>
            <w:r w:rsidR="0030625D" w:rsidRPr="00C703F0">
              <w:rPr>
                <w:rStyle w:val="Hyperlink"/>
                <w:rFonts w:ascii="Trebuchet MS" w:hAnsi="Trebuchet MS"/>
                <w:i/>
                <w:noProof/>
              </w:rPr>
              <w:t>Modalitatea de depunere a proiectelor</w:t>
            </w:r>
            <w:r w:rsidR="0030625D">
              <w:rPr>
                <w:noProof/>
                <w:webHidden/>
              </w:rPr>
              <w:tab/>
            </w:r>
            <w:r w:rsidR="0030625D">
              <w:rPr>
                <w:noProof/>
                <w:webHidden/>
              </w:rPr>
              <w:fldChar w:fldCharType="begin"/>
            </w:r>
            <w:r w:rsidR="0030625D">
              <w:rPr>
                <w:noProof/>
                <w:webHidden/>
              </w:rPr>
              <w:instrText xml:space="preserve"> PAGEREF _Toc142639571 \h </w:instrText>
            </w:r>
            <w:r w:rsidR="0030625D">
              <w:rPr>
                <w:noProof/>
                <w:webHidden/>
              </w:rPr>
            </w:r>
            <w:r w:rsidR="0030625D">
              <w:rPr>
                <w:noProof/>
                <w:webHidden/>
              </w:rPr>
              <w:fldChar w:fldCharType="separate"/>
            </w:r>
            <w:r w:rsidR="00841D04">
              <w:rPr>
                <w:noProof/>
                <w:webHidden/>
              </w:rPr>
              <w:t>25</w:t>
            </w:r>
            <w:r w:rsidR="0030625D">
              <w:rPr>
                <w:noProof/>
                <w:webHidden/>
              </w:rPr>
              <w:fldChar w:fldCharType="end"/>
            </w:r>
          </w:hyperlink>
        </w:p>
        <w:p w14:paraId="17E6844C" w14:textId="389CE7B0" w:rsidR="0030625D" w:rsidRDefault="00000000">
          <w:pPr>
            <w:pStyle w:val="Cuprins1"/>
            <w:tabs>
              <w:tab w:val="left" w:pos="440"/>
              <w:tab w:val="right" w:leader="dot" w:pos="9643"/>
            </w:tabs>
            <w:rPr>
              <w:rFonts w:eastAsiaTheme="minorEastAsia" w:cstheme="minorBidi"/>
              <w:noProof/>
              <w:lang w:val="en-GB" w:eastAsia="en-GB"/>
            </w:rPr>
          </w:pPr>
          <w:hyperlink w:anchor="_Toc142639572" w:history="1">
            <w:r w:rsidR="0030625D" w:rsidRPr="00C703F0">
              <w:rPr>
                <w:rStyle w:val="Hyperlink"/>
                <w:rFonts w:ascii="Trebuchet MS" w:hAnsi="Trebuchet MS"/>
                <w:b/>
                <w:bCs/>
                <w:i/>
                <w:iCs/>
                <w:noProof/>
              </w:rPr>
              <w:t>5</w:t>
            </w:r>
            <w:r w:rsidR="0030625D">
              <w:rPr>
                <w:rFonts w:eastAsiaTheme="minorEastAsia" w:cstheme="minorBidi"/>
                <w:noProof/>
                <w:lang w:val="en-GB" w:eastAsia="en-GB"/>
              </w:rPr>
              <w:tab/>
            </w:r>
            <w:r w:rsidR="0030625D" w:rsidRPr="00C703F0">
              <w:rPr>
                <w:rStyle w:val="Hyperlink"/>
                <w:rFonts w:ascii="Trebuchet MS" w:hAnsi="Trebuchet MS"/>
                <w:b/>
                <w:bCs/>
                <w:i/>
                <w:iCs/>
                <w:noProof/>
                <w:shd w:val="clear" w:color="auto" w:fill="0070C0"/>
              </w:rPr>
              <w:t>CONDIȚII DE  ELIGIBILITATE</w:t>
            </w:r>
            <w:r w:rsidR="0030625D">
              <w:rPr>
                <w:noProof/>
                <w:webHidden/>
              </w:rPr>
              <w:tab/>
            </w:r>
            <w:r w:rsidR="0030625D">
              <w:rPr>
                <w:noProof/>
                <w:webHidden/>
              </w:rPr>
              <w:fldChar w:fldCharType="begin"/>
            </w:r>
            <w:r w:rsidR="0030625D">
              <w:rPr>
                <w:noProof/>
                <w:webHidden/>
              </w:rPr>
              <w:instrText xml:space="preserve"> PAGEREF _Toc142639572 \h </w:instrText>
            </w:r>
            <w:r w:rsidR="0030625D">
              <w:rPr>
                <w:noProof/>
                <w:webHidden/>
              </w:rPr>
            </w:r>
            <w:r w:rsidR="0030625D">
              <w:rPr>
                <w:noProof/>
                <w:webHidden/>
              </w:rPr>
              <w:fldChar w:fldCharType="separate"/>
            </w:r>
            <w:r w:rsidR="00841D04">
              <w:rPr>
                <w:noProof/>
                <w:webHidden/>
              </w:rPr>
              <w:t>25</w:t>
            </w:r>
            <w:r w:rsidR="0030625D">
              <w:rPr>
                <w:noProof/>
                <w:webHidden/>
              </w:rPr>
              <w:fldChar w:fldCharType="end"/>
            </w:r>
          </w:hyperlink>
        </w:p>
        <w:p w14:paraId="016E1FB2" w14:textId="29D0FAB7" w:rsidR="0030625D" w:rsidRDefault="00000000">
          <w:pPr>
            <w:pStyle w:val="Cuprins1"/>
            <w:tabs>
              <w:tab w:val="left" w:pos="660"/>
              <w:tab w:val="right" w:leader="dot" w:pos="9643"/>
            </w:tabs>
            <w:rPr>
              <w:rFonts w:eastAsiaTheme="minorEastAsia" w:cstheme="minorBidi"/>
              <w:noProof/>
              <w:lang w:val="en-GB" w:eastAsia="en-GB"/>
            </w:rPr>
          </w:pPr>
          <w:hyperlink w:anchor="_Toc142639573" w:history="1">
            <w:r w:rsidR="0030625D" w:rsidRPr="00C703F0">
              <w:rPr>
                <w:rStyle w:val="Hyperlink"/>
                <w:rFonts w:ascii="Trebuchet MS" w:hAnsi="Trebuchet MS"/>
                <w:i/>
                <w:iCs/>
                <w:noProof/>
              </w:rPr>
              <w:t>5.1</w:t>
            </w:r>
            <w:r w:rsidR="0030625D">
              <w:rPr>
                <w:rFonts w:eastAsiaTheme="minorEastAsia" w:cstheme="minorBidi"/>
                <w:noProof/>
                <w:lang w:val="en-GB" w:eastAsia="en-GB"/>
              </w:rPr>
              <w:tab/>
            </w:r>
            <w:r w:rsidR="0030625D" w:rsidRPr="00C703F0">
              <w:rPr>
                <w:rStyle w:val="Hyperlink"/>
                <w:rFonts w:ascii="Trebuchet MS" w:hAnsi="Trebuchet MS"/>
                <w:i/>
                <w:iCs/>
                <w:noProof/>
              </w:rPr>
              <w:t>Eligibilitatea solicitanților și partenerilor</w:t>
            </w:r>
            <w:r w:rsidR="0030625D">
              <w:rPr>
                <w:noProof/>
                <w:webHidden/>
              </w:rPr>
              <w:tab/>
            </w:r>
            <w:r w:rsidR="0030625D">
              <w:rPr>
                <w:noProof/>
                <w:webHidden/>
              </w:rPr>
              <w:fldChar w:fldCharType="begin"/>
            </w:r>
            <w:r w:rsidR="0030625D">
              <w:rPr>
                <w:noProof/>
                <w:webHidden/>
              </w:rPr>
              <w:instrText xml:space="preserve"> PAGEREF _Toc142639573 \h </w:instrText>
            </w:r>
            <w:r w:rsidR="0030625D">
              <w:rPr>
                <w:noProof/>
                <w:webHidden/>
              </w:rPr>
            </w:r>
            <w:r w:rsidR="0030625D">
              <w:rPr>
                <w:noProof/>
                <w:webHidden/>
              </w:rPr>
              <w:fldChar w:fldCharType="separate"/>
            </w:r>
            <w:r w:rsidR="00841D04">
              <w:rPr>
                <w:noProof/>
                <w:webHidden/>
              </w:rPr>
              <w:t>25</w:t>
            </w:r>
            <w:r w:rsidR="0030625D">
              <w:rPr>
                <w:noProof/>
                <w:webHidden/>
              </w:rPr>
              <w:fldChar w:fldCharType="end"/>
            </w:r>
          </w:hyperlink>
        </w:p>
        <w:p w14:paraId="78C29919" w14:textId="21729E46" w:rsidR="0030625D" w:rsidRDefault="00000000">
          <w:pPr>
            <w:pStyle w:val="Cuprins1"/>
            <w:tabs>
              <w:tab w:val="left" w:pos="880"/>
              <w:tab w:val="right" w:leader="dot" w:pos="9643"/>
            </w:tabs>
            <w:rPr>
              <w:rFonts w:eastAsiaTheme="minorEastAsia" w:cstheme="minorBidi"/>
              <w:noProof/>
              <w:lang w:val="en-GB" w:eastAsia="en-GB"/>
            </w:rPr>
          </w:pPr>
          <w:hyperlink w:anchor="_Toc142639574" w:history="1">
            <w:r w:rsidR="0030625D" w:rsidRPr="00C703F0">
              <w:rPr>
                <w:rStyle w:val="Hyperlink"/>
                <w:rFonts w:ascii="Trebuchet MS" w:hAnsi="Trebuchet MS"/>
                <w:i/>
                <w:iCs/>
                <w:noProof/>
              </w:rPr>
              <w:t>5.1.1</w:t>
            </w:r>
            <w:r w:rsidR="0030625D">
              <w:rPr>
                <w:rFonts w:eastAsiaTheme="minorEastAsia" w:cstheme="minorBidi"/>
                <w:noProof/>
                <w:lang w:val="en-GB" w:eastAsia="en-GB"/>
              </w:rPr>
              <w:tab/>
            </w:r>
            <w:r w:rsidR="0030625D" w:rsidRPr="00C703F0">
              <w:rPr>
                <w:rStyle w:val="Hyperlink"/>
                <w:rFonts w:ascii="Trebuchet MS" w:hAnsi="Trebuchet MS"/>
                <w:i/>
                <w:iCs/>
                <w:noProof/>
              </w:rPr>
              <w:t>Cerințe privind eligibilitatea solicitanților și partenerilor</w:t>
            </w:r>
            <w:r w:rsidR="0030625D">
              <w:rPr>
                <w:noProof/>
                <w:webHidden/>
              </w:rPr>
              <w:tab/>
            </w:r>
            <w:r w:rsidR="0030625D">
              <w:rPr>
                <w:noProof/>
                <w:webHidden/>
              </w:rPr>
              <w:fldChar w:fldCharType="begin"/>
            </w:r>
            <w:r w:rsidR="0030625D">
              <w:rPr>
                <w:noProof/>
                <w:webHidden/>
              </w:rPr>
              <w:instrText xml:space="preserve"> PAGEREF _Toc142639574 \h </w:instrText>
            </w:r>
            <w:r w:rsidR="0030625D">
              <w:rPr>
                <w:noProof/>
                <w:webHidden/>
              </w:rPr>
            </w:r>
            <w:r w:rsidR="0030625D">
              <w:rPr>
                <w:noProof/>
                <w:webHidden/>
              </w:rPr>
              <w:fldChar w:fldCharType="separate"/>
            </w:r>
            <w:r w:rsidR="00841D04">
              <w:rPr>
                <w:noProof/>
                <w:webHidden/>
              </w:rPr>
              <w:t>25</w:t>
            </w:r>
            <w:r w:rsidR="0030625D">
              <w:rPr>
                <w:noProof/>
                <w:webHidden/>
              </w:rPr>
              <w:fldChar w:fldCharType="end"/>
            </w:r>
          </w:hyperlink>
        </w:p>
        <w:p w14:paraId="5C783F14" w14:textId="0A8CC8E6" w:rsidR="0030625D" w:rsidRDefault="00000000">
          <w:pPr>
            <w:pStyle w:val="Cuprins1"/>
            <w:tabs>
              <w:tab w:val="left" w:pos="880"/>
              <w:tab w:val="right" w:leader="dot" w:pos="9643"/>
            </w:tabs>
            <w:rPr>
              <w:rFonts w:eastAsiaTheme="minorEastAsia" w:cstheme="minorBidi"/>
              <w:noProof/>
              <w:lang w:val="en-GB" w:eastAsia="en-GB"/>
            </w:rPr>
          </w:pPr>
          <w:hyperlink w:anchor="_Toc142639575" w:history="1">
            <w:r w:rsidR="0030625D" w:rsidRPr="00C703F0">
              <w:rPr>
                <w:rStyle w:val="Hyperlink"/>
                <w:rFonts w:ascii="Trebuchet MS" w:hAnsi="Trebuchet MS"/>
                <w:i/>
                <w:noProof/>
              </w:rPr>
              <w:t>5.1.2</w:t>
            </w:r>
            <w:r w:rsidR="0030625D">
              <w:rPr>
                <w:rFonts w:eastAsiaTheme="minorEastAsia" w:cstheme="minorBidi"/>
                <w:noProof/>
                <w:lang w:val="en-GB" w:eastAsia="en-GB"/>
              </w:rPr>
              <w:tab/>
            </w:r>
            <w:r w:rsidR="0030625D" w:rsidRPr="00C703F0">
              <w:rPr>
                <w:rStyle w:val="Hyperlink"/>
                <w:rFonts w:ascii="Trebuchet MS" w:hAnsi="Trebuchet MS"/>
                <w:i/>
                <w:noProof/>
              </w:rPr>
              <w:t>Categorii de solicitanți eligibili</w:t>
            </w:r>
            <w:r w:rsidR="0030625D">
              <w:rPr>
                <w:noProof/>
                <w:webHidden/>
              </w:rPr>
              <w:tab/>
            </w:r>
            <w:r w:rsidR="0030625D">
              <w:rPr>
                <w:noProof/>
                <w:webHidden/>
              </w:rPr>
              <w:fldChar w:fldCharType="begin"/>
            </w:r>
            <w:r w:rsidR="0030625D">
              <w:rPr>
                <w:noProof/>
                <w:webHidden/>
              </w:rPr>
              <w:instrText xml:space="preserve"> PAGEREF _Toc142639575 \h </w:instrText>
            </w:r>
            <w:r w:rsidR="0030625D">
              <w:rPr>
                <w:noProof/>
                <w:webHidden/>
              </w:rPr>
            </w:r>
            <w:r w:rsidR="0030625D">
              <w:rPr>
                <w:noProof/>
                <w:webHidden/>
              </w:rPr>
              <w:fldChar w:fldCharType="separate"/>
            </w:r>
            <w:r w:rsidR="00841D04">
              <w:rPr>
                <w:noProof/>
                <w:webHidden/>
              </w:rPr>
              <w:t>26</w:t>
            </w:r>
            <w:r w:rsidR="0030625D">
              <w:rPr>
                <w:noProof/>
                <w:webHidden/>
              </w:rPr>
              <w:fldChar w:fldCharType="end"/>
            </w:r>
          </w:hyperlink>
        </w:p>
        <w:p w14:paraId="0C18D655" w14:textId="3769505D" w:rsidR="0030625D" w:rsidRDefault="00000000">
          <w:pPr>
            <w:pStyle w:val="Cuprins1"/>
            <w:tabs>
              <w:tab w:val="left" w:pos="880"/>
              <w:tab w:val="right" w:leader="dot" w:pos="9643"/>
            </w:tabs>
            <w:rPr>
              <w:rFonts w:eastAsiaTheme="minorEastAsia" w:cstheme="minorBidi"/>
              <w:noProof/>
              <w:lang w:val="en-GB" w:eastAsia="en-GB"/>
            </w:rPr>
          </w:pPr>
          <w:hyperlink w:anchor="_Toc142639576" w:history="1">
            <w:r w:rsidR="0030625D" w:rsidRPr="00C703F0">
              <w:rPr>
                <w:rStyle w:val="Hyperlink"/>
                <w:rFonts w:ascii="Trebuchet MS" w:hAnsi="Trebuchet MS"/>
                <w:i/>
                <w:noProof/>
              </w:rPr>
              <w:t>5.1.3</w:t>
            </w:r>
            <w:r w:rsidR="0030625D">
              <w:rPr>
                <w:rFonts w:eastAsiaTheme="minorEastAsia" w:cstheme="minorBidi"/>
                <w:noProof/>
                <w:lang w:val="en-GB" w:eastAsia="en-GB"/>
              </w:rPr>
              <w:tab/>
            </w:r>
            <w:r w:rsidR="0030625D" w:rsidRPr="00C703F0">
              <w:rPr>
                <w:rStyle w:val="Hyperlink"/>
                <w:rFonts w:ascii="Trebuchet MS" w:hAnsi="Trebuchet MS"/>
                <w:i/>
                <w:noProof/>
              </w:rPr>
              <w:t>Categorii de parteneri eligibili</w:t>
            </w:r>
            <w:r w:rsidR="0030625D">
              <w:rPr>
                <w:noProof/>
                <w:webHidden/>
              </w:rPr>
              <w:tab/>
            </w:r>
            <w:r w:rsidR="0030625D">
              <w:rPr>
                <w:noProof/>
                <w:webHidden/>
              </w:rPr>
              <w:fldChar w:fldCharType="begin"/>
            </w:r>
            <w:r w:rsidR="0030625D">
              <w:rPr>
                <w:noProof/>
                <w:webHidden/>
              </w:rPr>
              <w:instrText xml:space="preserve"> PAGEREF _Toc142639576 \h </w:instrText>
            </w:r>
            <w:r w:rsidR="0030625D">
              <w:rPr>
                <w:noProof/>
                <w:webHidden/>
              </w:rPr>
            </w:r>
            <w:r w:rsidR="0030625D">
              <w:rPr>
                <w:noProof/>
                <w:webHidden/>
              </w:rPr>
              <w:fldChar w:fldCharType="separate"/>
            </w:r>
            <w:r w:rsidR="00841D04">
              <w:rPr>
                <w:noProof/>
                <w:webHidden/>
              </w:rPr>
              <w:t>26</w:t>
            </w:r>
            <w:r w:rsidR="0030625D">
              <w:rPr>
                <w:noProof/>
                <w:webHidden/>
              </w:rPr>
              <w:fldChar w:fldCharType="end"/>
            </w:r>
          </w:hyperlink>
        </w:p>
        <w:p w14:paraId="2FE33C38" w14:textId="512B2021" w:rsidR="0030625D" w:rsidRDefault="00000000">
          <w:pPr>
            <w:pStyle w:val="Cuprins1"/>
            <w:tabs>
              <w:tab w:val="left" w:pos="880"/>
              <w:tab w:val="right" w:leader="dot" w:pos="9643"/>
            </w:tabs>
            <w:rPr>
              <w:rFonts w:eastAsiaTheme="minorEastAsia" w:cstheme="minorBidi"/>
              <w:noProof/>
              <w:lang w:val="en-GB" w:eastAsia="en-GB"/>
            </w:rPr>
          </w:pPr>
          <w:hyperlink w:anchor="_Toc142639577" w:history="1">
            <w:r w:rsidR="0030625D" w:rsidRPr="00C703F0">
              <w:rPr>
                <w:rStyle w:val="Hyperlink"/>
                <w:rFonts w:ascii="Trebuchet MS" w:hAnsi="Trebuchet MS"/>
                <w:i/>
                <w:noProof/>
              </w:rPr>
              <w:t>5.1.4</w:t>
            </w:r>
            <w:r w:rsidR="0030625D">
              <w:rPr>
                <w:rFonts w:eastAsiaTheme="minorEastAsia" w:cstheme="minorBidi"/>
                <w:noProof/>
                <w:lang w:val="en-GB" w:eastAsia="en-GB"/>
              </w:rPr>
              <w:tab/>
            </w:r>
            <w:r w:rsidR="0030625D" w:rsidRPr="00C703F0">
              <w:rPr>
                <w:rStyle w:val="Hyperlink"/>
                <w:rFonts w:ascii="Trebuchet MS" w:hAnsi="Trebuchet MS"/>
                <w:i/>
                <w:iCs/>
                <w:noProof/>
              </w:rPr>
              <w:t>Reguli</w:t>
            </w:r>
            <w:r w:rsidR="0030625D" w:rsidRPr="00C703F0">
              <w:rPr>
                <w:rStyle w:val="Hyperlink"/>
                <w:rFonts w:ascii="Trebuchet MS" w:hAnsi="Trebuchet MS"/>
                <w:i/>
                <w:noProof/>
              </w:rPr>
              <w:t xml:space="preserve"> și cerințe privind parteneriatul</w:t>
            </w:r>
            <w:r w:rsidR="0030625D">
              <w:rPr>
                <w:noProof/>
                <w:webHidden/>
              </w:rPr>
              <w:tab/>
            </w:r>
            <w:r w:rsidR="0030625D">
              <w:rPr>
                <w:noProof/>
                <w:webHidden/>
              </w:rPr>
              <w:fldChar w:fldCharType="begin"/>
            </w:r>
            <w:r w:rsidR="0030625D">
              <w:rPr>
                <w:noProof/>
                <w:webHidden/>
              </w:rPr>
              <w:instrText xml:space="preserve"> PAGEREF _Toc142639577 \h </w:instrText>
            </w:r>
            <w:r w:rsidR="0030625D">
              <w:rPr>
                <w:noProof/>
                <w:webHidden/>
              </w:rPr>
            </w:r>
            <w:r w:rsidR="0030625D">
              <w:rPr>
                <w:noProof/>
                <w:webHidden/>
              </w:rPr>
              <w:fldChar w:fldCharType="separate"/>
            </w:r>
            <w:r w:rsidR="00841D04">
              <w:rPr>
                <w:noProof/>
                <w:webHidden/>
              </w:rPr>
              <w:t>26</w:t>
            </w:r>
            <w:r w:rsidR="0030625D">
              <w:rPr>
                <w:noProof/>
                <w:webHidden/>
              </w:rPr>
              <w:fldChar w:fldCharType="end"/>
            </w:r>
          </w:hyperlink>
        </w:p>
        <w:p w14:paraId="3B89F2CE" w14:textId="41EF0CEF" w:rsidR="0030625D" w:rsidRDefault="00000000">
          <w:pPr>
            <w:pStyle w:val="Cuprins1"/>
            <w:tabs>
              <w:tab w:val="left" w:pos="660"/>
              <w:tab w:val="right" w:leader="dot" w:pos="9643"/>
            </w:tabs>
            <w:rPr>
              <w:rFonts w:eastAsiaTheme="minorEastAsia" w:cstheme="minorBidi"/>
              <w:noProof/>
              <w:lang w:val="en-GB" w:eastAsia="en-GB"/>
            </w:rPr>
          </w:pPr>
          <w:hyperlink w:anchor="_Toc142639578" w:history="1">
            <w:r w:rsidR="0030625D" w:rsidRPr="00C703F0">
              <w:rPr>
                <w:rStyle w:val="Hyperlink"/>
                <w:rFonts w:ascii="Trebuchet MS" w:hAnsi="Trebuchet MS"/>
                <w:i/>
                <w:iCs/>
                <w:noProof/>
              </w:rPr>
              <w:t>5.2</w:t>
            </w:r>
            <w:r w:rsidR="0030625D">
              <w:rPr>
                <w:rFonts w:eastAsiaTheme="minorEastAsia" w:cstheme="minorBidi"/>
                <w:noProof/>
                <w:lang w:val="en-GB" w:eastAsia="en-GB"/>
              </w:rPr>
              <w:tab/>
            </w:r>
            <w:r w:rsidR="0030625D" w:rsidRPr="00C703F0">
              <w:rPr>
                <w:rStyle w:val="Hyperlink"/>
                <w:rFonts w:ascii="Trebuchet MS" w:hAnsi="Trebuchet MS"/>
                <w:i/>
                <w:iCs/>
                <w:noProof/>
              </w:rPr>
              <w:t>Eligibilitatea</w:t>
            </w:r>
            <w:r w:rsidR="0030625D" w:rsidRPr="00C703F0">
              <w:rPr>
                <w:rStyle w:val="Hyperlink"/>
                <w:rFonts w:ascii="Trebuchet MS" w:hAnsi="Trebuchet MS"/>
                <w:i/>
                <w:noProof/>
              </w:rPr>
              <w:t xml:space="preserve"> activităților</w:t>
            </w:r>
            <w:r w:rsidR="0030625D">
              <w:rPr>
                <w:noProof/>
                <w:webHidden/>
              </w:rPr>
              <w:tab/>
            </w:r>
            <w:r w:rsidR="0030625D">
              <w:rPr>
                <w:noProof/>
                <w:webHidden/>
              </w:rPr>
              <w:fldChar w:fldCharType="begin"/>
            </w:r>
            <w:r w:rsidR="0030625D">
              <w:rPr>
                <w:noProof/>
                <w:webHidden/>
              </w:rPr>
              <w:instrText xml:space="preserve"> PAGEREF _Toc142639578 \h </w:instrText>
            </w:r>
            <w:r w:rsidR="0030625D">
              <w:rPr>
                <w:noProof/>
                <w:webHidden/>
              </w:rPr>
            </w:r>
            <w:r w:rsidR="0030625D">
              <w:rPr>
                <w:noProof/>
                <w:webHidden/>
              </w:rPr>
              <w:fldChar w:fldCharType="separate"/>
            </w:r>
            <w:r w:rsidR="00841D04">
              <w:rPr>
                <w:noProof/>
                <w:webHidden/>
              </w:rPr>
              <w:t>26</w:t>
            </w:r>
            <w:r w:rsidR="0030625D">
              <w:rPr>
                <w:noProof/>
                <w:webHidden/>
              </w:rPr>
              <w:fldChar w:fldCharType="end"/>
            </w:r>
          </w:hyperlink>
        </w:p>
        <w:p w14:paraId="3634A719" w14:textId="6ED55B9A" w:rsidR="0030625D" w:rsidRDefault="00000000">
          <w:pPr>
            <w:pStyle w:val="Cuprins1"/>
            <w:tabs>
              <w:tab w:val="left" w:pos="880"/>
              <w:tab w:val="right" w:leader="dot" w:pos="9643"/>
            </w:tabs>
            <w:rPr>
              <w:rFonts w:eastAsiaTheme="minorEastAsia" w:cstheme="minorBidi"/>
              <w:noProof/>
              <w:lang w:val="en-GB" w:eastAsia="en-GB"/>
            </w:rPr>
          </w:pPr>
          <w:hyperlink w:anchor="_Toc142639579" w:history="1">
            <w:r w:rsidR="0030625D" w:rsidRPr="00C703F0">
              <w:rPr>
                <w:rStyle w:val="Hyperlink"/>
                <w:rFonts w:ascii="Trebuchet MS" w:hAnsi="Trebuchet MS"/>
                <w:i/>
                <w:noProof/>
              </w:rPr>
              <w:t>5.2.1</w:t>
            </w:r>
            <w:r w:rsidR="0030625D">
              <w:rPr>
                <w:rFonts w:eastAsiaTheme="minorEastAsia" w:cstheme="minorBidi"/>
                <w:noProof/>
                <w:lang w:val="en-GB" w:eastAsia="en-GB"/>
              </w:rPr>
              <w:tab/>
            </w:r>
            <w:r w:rsidR="0030625D" w:rsidRPr="00C703F0">
              <w:rPr>
                <w:rStyle w:val="Hyperlink"/>
                <w:rFonts w:ascii="Trebuchet MS" w:hAnsi="Trebuchet MS"/>
                <w:i/>
                <w:noProof/>
              </w:rPr>
              <w:t>Cerințe generale privind elibigilitatea activităților</w:t>
            </w:r>
            <w:r w:rsidR="0030625D">
              <w:rPr>
                <w:noProof/>
                <w:webHidden/>
              </w:rPr>
              <w:tab/>
            </w:r>
            <w:r w:rsidR="0030625D">
              <w:rPr>
                <w:noProof/>
                <w:webHidden/>
              </w:rPr>
              <w:fldChar w:fldCharType="begin"/>
            </w:r>
            <w:r w:rsidR="0030625D">
              <w:rPr>
                <w:noProof/>
                <w:webHidden/>
              </w:rPr>
              <w:instrText xml:space="preserve"> PAGEREF _Toc142639579 \h </w:instrText>
            </w:r>
            <w:r w:rsidR="0030625D">
              <w:rPr>
                <w:noProof/>
                <w:webHidden/>
              </w:rPr>
            </w:r>
            <w:r w:rsidR="0030625D">
              <w:rPr>
                <w:noProof/>
                <w:webHidden/>
              </w:rPr>
              <w:fldChar w:fldCharType="separate"/>
            </w:r>
            <w:r w:rsidR="00841D04">
              <w:rPr>
                <w:noProof/>
                <w:webHidden/>
              </w:rPr>
              <w:t>26</w:t>
            </w:r>
            <w:r w:rsidR="0030625D">
              <w:rPr>
                <w:noProof/>
                <w:webHidden/>
              </w:rPr>
              <w:fldChar w:fldCharType="end"/>
            </w:r>
          </w:hyperlink>
        </w:p>
        <w:p w14:paraId="1CFB30E4" w14:textId="6D0723F1" w:rsidR="0030625D" w:rsidRDefault="00000000">
          <w:pPr>
            <w:pStyle w:val="Cuprins1"/>
            <w:tabs>
              <w:tab w:val="left" w:pos="880"/>
              <w:tab w:val="right" w:leader="dot" w:pos="9643"/>
            </w:tabs>
            <w:rPr>
              <w:rFonts w:eastAsiaTheme="minorEastAsia" w:cstheme="minorBidi"/>
              <w:noProof/>
              <w:lang w:val="en-GB" w:eastAsia="en-GB"/>
            </w:rPr>
          </w:pPr>
          <w:hyperlink w:anchor="_Toc142639580" w:history="1">
            <w:r w:rsidR="0030625D" w:rsidRPr="00C703F0">
              <w:rPr>
                <w:rStyle w:val="Hyperlink"/>
                <w:rFonts w:ascii="Trebuchet MS" w:hAnsi="Trebuchet MS"/>
                <w:i/>
                <w:noProof/>
              </w:rPr>
              <w:t>5.2.2</w:t>
            </w:r>
            <w:r w:rsidR="0030625D">
              <w:rPr>
                <w:rFonts w:eastAsiaTheme="minorEastAsia" w:cstheme="minorBidi"/>
                <w:noProof/>
                <w:lang w:val="en-GB" w:eastAsia="en-GB"/>
              </w:rPr>
              <w:tab/>
            </w:r>
            <w:r w:rsidR="0030625D" w:rsidRPr="00C703F0">
              <w:rPr>
                <w:rStyle w:val="Hyperlink"/>
                <w:rFonts w:ascii="Trebuchet MS" w:hAnsi="Trebuchet MS"/>
                <w:i/>
                <w:noProof/>
              </w:rPr>
              <w:t>Activități eligibile</w:t>
            </w:r>
            <w:r w:rsidR="0030625D">
              <w:rPr>
                <w:noProof/>
                <w:webHidden/>
              </w:rPr>
              <w:tab/>
            </w:r>
            <w:r w:rsidR="0030625D">
              <w:rPr>
                <w:noProof/>
                <w:webHidden/>
              </w:rPr>
              <w:fldChar w:fldCharType="begin"/>
            </w:r>
            <w:r w:rsidR="0030625D">
              <w:rPr>
                <w:noProof/>
                <w:webHidden/>
              </w:rPr>
              <w:instrText xml:space="preserve"> PAGEREF _Toc142639580 \h </w:instrText>
            </w:r>
            <w:r w:rsidR="0030625D">
              <w:rPr>
                <w:noProof/>
                <w:webHidden/>
              </w:rPr>
            </w:r>
            <w:r w:rsidR="0030625D">
              <w:rPr>
                <w:noProof/>
                <w:webHidden/>
              </w:rPr>
              <w:fldChar w:fldCharType="separate"/>
            </w:r>
            <w:r w:rsidR="00841D04">
              <w:rPr>
                <w:noProof/>
                <w:webHidden/>
              </w:rPr>
              <w:t>28</w:t>
            </w:r>
            <w:r w:rsidR="0030625D">
              <w:rPr>
                <w:noProof/>
                <w:webHidden/>
              </w:rPr>
              <w:fldChar w:fldCharType="end"/>
            </w:r>
          </w:hyperlink>
        </w:p>
        <w:p w14:paraId="6B8F6741" w14:textId="28FDDC39" w:rsidR="0030625D" w:rsidRDefault="00000000">
          <w:pPr>
            <w:pStyle w:val="Cuprins1"/>
            <w:tabs>
              <w:tab w:val="left" w:pos="880"/>
              <w:tab w:val="right" w:leader="dot" w:pos="9643"/>
            </w:tabs>
            <w:rPr>
              <w:rFonts w:eastAsiaTheme="minorEastAsia" w:cstheme="minorBidi"/>
              <w:noProof/>
              <w:lang w:val="en-GB" w:eastAsia="en-GB"/>
            </w:rPr>
          </w:pPr>
          <w:hyperlink w:anchor="_Toc142639581" w:history="1">
            <w:r w:rsidR="0030625D" w:rsidRPr="00C703F0">
              <w:rPr>
                <w:rStyle w:val="Hyperlink"/>
                <w:rFonts w:ascii="Trebuchet MS" w:hAnsi="Trebuchet MS"/>
                <w:i/>
                <w:noProof/>
              </w:rPr>
              <w:t>5.2.3</w:t>
            </w:r>
            <w:r w:rsidR="0030625D">
              <w:rPr>
                <w:rFonts w:eastAsiaTheme="minorEastAsia" w:cstheme="minorBidi"/>
                <w:noProof/>
                <w:lang w:val="en-GB" w:eastAsia="en-GB"/>
              </w:rPr>
              <w:tab/>
            </w:r>
            <w:r w:rsidR="0030625D" w:rsidRPr="00C703F0">
              <w:rPr>
                <w:rStyle w:val="Hyperlink"/>
                <w:rFonts w:ascii="Trebuchet MS" w:hAnsi="Trebuchet MS"/>
                <w:i/>
                <w:noProof/>
              </w:rPr>
              <w:t>Activitatea de bază</w:t>
            </w:r>
            <w:r w:rsidR="0030625D">
              <w:rPr>
                <w:noProof/>
                <w:webHidden/>
              </w:rPr>
              <w:tab/>
            </w:r>
            <w:r w:rsidR="0030625D">
              <w:rPr>
                <w:noProof/>
                <w:webHidden/>
              </w:rPr>
              <w:fldChar w:fldCharType="begin"/>
            </w:r>
            <w:r w:rsidR="0030625D">
              <w:rPr>
                <w:noProof/>
                <w:webHidden/>
              </w:rPr>
              <w:instrText xml:space="preserve"> PAGEREF _Toc142639581 \h </w:instrText>
            </w:r>
            <w:r w:rsidR="0030625D">
              <w:rPr>
                <w:noProof/>
                <w:webHidden/>
              </w:rPr>
            </w:r>
            <w:r w:rsidR="0030625D">
              <w:rPr>
                <w:noProof/>
                <w:webHidden/>
              </w:rPr>
              <w:fldChar w:fldCharType="separate"/>
            </w:r>
            <w:r w:rsidR="00841D04">
              <w:rPr>
                <w:noProof/>
                <w:webHidden/>
              </w:rPr>
              <w:t>29</w:t>
            </w:r>
            <w:r w:rsidR="0030625D">
              <w:rPr>
                <w:noProof/>
                <w:webHidden/>
              </w:rPr>
              <w:fldChar w:fldCharType="end"/>
            </w:r>
          </w:hyperlink>
        </w:p>
        <w:p w14:paraId="77790CF0" w14:textId="52C96AFF" w:rsidR="0030625D" w:rsidRDefault="00000000">
          <w:pPr>
            <w:pStyle w:val="Cuprins1"/>
            <w:tabs>
              <w:tab w:val="left" w:pos="880"/>
              <w:tab w:val="right" w:leader="dot" w:pos="9643"/>
            </w:tabs>
            <w:rPr>
              <w:rFonts w:eastAsiaTheme="minorEastAsia" w:cstheme="minorBidi"/>
              <w:noProof/>
              <w:lang w:val="en-GB" w:eastAsia="en-GB"/>
            </w:rPr>
          </w:pPr>
          <w:hyperlink w:anchor="_Toc142639582" w:history="1">
            <w:r w:rsidR="0030625D" w:rsidRPr="00C703F0">
              <w:rPr>
                <w:rStyle w:val="Hyperlink"/>
                <w:rFonts w:ascii="Trebuchet MS" w:hAnsi="Trebuchet MS"/>
                <w:i/>
                <w:noProof/>
              </w:rPr>
              <w:t>5.2.4</w:t>
            </w:r>
            <w:r w:rsidR="0030625D">
              <w:rPr>
                <w:rFonts w:eastAsiaTheme="minorEastAsia" w:cstheme="minorBidi"/>
                <w:noProof/>
                <w:lang w:val="en-GB" w:eastAsia="en-GB"/>
              </w:rPr>
              <w:tab/>
            </w:r>
            <w:r w:rsidR="0030625D" w:rsidRPr="00C703F0">
              <w:rPr>
                <w:rStyle w:val="Hyperlink"/>
                <w:rFonts w:ascii="Trebuchet MS" w:hAnsi="Trebuchet MS"/>
                <w:i/>
                <w:noProof/>
              </w:rPr>
              <w:t>Activități neeligibile</w:t>
            </w:r>
            <w:r w:rsidR="0030625D">
              <w:rPr>
                <w:noProof/>
                <w:webHidden/>
              </w:rPr>
              <w:tab/>
            </w:r>
            <w:r w:rsidR="0030625D">
              <w:rPr>
                <w:noProof/>
                <w:webHidden/>
              </w:rPr>
              <w:fldChar w:fldCharType="begin"/>
            </w:r>
            <w:r w:rsidR="0030625D">
              <w:rPr>
                <w:noProof/>
                <w:webHidden/>
              </w:rPr>
              <w:instrText xml:space="preserve"> PAGEREF _Toc142639582 \h </w:instrText>
            </w:r>
            <w:r w:rsidR="0030625D">
              <w:rPr>
                <w:noProof/>
                <w:webHidden/>
              </w:rPr>
            </w:r>
            <w:r w:rsidR="0030625D">
              <w:rPr>
                <w:noProof/>
                <w:webHidden/>
              </w:rPr>
              <w:fldChar w:fldCharType="separate"/>
            </w:r>
            <w:r w:rsidR="00841D04">
              <w:rPr>
                <w:noProof/>
                <w:webHidden/>
              </w:rPr>
              <w:t>30</w:t>
            </w:r>
            <w:r w:rsidR="0030625D">
              <w:rPr>
                <w:noProof/>
                <w:webHidden/>
              </w:rPr>
              <w:fldChar w:fldCharType="end"/>
            </w:r>
          </w:hyperlink>
        </w:p>
        <w:p w14:paraId="79F25BC7" w14:textId="51D55D7E" w:rsidR="0030625D" w:rsidRDefault="00000000">
          <w:pPr>
            <w:pStyle w:val="Cuprins1"/>
            <w:tabs>
              <w:tab w:val="left" w:pos="660"/>
              <w:tab w:val="right" w:leader="dot" w:pos="9643"/>
            </w:tabs>
            <w:rPr>
              <w:rFonts w:eastAsiaTheme="minorEastAsia" w:cstheme="minorBidi"/>
              <w:noProof/>
              <w:lang w:val="en-GB" w:eastAsia="en-GB"/>
            </w:rPr>
          </w:pPr>
          <w:hyperlink w:anchor="_Toc142639583" w:history="1">
            <w:r w:rsidR="0030625D" w:rsidRPr="00C703F0">
              <w:rPr>
                <w:rStyle w:val="Hyperlink"/>
                <w:rFonts w:ascii="Trebuchet MS" w:hAnsi="Trebuchet MS"/>
                <w:i/>
                <w:iCs/>
                <w:noProof/>
              </w:rPr>
              <w:t>5.3</w:t>
            </w:r>
            <w:r w:rsidR="0030625D">
              <w:rPr>
                <w:rFonts w:eastAsiaTheme="minorEastAsia" w:cstheme="minorBidi"/>
                <w:noProof/>
                <w:lang w:val="en-GB" w:eastAsia="en-GB"/>
              </w:rPr>
              <w:tab/>
            </w:r>
            <w:r w:rsidR="0030625D" w:rsidRPr="00C703F0">
              <w:rPr>
                <w:rStyle w:val="Hyperlink"/>
                <w:rFonts w:ascii="Trebuchet MS" w:hAnsi="Trebuchet MS"/>
                <w:i/>
                <w:noProof/>
              </w:rPr>
              <w:t>Eligibilitatea cheltuielilor</w:t>
            </w:r>
            <w:r w:rsidR="0030625D">
              <w:rPr>
                <w:noProof/>
                <w:webHidden/>
              </w:rPr>
              <w:tab/>
            </w:r>
            <w:r w:rsidR="0030625D">
              <w:rPr>
                <w:noProof/>
                <w:webHidden/>
              </w:rPr>
              <w:fldChar w:fldCharType="begin"/>
            </w:r>
            <w:r w:rsidR="0030625D">
              <w:rPr>
                <w:noProof/>
                <w:webHidden/>
              </w:rPr>
              <w:instrText xml:space="preserve"> PAGEREF _Toc142639583 \h </w:instrText>
            </w:r>
            <w:r w:rsidR="0030625D">
              <w:rPr>
                <w:noProof/>
                <w:webHidden/>
              </w:rPr>
            </w:r>
            <w:r w:rsidR="0030625D">
              <w:rPr>
                <w:noProof/>
                <w:webHidden/>
              </w:rPr>
              <w:fldChar w:fldCharType="separate"/>
            </w:r>
            <w:r w:rsidR="00841D04">
              <w:rPr>
                <w:noProof/>
                <w:webHidden/>
              </w:rPr>
              <w:t>30</w:t>
            </w:r>
            <w:r w:rsidR="0030625D">
              <w:rPr>
                <w:noProof/>
                <w:webHidden/>
              </w:rPr>
              <w:fldChar w:fldCharType="end"/>
            </w:r>
          </w:hyperlink>
        </w:p>
        <w:p w14:paraId="61B7E697" w14:textId="38A5D9A7" w:rsidR="0030625D" w:rsidRDefault="00000000">
          <w:pPr>
            <w:pStyle w:val="Cuprins1"/>
            <w:tabs>
              <w:tab w:val="left" w:pos="880"/>
              <w:tab w:val="right" w:leader="dot" w:pos="9643"/>
            </w:tabs>
            <w:rPr>
              <w:rFonts w:eastAsiaTheme="minorEastAsia" w:cstheme="minorBidi"/>
              <w:noProof/>
              <w:lang w:val="en-GB" w:eastAsia="en-GB"/>
            </w:rPr>
          </w:pPr>
          <w:hyperlink w:anchor="_Toc142639584" w:history="1">
            <w:r w:rsidR="0030625D" w:rsidRPr="00C703F0">
              <w:rPr>
                <w:rStyle w:val="Hyperlink"/>
                <w:rFonts w:ascii="Trebuchet MS" w:hAnsi="Trebuchet MS"/>
                <w:i/>
                <w:noProof/>
              </w:rPr>
              <w:t>5.3.1</w:t>
            </w:r>
            <w:r w:rsidR="0030625D">
              <w:rPr>
                <w:rFonts w:eastAsiaTheme="minorEastAsia" w:cstheme="minorBidi"/>
                <w:noProof/>
                <w:lang w:val="en-GB" w:eastAsia="en-GB"/>
              </w:rPr>
              <w:tab/>
            </w:r>
            <w:r w:rsidR="0030625D" w:rsidRPr="00C703F0">
              <w:rPr>
                <w:rStyle w:val="Hyperlink"/>
                <w:rFonts w:ascii="Trebuchet MS" w:hAnsi="Trebuchet MS"/>
                <w:i/>
                <w:noProof/>
              </w:rPr>
              <w:t>Baza legală pentru stabilirea eligibilității cheltuielilor</w:t>
            </w:r>
            <w:r w:rsidR="0030625D">
              <w:rPr>
                <w:noProof/>
                <w:webHidden/>
              </w:rPr>
              <w:tab/>
            </w:r>
            <w:r w:rsidR="0030625D">
              <w:rPr>
                <w:noProof/>
                <w:webHidden/>
              </w:rPr>
              <w:fldChar w:fldCharType="begin"/>
            </w:r>
            <w:r w:rsidR="0030625D">
              <w:rPr>
                <w:noProof/>
                <w:webHidden/>
              </w:rPr>
              <w:instrText xml:space="preserve"> PAGEREF _Toc142639584 \h </w:instrText>
            </w:r>
            <w:r w:rsidR="0030625D">
              <w:rPr>
                <w:noProof/>
                <w:webHidden/>
              </w:rPr>
            </w:r>
            <w:r w:rsidR="0030625D">
              <w:rPr>
                <w:noProof/>
                <w:webHidden/>
              </w:rPr>
              <w:fldChar w:fldCharType="separate"/>
            </w:r>
            <w:r w:rsidR="00841D04">
              <w:rPr>
                <w:noProof/>
                <w:webHidden/>
              </w:rPr>
              <w:t>30</w:t>
            </w:r>
            <w:r w:rsidR="0030625D">
              <w:rPr>
                <w:noProof/>
                <w:webHidden/>
              </w:rPr>
              <w:fldChar w:fldCharType="end"/>
            </w:r>
          </w:hyperlink>
        </w:p>
        <w:p w14:paraId="67160E16" w14:textId="44B4C88A" w:rsidR="0030625D" w:rsidRDefault="00000000">
          <w:pPr>
            <w:pStyle w:val="Cuprins1"/>
            <w:tabs>
              <w:tab w:val="left" w:pos="880"/>
              <w:tab w:val="right" w:leader="dot" w:pos="9643"/>
            </w:tabs>
            <w:rPr>
              <w:rFonts w:eastAsiaTheme="minorEastAsia" w:cstheme="minorBidi"/>
              <w:noProof/>
              <w:lang w:val="en-GB" w:eastAsia="en-GB"/>
            </w:rPr>
          </w:pPr>
          <w:hyperlink w:anchor="_Toc142639585" w:history="1">
            <w:r w:rsidR="0030625D" w:rsidRPr="00C703F0">
              <w:rPr>
                <w:rStyle w:val="Hyperlink"/>
                <w:rFonts w:ascii="Trebuchet MS" w:hAnsi="Trebuchet MS"/>
                <w:i/>
                <w:noProof/>
              </w:rPr>
              <w:t>5.3.2</w:t>
            </w:r>
            <w:r w:rsidR="0030625D">
              <w:rPr>
                <w:rFonts w:eastAsiaTheme="minorEastAsia" w:cstheme="minorBidi"/>
                <w:noProof/>
                <w:lang w:val="en-GB" w:eastAsia="en-GB"/>
              </w:rPr>
              <w:tab/>
            </w:r>
            <w:r w:rsidR="0030625D" w:rsidRPr="00C703F0">
              <w:rPr>
                <w:rStyle w:val="Hyperlink"/>
                <w:rFonts w:ascii="Trebuchet MS" w:hAnsi="Trebuchet MS"/>
                <w:i/>
                <w:noProof/>
              </w:rPr>
              <w:t>Categorii și plafoane de cheltuieli eligibile</w:t>
            </w:r>
            <w:r w:rsidR="0030625D">
              <w:rPr>
                <w:noProof/>
                <w:webHidden/>
              </w:rPr>
              <w:tab/>
            </w:r>
            <w:r w:rsidR="0030625D">
              <w:rPr>
                <w:noProof/>
                <w:webHidden/>
              </w:rPr>
              <w:fldChar w:fldCharType="begin"/>
            </w:r>
            <w:r w:rsidR="0030625D">
              <w:rPr>
                <w:noProof/>
                <w:webHidden/>
              </w:rPr>
              <w:instrText xml:space="preserve"> PAGEREF _Toc142639585 \h </w:instrText>
            </w:r>
            <w:r w:rsidR="0030625D">
              <w:rPr>
                <w:noProof/>
                <w:webHidden/>
              </w:rPr>
            </w:r>
            <w:r w:rsidR="0030625D">
              <w:rPr>
                <w:noProof/>
                <w:webHidden/>
              </w:rPr>
              <w:fldChar w:fldCharType="separate"/>
            </w:r>
            <w:r w:rsidR="00841D04">
              <w:rPr>
                <w:noProof/>
                <w:webHidden/>
              </w:rPr>
              <w:t>31</w:t>
            </w:r>
            <w:r w:rsidR="0030625D">
              <w:rPr>
                <w:noProof/>
                <w:webHidden/>
              </w:rPr>
              <w:fldChar w:fldCharType="end"/>
            </w:r>
          </w:hyperlink>
        </w:p>
        <w:p w14:paraId="54275D06" w14:textId="3B508C9B" w:rsidR="0030625D" w:rsidRDefault="00000000">
          <w:pPr>
            <w:pStyle w:val="Cuprins1"/>
            <w:tabs>
              <w:tab w:val="left" w:pos="880"/>
              <w:tab w:val="right" w:leader="dot" w:pos="9643"/>
            </w:tabs>
            <w:rPr>
              <w:rFonts w:eastAsiaTheme="minorEastAsia" w:cstheme="minorBidi"/>
              <w:noProof/>
              <w:lang w:val="en-GB" w:eastAsia="en-GB"/>
            </w:rPr>
          </w:pPr>
          <w:hyperlink w:anchor="_Toc142639586" w:history="1">
            <w:r w:rsidR="0030625D" w:rsidRPr="00C703F0">
              <w:rPr>
                <w:rStyle w:val="Hyperlink"/>
                <w:rFonts w:ascii="Trebuchet MS" w:hAnsi="Trebuchet MS"/>
                <w:i/>
                <w:noProof/>
              </w:rPr>
              <w:t>5.3.3</w:t>
            </w:r>
            <w:r w:rsidR="0030625D">
              <w:rPr>
                <w:rFonts w:eastAsiaTheme="minorEastAsia" w:cstheme="minorBidi"/>
                <w:noProof/>
                <w:lang w:val="en-GB" w:eastAsia="en-GB"/>
              </w:rPr>
              <w:tab/>
            </w:r>
            <w:r w:rsidR="0030625D" w:rsidRPr="00C703F0">
              <w:rPr>
                <w:rStyle w:val="Hyperlink"/>
                <w:rFonts w:ascii="Trebuchet MS" w:hAnsi="Trebuchet MS"/>
                <w:i/>
                <w:iCs/>
                <w:noProof/>
              </w:rPr>
              <w:t>Categorii</w:t>
            </w:r>
            <w:r w:rsidR="0030625D" w:rsidRPr="00C703F0">
              <w:rPr>
                <w:rStyle w:val="Hyperlink"/>
                <w:rFonts w:ascii="Trebuchet MS" w:hAnsi="Trebuchet MS"/>
                <w:i/>
                <w:noProof/>
              </w:rPr>
              <w:t xml:space="preserve"> de cheltuieli neeligibile</w:t>
            </w:r>
            <w:r w:rsidR="0030625D">
              <w:rPr>
                <w:noProof/>
                <w:webHidden/>
              </w:rPr>
              <w:tab/>
            </w:r>
            <w:r w:rsidR="0030625D">
              <w:rPr>
                <w:noProof/>
                <w:webHidden/>
              </w:rPr>
              <w:fldChar w:fldCharType="begin"/>
            </w:r>
            <w:r w:rsidR="0030625D">
              <w:rPr>
                <w:noProof/>
                <w:webHidden/>
              </w:rPr>
              <w:instrText xml:space="preserve"> PAGEREF _Toc142639586 \h </w:instrText>
            </w:r>
            <w:r w:rsidR="0030625D">
              <w:rPr>
                <w:noProof/>
                <w:webHidden/>
              </w:rPr>
            </w:r>
            <w:r w:rsidR="0030625D">
              <w:rPr>
                <w:noProof/>
                <w:webHidden/>
              </w:rPr>
              <w:fldChar w:fldCharType="separate"/>
            </w:r>
            <w:r w:rsidR="00841D04">
              <w:rPr>
                <w:noProof/>
                <w:webHidden/>
              </w:rPr>
              <w:t>32</w:t>
            </w:r>
            <w:r w:rsidR="0030625D">
              <w:rPr>
                <w:noProof/>
                <w:webHidden/>
              </w:rPr>
              <w:fldChar w:fldCharType="end"/>
            </w:r>
          </w:hyperlink>
        </w:p>
        <w:p w14:paraId="052892C3" w14:textId="6C2FB64B" w:rsidR="0030625D" w:rsidRDefault="00000000">
          <w:pPr>
            <w:pStyle w:val="Cuprins1"/>
            <w:tabs>
              <w:tab w:val="left" w:pos="880"/>
              <w:tab w:val="right" w:leader="dot" w:pos="9643"/>
            </w:tabs>
            <w:rPr>
              <w:rFonts w:eastAsiaTheme="minorEastAsia" w:cstheme="minorBidi"/>
              <w:noProof/>
              <w:lang w:val="en-GB" w:eastAsia="en-GB"/>
            </w:rPr>
          </w:pPr>
          <w:hyperlink w:anchor="_Toc142639587" w:history="1">
            <w:r w:rsidR="0030625D" w:rsidRPr="00C703F0">
              <w:rPr>
                <w:rStyle w:val="Hyperlink"/>
                <w:rFonts w:ascii="Trebuchet MS" w:hAnsi="Trebuchet MS"/>
                <w:i/>
                <w:noProof/>
              </w:rPr>
              <w:t>5.3.4</w:t>
            </w:r>
            <w:r w:rsidR="0030625D">
              <w:rPr>
                <w:rFonts w:eastAsiaTheme="minorEastAsia" w:cstheme="minorBidi"/>
                <w:noProof/>
                <w:lang w:val="en-GB" w:eastAsia="en-GB"/>
              </w:rPr>
              <w:tab/>
            </w:r>
            <w:r w:rsidR="0030625D" w:rsidRPr="00C703F0">
              <w:rPr>
                <w:rStyle w:val="Hyperlink"/>
                <w:rFonts w:ascii="Trebuchet MS" w:hAnsi="Trebuchet MS"/>
                <w:i/>
                <w:noProof/>
              </w:rPr>
              <w:t>Opțiuni de costuri simplificate. Costuri directe și costuri indirecte</w:t>
            </w:r>
            <w:r w:rsidR="0030625D">
              <w:rPr>
                <w:noProof/>
                <w:webHidden/>
              </w:rPr>
              <w:tab/>
            </w:r>
            <w:r w:rsidR="0030625D">
              <w:rPr>
                <w:noProof/>
                <w:webHidden/>
              </w:rPr>
              <w:fldChar w:fldCharType="begin"/>
            </w:r>
            <w:r w:rsidR="0030625D">
              <w:rPr>
                <w:noProof/>
                <w:webHidden/>
              </w:rPr>
              <w:instrText xml:space="preserve"> PAGEREF _Toc142639587 \h </w:instrText>
            </w:r>
            <w:r w:rsidR="0030625D">
              <w:rPr>
                <w:noProof/>
                <w:webHidden/>
              </w:rPr>
            </w:r>
            <w:r w:rsidR="0030625D">
              <w:rPr>
                <w:noProof/>
                <w:webHidden/>
              </w:rPr>
              <w:fldChar w:fldCharType="separate"/>
            </w:r>
            <w:r w:rsidR="00841D04">
              <w:rPr>
                <w:noProof/>
                <w:webHidden/>
              </w:rPr>
              <w:t>32</w:t>
            </w:r>
            <w:r w:rsidR="0030625D">
              <w:rPr>
                <w:noProof/>
                <w:webHidden/>
              </w:rPr>
              <w:fldChar w:fldCharType="end"/>
            </w:r>
          </w:hyperlink>
        </w:p>
        <w:p w14:paraId="009305AE" w14:textId="45055A71" w:rsidR="0030625D" w:rsidRDefault="00000000">
          <w:pPr>
            <w:pStyle w:val="Cuprins1"/>
            <w:tabs>
              <w:tab w:val="left" w:pos="880"/>
              <w:tab w:val="right" w:leader="dot" w:pos="9643"/>
            </w:tabs>
            <w:rPr>
              <w:rFonts w:eastAsiaTheme="minorEastAsia" w:cstheme="minorBidi"/>
              <w:noProof/>
              <w:lang w:val="en-GB" w:eastAsia="en-GB"/>
            </w:rPr>
          </w:pPr>
          <w:hyperlink w:anchor="_Toc142639588" w:history="1">
            <w:r w:rsidR="0030625D" w:rsidRPr="00C703F0">
              <w:rPr>
                <w:rStyle w:val="Hyperlink"/>
                <w:rFonts w:ascii="Trebuchet MS" w:hAnsi="Trebuchet MS"/>
                <w:i/>
                <w:noProof/>
              </w:rPr>
              <w:t>5.3.5</w:t>
            </w:r>
            <w:r w:rsidR="0030625D">
              <w:rPr>
                <w:rFonts w:eastAsiaTheme="minorEastAsia" w:cstheme="minorBidi"/>
                <w:noProof/>
                <w:lang w:val="en-GB" w:eastAsia="en-GB"/>
              </w:rPr>
              <w:tab/>
            </w:r>
            <w:r w:rsidR="0030625D" w:rsidRPr="00C703F0">
              <w:rPr>
                <w:rStyle w:val="Hyperlink"/>
                <w:rFonts w:ascii="Trebuchet MS" w:hAnsi="Trebuchet MS"/>
                <w:i/>
                <w:noProof/>
              </w:rPr>
              <w:t xml:space="preserve">Opțiuni de costuri simplificate. </w:t>
            </w:r>
            <w:r w:rsidR="0030625D" w:rsidRPr="00C703F0">
              <w:rPr>
                <w:rStyle w:val="Hyperlink"/>
                <w:rFonts w:ascii="Trebuchet MS" w:hAnsi="Trebuchet MS"/>
                <w:noProof/>
              </w:rPr>
              <w:t xml:space="preserve"> </w:t>
            </w:r>
            <w:r w:rsidR="0030625D" w:rsidRPr="00C703F0">
              <w:rPr>
                <w:rStyle w:val="Hyperlink"/>
                <w:rFonts w:ascii="Trebuchet MS" w:hAnsi="Trebuchet MS"/>
                <w:i/>
                <w:noProof/>
              </w:rPr>
              <w:t>Costuri unitare/sume forfetare și rate forfetare</w:t>
            </w:r>
            <w:r w:rsidR="0030625D">
              <w:rPr>
                <w:noProof/>
                <w:webHidden/>
              </w:rPr>
              <w:tab/>
            </w:r>
            <w:r w:rsidR="0030625D">
              <w:rPr>
                <w:noProof/>
                <w:webHidden/>
              </w:rPr>
              <w:fldChar w:fldCharType="begin"/>
            </w:r>
            <w:r w:rsidR="0030625D">
              <w:rPr>
                <w:noProof/>
                <w:webHidden/>
              </w:rPr>
              <w:instrText xml:space="preserve"> PAGEREF _Toc142639588 \h </w:instrText>
            </w:r>
            <w:r w:rsidR="0030625D">
              <w:rPr>
                <w:noProof/>
                <w:webHidden/>
              </w:rPr>
            </w:r>
            <w:r w:rsidR="0030625D">
              <w:rPr>
                <w:noProof/>
                <w:webHidden/>
              </w:rPr>
              <w:fldChar w:fldCharType="separate"/>
            </w:r>
            <w:r w:rsidR="00841D04">
              <w:rPr>
                <w:noProof/>
                <w:webHidden/>
              </w:rPr>
              <w:t>32</w:t>
            </w:r>
            <w:r w:rsidR="0030625D">
              <w:rPr>
                <w:noProof/>
                <w:webHidden/>
              </w:rPr>
              <w:fldChar w:fldCharType="end"/>
            </w:r>
          </w:hyperlink>
        </w:p>
        <w:p w14:paraId="234D9897" w14:textId="68FFCD71" w:rsidR="0030625D" w:rsidRDefault="00000000">
          <w:pPr>
            <w:pStyle w:val="Cuprins1"/>
            <w:tabs>
              <w:tab w:val="left" w:pos="880"/>
              <w:tab w:val="right" w:leader="dot" w:pos="9643"/>
            </w:tabs>
            <w:rPr>
              <w:rFonts w:eastAsiaTheme="minorEastAsia" w:cstheme="minorBidi"/>
              <w:noProof/>
              <w:lang w:val="en-GB" w:eastAsia="en-GB"/>
            </w:rPr>
          </w:pPr>
          <w:hyperlink w:anchor="_Toc142639589" w:history="1">
            <w:r w:rsidR="0030625D" w:rsidRPr="00C703F0">
              <w:rPr>
                <w:rStyle w:val="Hyperlink"/>
                <w:rFonts w:ascii="Trebuchet MS" w:hAnsi="Trebuchet MS"/>
                <w:i/>
                <w:noProof/>
              </w:rPr>
              <w:t>5.3.6</w:t>
            </w:r>
            <w:r w:rsidR="0030625D">
              <w:rPr>
                <w:rFonts w:eastAsiaTheme="minorEastAsia" w:cstheme="minorBidi"/>
                <w:noProof/>
                <w:lang w:val="en-GB" w:eastAsia="en-GB"/>
              </w:rPr>
              <w:tab/>
            </w:r>
            <w:r w:rsidR="0030625D" w:rsidRPr="00C703F0">
              <w:rPr>
                <w:rStyle w:val="Hyperlink"/>
                <w:rFonts w:ascii="Trebuchet MS" w:hAnsi="Trebuchet MS"/>
                <w:i/>
                <w:noProof/>
              </w:rPr>
              <w:t>Finanțare nelegată de costuri</w:t>
            </w:r>
            <w:r w:rsidR="0030625D">
              <w:rPr>
                <w:noProof/>
                <w:webHidden/>
              </w:rPr>
              <w:tab/>
            </w:r>
            <w:r w:rsidR="0030625D">
              <w:rPr>
                <w:noProof/>
                <w:webHidden/>
              </w:rPr>
              <w:fldChar w:fldCharType="begin"/>
            </w:r>
            <w:r w:rsidR="0030625D">
              <w:rPr>
                <w:noProof/>
                <w:webHidden/>
              </w:rPr>
              <w:instrText xml:space="preserve"> PAGEREF _Toc142639589 \h </w:instrText>
            </w:r>
            <w:r w:rsidR="0030625D">
              <w:rPr>
                <w:noProof/>
                <w:webHidden/>
              </w:rPr>
            </w:r>
            <w:r w:rsidR="0030625D">
              <w:rPr>
                <w:noProof/>
                <w:webHidden/>
              </w:rPr>
              <w:fldChar w:fldCharType="separate"/>
            </w:r>
            <w:r w:rsidR="00841D04">
              <w:rPr>
                <w:noProof/>
                <w:webHidden/>
              </w:rPr>
              <w:t>32</w:t>
            </w:r>
            <w:r w:rsidR="0030625D">
              <w:rPr>
                <w:noProof/>
                <w:webHidden/>
              </w:rPr>
              <w:fldChar w:fldCharType="end"/>
            </w:r>
          </w:hyperlink>
        </w:p>
        <w:p w14:paraId="72E38B0E" w14:textId="2FC82BA8" w:rsidR="0030625D" w:rsidRDefault="00000000">
          <w:pPr>
            <w:pStyle w:val="Cuprins1"/>
            <w:tabs>
              <w:tab w:val="left" w:pos="660"/>
              <w:tab w:val="right" w:leader="dot" w:pos="9643"/>
            </w:tabs>
            <w:rPr>
              <w:rFonts w:eastAsiaTheme="minorEastAsia" w:cstheme="minorBidi"/>
              <w:noProof/>
              <w:lang w:val="en-GB" w:eastAsia="en-GB"/>
            </w:rPr>
          </w:pPr>
          <w:hyperlink w:anchor="_Toc142639590" w:history="1">
            <w:r w:rsidR="0030625D" w:rsidRPr="00C703F0">
              <w:rPr>
                <w:rStyle w:val="Hyperlink"/>
                <w:rFonts w:ascii="Trebuchet MS" w:hAnsi="Trebuchet MS"/>
                <w:i/>
                <w:iCs/>
                <w:noProof/>
              </w:rPr>
              <w:t>5.4</w:t>
            </w:r>
            <w:r w:rsidR="0030625D">
              <w:rPr>
                <w:rFonts w:eastAsiaTheme="minorEastAsia" w:cstheme="minorBidi"/>
                <w:noProof/>
                <w:lang w:val="en-GB" w:eastAsia="en-GB"/>
              </w:rPr>
              <w:tab/>
            </w:r>
            <w:r w:rsidR="0030625D" w:rsidRPr="00C703F0">
              <w:rPr>
                <w:rStyle w:val="Hyperlink"/>
                <w:rFonts w:ascii="Trebuchet MS" w:hAnsi="Trebuchet MS"/>
                <w:i/>
                <w:iCs/>
                <w:noProof/>
              </w:rPr>
              <w:t>Valoarea</w:t>
            </w:r>
            <w:r w:rsidR="0030625D" w:rsidRPr="00C703F0">
              <w:rPr>
                <w:rStyle w:val="Hyperlink"/>
                <w:rFonts w:ascii="Trebuchet MS" w:hAnsi="Trebuchet MS"/>
                <w:i/>
                <w:noProof/>
              </w:rPr>
              <w:t xml:space="preserve"> minimă și maximă eligibilă/nerambursabilă a unui proiect</w:t>
            </w:r>
            <w:r w:rsidR="0030625D">
              <w:rPr>
                <w:noProof/>
                <w:webHidden/>
              </w:rPr>
              <w:tab/>
            </w:r>
            <w:r w:rsidR="0030625D">
              <w:rPr>
                <w:noProof/>
                <w:webHidden/>
              </w:rPr>
              <w:fldChar w:fldCharType="begin"/>
            </w:r>
            <w:r w:rsidR="0030625D">
              <w:rPr>
                <w:noProof/>
                <w:webHidden/>
              </w:rPr>
              <w:instrText xml:space="preserve"> PAGEREF _Toc142639590 \h </w:instrText>
            </w:r>
            <w:r w:rsidR="0030625D">
              <w:rPr>
                <w:noProof/>
                <w:webHidden/>
              </w:rPr>
            </w:r>
            <w:r w:rsidR="0030625D">
              <w:rPr>
                <w:noProof/>
                <w:webHidden/>
              </w:rPr>
              <w:fldChar w:fldCharType="separate"/>
            </w:r>
            <w:r w:rsidR="00841D04">
              <w:rPr>
                <w:noProof/>
                <w:webHidden/>
              </w:rPr>
              <w:t>32</w:t>
            </w:r>
            <w:r w:rsidR="0030625D">
              <w:rPr>
                <w:noProof/>
                <w:webHidden/>
              </w:rPr>
              <w:fldChar w:fldCharType="end"/>
            </w:r>
          </w:hyperlink>
        </w:p>
        <w:p w14:paraId="1E5A9841" w14:textId="3A33BC46" w:rsidR="0030625D" w:rsidRDefault="00000000">
          <w:pPr>
            <w:pStyle w:val="Cuprins1"/>
            <w:tabs>
              <w:tab w:val="left" w:pos="660"/>
              <w:tab w:val="right" w:leader="dot" w:pos="9643"/>
            </w:tabs>
            <w:rPr>
              <w:rFonts w:eastAsiaTheme="minorEastAsia" w:cstheme="minorBidi"/>
              <w:noProof/>
              <w:lang w:val="en-GB" w:eastAsia="en-GB"/>
            </w:rPr>
          </w:pPr>
          <w:hyperlink w:anchor="_Toc142639591" w:history="1">
            <w:r w:rsidR="0030625D" w:rsidRPr="00C703F0">
              <w:rPr>
                <w:rStyle w:val="Hyperlink"/>
                <w:rFonts w:ascii="Trebuchet MS" w:hAnsi="Trebuchet MS"/>
                <w:i/>
                <w:iCs/>
                <w:noProof/>
              </w:rPr>
              <w:t>5.5</w:t>
            </w:r>
            <w:r w:rsidR="0030625D">
              <w:rPr>
                <w:rFonts w:eastAsiaTheme="minorEastAsia" w:cstheme="minorBidi"/>
                <w:noProof/>
                <w:lang w:val="en-GB" w:eastAsia="en-GB"/>
              </w:rPr>
              <w:tab/>
            </w:r>
            <w:r w:rsidR="0030625D" w:rsidRPr="00C703F0">
              <w:rPr>
                <w:rStyle w:val="Hyperlink"/>
                <w:rFonts w:ascii="Trebuchet MS" w:hAnsi="Trebuchet MS"/>
                <w:i/>
                <w:iCs/>
                <w:noProof/>
              </w:rPr>
              <w:t>Cuantumul</w:t>
            </w:r>
            <w:r w:rsidR="0030625D" w:rsidRPr="00C703F0">
              <w:rPr>
                <w:rStyle w:val="Hyperlink"/>
                <w:rFonts w:ascii="Trebuchet MS" w:hAnsi="Trebuchet MS"/>
                <w:i/>
                <w:noProof/>
              </w:rPr>
              <w:t xml:space="preserve"> cofinanțării acordate</w:t>
            </w:r>
            <w:r w:rsidR="0030625D">
              <w:rPr>
                <w:noProof/>
                <w:webHidden/>
              </w:rPr>
              <w:tab/>
            </w:r>
            <w:r w:rsidR="0030625D">
              <w:rPr>
                <w:noProof/>
                <w:webHidden/>
              </w:rPr>
              <w:fldChar w:fldCharType="begin"/>
            </w:r>
            <w:r w:rsidR="0030625D">
              <w:rPr>
                <w:noProof/>
                <w:webHidden/>
              </w:rPr>
              <w:instrText xml:space="preserve"> PAGEREF _Toc142639591 \h </w:instrText>
            </w:r>
            <w:r w:rsidR="0030625D">
              <w:rPr>
                <w:noProof/>
                <w:webHidden/>
              </w:rPr>
            </w:r>
            <w:r w:rsidR="0030625D">
              <w:rPr>
                <w:noProof/>
                <w:webHidden/>
              </w:rPr>
              <w:fldChar w:fldCharType="separate"/>
            </w:r>
            <w:r w:rsidR="00841D04">
              <w:rPr>
                <w:noProof/>
                <w:webHidden/>
              </w:rPr>
              <w:t>32</w:t>
            </w:r>
            <w:r w:rsidR="0030625D">
              <w:rPr>
                <w:noProof/>
                <w:webHidden/>
              </w:rPr>
              <w:fldChar w:fldCharType="end"/>
            </w:r>
          </w:hyperlink>
        </w:p>
        <w:p w14:paraId="148FB0BC" w14:textId="51E3F715" w:rsidR="0030625D" w:rsidRDefault="00000000">
          <w:pPr>
            <w:pStyle w:val="Cuprins1"/>
            <w:tabs>
              <w:tab w:val="left" w:pos="660"/>
              <w:tab w:val="right" w:leader="dot" w:pos="9643"/>
            </w:tabs>
            <w:rPr>
              <w:rFonts w:eastAsiaTheme="minorEastAsia" w:cstheme="minorBidi"/>
              <w:noProof/>
              <w:lang w:val="en-GB" w:eastAsia="en-GB"/>
            </w:rPr>
          </w:pPr>
          <w:hyperlink w:anchor="_Toc142639592" w:history="1">
            <w:r w:rsidR="0030625D" w:rsidRPr="00C703F0">
              <w:rPr>
                <w:rStyle w:val="Hyperlink"/>
                <w:rFonts w:ascii="Trebuchet MS" w:hAnsi="Trebuchet MS"/>
                <w:i/>
                <w:iCs/>
                <w:noProof/>
              </w:rPr>
              <w:t>5.6</w:t>
            </w:r>
            <w:r w:rsidR="0030625D">
              <w:rPr>
                <w:rFonts w:eastAsiaTheme="minorEastAsia" w:cstheme="minorBidi"/>
                <w:noProof/>
                <w:lang w:val="en-GB" w:eastAsia="en-GB"/>
              </w:rPr>
              <w:tab/>
            </w:r>
            <w:r w:rsidR="0030625D" w:rsidRPr="00C703F0">
              <w:rPr>
                <w:rStyle w:val="Hyperlink"/>
                <w:rFonts w:ascii="Trebuchet MS" w:hAnsi="Trebuchet MS"/>
                <w:i/>
                <w:noProof/>
              </w:rPr>
              <w:t>Durata proiectului</w:t>
            </w:r>
            <w:r w:rsidR="0030625D">
              <w:rPr>
                <w:noProof/>
                <w:webHidden/>
              </w:rPr>
              <w:tab/>
            </w:r>
            <w:r w:rsidR="0030625D">
              <w:rPr>
                <w:noProof/>
                <w:webHidden/>
              </w:rPr>
              <w:fldChar w:fldCharType="begin"/>
            </w:r>
            <w:r w:rsidR="0030625D">
              <w:rPr>
                <w:noProof/>
                <w:webHidden/>
              </w:rPr>
              <w:instrText xml:space="preserve"> PAGEREF _Toc142639592 \h </w:instrText>
            </w:r>
            <w:r w:rsidR="0030625D">
              <w:rPr>
                <w:noProof/>
                <w:webHidden/>
              </w:rPr>
            </w:r>
            <w:r w:rsidR="0030625D">
              <w:rPr>
                <w:noProof/>
                <w:webHidden/>
              </w:rPr>
              <w:fldChar w:fldCharType="separate"/>
            </w:r>
            <w:r w:rsidR="00841D04">
              <w:rPr>
                <w:noProof/>
                <w:webHidden/>
              </w:rPr>
              <w:t>32</w:t>
            </w:r>
            <w:r w:rsidR="0030625D">
              <w:rPr>
                <w:noProof/>
                <w:webHidden/>
              </w:rPr>
              <w:fldChar w:fldCharType="end"/>
            </w:r>
          </w:hyperlink>
        </w:p>
        <w:p w14:paraId="677BDBD6" w14:textId="36A94BAB" w:rsidR="0030625D" w:rsidRDefault="00000000">
          <w:pPr>
            <w:pStyle w:val="Cuprins1"/>
            <w:tabs>
              <w:tab w:val="left" w:pos="660"/>
              <w:tab w:val="right" w:leader="dot" w:pos="9643"/>
            </w:tabs>
            <w:rPr>
              <w:rFonts w:eastAsiaTheme="minorEastAsia" w:cstheme="minorBidi"/>
              <w:noProof/>
              <w:lang w:val="en-GB" w:eastAsia="en-GB"/>
            </w:rPr>
          </w:pPr>
          <w:hyperlink w:anchor="_Toc142639593" w:history="1">
            <w:r w:rsidR="0030625D" w:rsidRPr="00C703F0">
              <w:rPr>
                <w:rStyle w:val="Hyperlink"/>
                <w:rFonts w:ascii="Trebuchet MS" w:hAnsi="Trebuchet MS"/>
                <w:i/>
                <w:iCs/>
                <w:noProof/>
              </w:rPr>
              <w:t>5.7</w:t>
            </w:r>
            <w:r w:rsidR="0030625D">
              <w:rPr>
                <w:rFonts w:eastAsiaTheme="minorEastAsia" w:cstheme="minorBidi"/>
                <w:noProof/>
                <w:lang w:val="en-GB" w:eastAsia="en-GB"/>
              </w:rPr>
              <w:tab/>
            </w:r>
            <w:r w:rsidR="0030625D" w:rsidRPr="00C703F0">
              <w:rPr>
                <w:rStyle w:val="Hyperlink"/>
                <w:rFonts w:ascii="Trebuchet MS" w:hAnsi="Trebuchet MS"/>
                <w:i/>
                <w:iCs/>
                <w:noProof/>
              </w:rPr>
              <w:t>Alte</w:t>
            </w:r>
            <w:r w:rsidR="0030625D" w:rsidRPr="00C703F0">
              <w:rPr>
                <w:rStyle w:val="Hyperlink"/>
                <w:rFonts w:ascii="Trebuchet MS" w:hAnsi="Trebuchet MS"/>
                <w:i/>
                <w:noProof/>
              </w:rPr>
              <w:t xml:space="preserve"> cerințe de eligibilitate a proiectului</w:t>
            </w:r>
            <w:r w:rsidR="0030625D">
              <w:rPr>
                <w:noProof/>
                <w:webHidden/>
              </w:rPr>
              <w:tab/>
            </w:r>
            <w:r w:rsidR="0030625D">
              <w:rPr>
                <w:noProof/>
                <w:webHidden/>
              </w:rPr>
              <w:fldChar w:fldCharType="begin"/>
            </w:r>
            <w:r w:rsidR="0030625D">
              <w:rPr>
                <w:noProof/>
                <w:webHidden/>
              </w:rPr>
              <w:instrText xml:space="preserve"> PAGEREF _Toc142639593 \h </w:instrText>
            </w:r>
            <w:r w:rsidR="0030625D">
              <w:rPr>
                <w:noProof/>
                <w:webHidden/>
              </w:rPr>
            </w:r>
            <w:r w:rsidR="0030625D">
              <w:rPr>
                <w:noProof/>
                <w:webHidden/>
              </w:rPr>
              <w:fldChar w:fldCharType="separate"/>
            </w:r>
            <w:r w:rsidR="00841D04">
              <w:rPr>
                <w:noProof/>
                <w:webHidden/>
              </w:rPr>
              <w:t>33</w:t>
            </w:r>
            <w:r w:rsidR="0030625D">
              <w:rPr>
                <w:noProof/>
                <w:webHidden/>
              </w:rPr>
              <w:fldChar w:fldCharType="end"/>
            </w:r>
          </w:hyperlink>
        </w:p>
        <w:p w14:paraId="15AD7BC8" w14:textId="5BBCF4F0" w:rsidR="0030625D" w:rsidRDefault="00000000">
          <w:pPr>
            <w:pStyle w:val="Cuprins1"/>
            <w:tabs>
              <w:tab w:val="left" w:pos="440"/>
              <w:tab w:val="right" w:leader="dot" w:pos="9643"/>
            </w:tabs>
            <w:rPr>
              <w:rFonts w:eastAsiaTheme="minorEastAsia" w:cstheme="minorBidi"/>
              <w:noProof/>
              <w:lang w:val="en-GB" w:eastAsia="en-GB"/>
            </w:rPr>
          </w:pPr>
          <w:hyperlink w:anchor="_Toc142639594" w:history="1">
            <w:r w:rsidR="0030625D" w:rsidRPr="00C703F0">
              <w:rPr>
                <w:rStyle w:val="Hyperlink"/>
                <w:rFonts w:ascii="Trebuchet MS" w:hAnsi="Trebuchet MS"/>
                <w:b/>
                <w:bCs/>
                <w:i/>
                <w:iCs/>
                <w:noProof/>
              </w:rPr>
              <w:t>6</w:t>
            </w:r>
            <w:r w:rsidR="0030625D">
              <w:rPr>
                <w:rFonts w:eastAsiaTheme="minorEastAsia" w:cstheme="minorBidi"/>
                <w:noProof/>
                <w:lang w:val="en-GB" w:eastAsia="en-GB"/>
              </w:rPr>
              <w:tab/>
            </w:r>
            <w:r w:rsidR="0030625D" w:rsidRPr="00C703F0">
              <w:rPr>
                <w:rStyle w:val="Hyperlink"/>
                <w:rFonts w:ascii="Trebuchet MS" w:hAnsi="Trebuchet MS"/>
                <w:b/>
                <w:bCs/>
                <w:i/>
                <w:iCs/>
                <w:noProof/>
              </w:rPr>
              <w:t>INDICATORI DE ETAPĂ</w:t>
            </w:r>
            <w:r w:rsidR="0030625D">
              <w:rPr>
                <w:noProof/>
                <w:webHidden/>
              </w:rPr>
              <w:tab/>
            </w:r>
            <w:r w:rsidR="0030625D">
              <w:rPr>
                <w:noProof/>
                <w:webHidden/>
              </w:rPr>
              <w:fldChar w:fldCharType="begin"/>
            </w:r>
            <w:r w:rsidR="0030625D">
              <w:rPr>
                <w:noProof/>
                <w:webHidden/>
              </w:rPr>
              <w:instrText xml:space="preserve"> PAGEREF _Toc142639594 \h </w:instrText>
            </w:r>
            <w:r w:rsidR="0030625D">
              <w:rPr>
                <w:noProof/>
                <w:webHidden/>
              </w:rPr>
            </w:r>
            <w:r w:rsidR="0030625D">
              <w:rPr>
                <w:noProof/>
                <w:webHidden/>
              </w:rPr>
              <w:fldChar w:fldCharType="separate"/>
            </w:r>
            <w:r w:rsidR="00841D04">
              <w:rPr>
                <w:noProof/>
                <w:webHidden/>
              </w:rPr>
              <w:t>36</w:t>
            </w:r>
            <w:r w:rsidR="0030625D">
              <w:rPr>
                <w:noProof/>
                <w:webHidden/>
              </w:rPr>
              <w:fldChar w:fldCharType="end"/>
            </w:r>
          </w:hyperlink>
        </w:p>
        <w:p w14:paraId="3B7275BB" w14:textId="79A02AB5" w:rsidR="0030625D" w:rsidRDefault="00000000">
          <w:pPr>
            <w:pStyle w:val="Cuprins1"/>
            <w:tabs>
              <w:tab w:val="left" w:pos="440"/>
              <w:tab w:val="right" w:leader="dot" w:pos="9643"/>
            </w:tabs>
            <w:rPr>
              <w:rFonts w:eastAsiaTheme="minorEastAsia" w:cstheme="minorBidi"/>
              <w:noProof/>
              <w:lang w:val="en-GB" w:eastAsia="en-GB"/>
            </w:rPr>
          </w:pPr>
          <w:hyperlink w:anchor="_Toc142639595" w:history="1">
            <w:r w:rsidR="0030625D" w:rsidRPr="00C703F0">
              <w:rPr>
                <w:rStyle w:val="Hyperlink"/>
                <w:rFonts w:ascii="Trebuchet MS" w:hAnsi="Trebuchet MS"/>
                <w:b/>
                <w:bCs/>
                <w:i/>
                <w:iCs/>
                <w:noProof/>
              </w:rPr>
              <w:t>7</w:t>
            </w:r>
            <w:r w:rsidR="0030625D">
              <w:rPr>
                <w:rFonts w:eastAsiaTheme="minorEastAsia" w:cstheme="minorBidi"/>
                <w:noProof/>
                <w:lang w:val="en-GB" w:eastAsia="en-GB"/>
              </w:rPr>
              <w:tab/>
            </w:r>
            <w:r w:rsidR="0030625D" w:rsidRPr="00C703F0">
              <w:rPr>
                <w:rStyle w:val="Hyperlink"/>
                <w:rFonts w:ascii="Trebuchet MS" w:hAnsi="Trebuchet MS"/>
                <w:b/>
                <w:bCs/>
                <w:i/>
                <w:iCs/>
                <w:noProof/>
              </w:rPr>
              <w:t>COMPLETAREA ȘI DEPUNEREA CERERILOR DE FINANȚARE</w:t>
            </w:r>
            <w:r w:rsidR="0030625D">
              <w:rPr>
                <w:noProof/>
                <w:webHidden/>
              </w:rPr>
              <w:tab/>
            </w:r>
            <w:r w:rsidR="0030625D">
              <w:rPr>
                <w:noProof/>
                <w:webHidden/>
              </w:rPr>
              <w:fldChar w:fldCharType="begin"/>
            </w:r>
            <w:r w:rsidR="0030625D">
              <w:rPr>
                <w:noProof/>
                <w:webHidden/>
              </w:rPr>
              <w:instrText xml:space="preserve"> PAGEREF _Toc142639595 \h </w:instrText>
            </w:r>
            <w:r w:rsidR="0030625D">
              <w:rPr>
                <w:noProof/>
                <w:webHidden/>
              </w:rPr>
            </w:r>
            <w:r w:rsidR="0030625D">
              <w:rPr>
                <w:noProof/>
                <w:webHidden/>
              </w:rPr>
              <w:fldChar w:fldCharType="separate"/>
            </w:r>
            <w:r w:rsidR="00841D04">
              <w:rPr>
                <w:noProof/>
                <w:webHidden/>
              </w:rPr>
              <w:t>36</w:t>
            </w:r>
            <w:r w:rsidR="0030625D">
              <w:rPr>
                <w:noProof/>
                <w:webHidden/>
              </w:rPr>
              <w:fldChar w:fldCharType="end"/>
            </w:r>
          </w:hyperlink>
        </w:p>
        <w:p w14:paraId="311B6B1D" w14:textId="14B0E227" w:rsidR="0030625D" w:rsidRDefault="00000000">
          <w:pPr>
            <w:pStyle w:val="Cuprins1"/>
            <w:tabs>
              <w:tab w:val="left" w:pos="660"/>
              <w:tab w:val="right" w:leader="dot" w:pos="9643"/>
            </w:tabs>
            <w:rPr>
              <w:rFonts w:eastAsiaTheme="minorEastAsia" w:cstheme="minorBidi"/>
              <w:noProof/>
              <w:lang w:val="en-GB" w:eastAsia="en-GB"/>
            </w:rPr>
          </w:pPr>
          <w:hyperlink w:anchor="_Toc142639596" w:history="1">
            <w:r w:rsidR="0030625D" w:rsidRPr="00C703F0">
              <w:rPr>
                <w:rStyle w:val="Hyperlink"/>
                <w:rFonts w:ascii="Trebuchet MS" w:hAnsi="Trebuchet MS"/>
                <w:i/>
                <w:iCs/>
                <w:noProof/>
              </w:rPr>
              <w:t>7.1</w:t>
            </w:r>
            <w:r w:rsidR="0030625D">
              <w:rPr>
                <w:rFonts w:eastAsiaTheme="minorEastAsia" w:cstheme="minorBidi"/>
                <w:noProof/>
                <w:lang w:val="en-GB" w:eastAsia="en-GB"/>
              </w:rPr>
              <w:tab/>
            </w:r>
            <w:r w:rsidR="0030625D" w:rsidRPr="00C703F0">
              <w:rPr>
                <w:rStyle w:val="Hyperlink"/>
                <w:rFonts w:ascii="Trebuchet MS" w:hAnsi="Trebuchet MS"/>
                <w:i/>
                <w:iCs/>
                <w:noProof/>
              </w:rPr>
              <w:t>Completarea formularului cererii</w:t>
            </w:r>
            <w:r w:rsidR="0030625D">
              <w:rPr>
                <w:noProof/>
                <w:webHidden/>
              </w:rPr>
              <w:tab/>
            </w:r>
            <w:r w:rsidR="0030625D">
              <w:rPr>
                <w:noProof/>
                <w:webHidden/>
              </w:rPr>
              <w:fldChar w:fldCharType="begin"/>
            </w:r>
            <w:r w:rsidR="0030625D">
              <w:rPr>
                <w:noProof/>
                <w:webHidden/>
              </w:rPr>
              <w:instrText xml:space="preserve"> PAGEREF _Toc142639596 \h </w:instrText>
            </w:r>
            <w:r w:rsidR="0030625D">
              <w:rPr>
                <w:noProof/>
                <w:webHidden/>
              </w:rPr>
            </w:r>
            <w:r w:rsidR="0030625D">
              <w:rPr>
                <w:noProof/>
                <w:webHidden/>
              </w:rPr>
              <w:fldChar w:fldCharType="separate"/>
            </w:r>
            <w:r w:rsidR="00841D04">
              <w:rPr>
                <w:noProof/>
                <w:webHidden/>
              </w:rPr>
              <w:t>36</w:t>
            </w:r>
            <w:r w:rsidR="0030625D">
              <w:rPr>
                <w:noProof/>
                <w:webHidden/>
              </w:rPr>
              <w:fldChar w:fldCharType="end"/>
            </w:r>
          </w:hyperlink>
        </w:p>
        <w:p w14:paraId="03E90BC2" w14:textId="11CB97CF" w:rsidR="0030625D" w:rsidRDefault="00000000">
          <w:pPr>
            <w:pStyle w:val="Cuprins1"/>
            <w:tabs>
              <w:tab w:val="left" w:pos="660"/>
              <w:tab w:val="right" w:leader="dot" w:pos="9643"/>
            </w:tabs>
            <w:rPr>
              <w:rFonts w:eastAsiaTheme="minorEastAsia" w:cstheme="minorBidi"/>
              <w:noProof/>
              <w:lang w:val="en-GB" w:eastAsia="en-GB"/>
            </w:rPr>
          </w:pPr>
          <w:hyperlink w:anchor="_Toc142639597" w:history="1">
            <w:r w:rsidR="0030625D" w:rsidRPr="00C703F0">
              <w:rPr>
                <w:rStyle w:val="Hyperlink"/>
                <w:rFonts w:ascii="Trebuchet MS" w:hAnsi="Trebuchet MS"/>
                <w:i/>
                <w:iCs/>
                <w:noProof/>
              </w:rPr>
              <w:t>7.2</w:t>
            </w:r>
            <w:r w:rsidR="0030625D">
              <w:rPr>
                <w:rFonts w:eastAsiaTheme="minorEastAsia" w:cstheme="minorBidi"/>
                <w:noProof/>
                <w:lang w:val="en-GB" w:eastAsia="en-GB"/>
              </w:rPr>
              <w:tab/>
            </w:r>
            <w:r w:rsidR="0030625D" w:rsidRPr="00C703F0">
              <w:rPr>
                <w:rStyle w:val="Hyperlink"/>
                <w:rFonts w:ascii="Trebuchet MS" w:hAnsi="Trebuchet MS"/>
                <w:i/>
                <w:noProof/>
              </w:rPr>
              <w:t>Limba utilizată în completarea cererii de finanțare</w:t>
            </w:r>
            <w:r w:rsidR="0030625D">
              <w:rPr>
                <w:noProof/>
                <w:webHidden/>
              </w:rPr>
              <w:tab/>
            </w:r>
            <w:r w:rsidR="0030625D">
              <w:rPr>
                <w:noProof/>
                <w:webHidden/>
              </w:rPr>
              <w:fldChar w:fldCharType="begin"/>
            </w:r>
            <w:r w:rsidR="0030625D">
              <w:rPr>
                <w:noProof/>
                <w:webHidden/>
              </w:rPr>
              <w:instrText xml:space="preserve"> PAGEREF _Toc142639597 \h </w:instrText>
            </w:r>
            <w:r w:rsidR="0030625D">
              <w:rPr>
                <w:noProof/>
                <w:webHidden/>
              </w:rPr>
            </w:r>
            <w:r w:rsidR="0030625D">
              <w:rPr>
                <w:noProof/>
                <w:webHidden/>
              </w:rPr>
              <w:fldChar w:fldCharType="separate"/>
            </w:r>
            <w:r w:rsidR="00841D04">
              <w:rPr>
                <w:noProof/>
                <w:webHidden/>
              </w:rPr>
              <w:t>40</w:t>
            </w:r>
            <w:r w:rsidR="0030625D">
              <w:rPr>
                <w:noProof/>
                <w:webHidden/>
              </w:rPr>
              <w:fldChar w:fldCharType="end"/>
            </w:r>
          </w:hyperlink>
        </w:p>
        <w:p w14:paraId="1E74CB40" w14:textId="7904CAD8" w:rsidR="0030625D" w:rsidRDefault="00000000">
          <w:pPr>
            <w:pStyle w:val="Cuprins1"/>
            <w:tabs>
              <w:tab w:val="left" w:pos="660"/>
              <w:tab w:val="right" w:leader="dot" w:pos="9643"/>
            </w:tabs>
            <w:rPr>
              <w:rFonts w:eastAsiaTheme="minorEastAsia" w:cstheme="minorBidi"/>
              <w:noProof/>
              <w:lang w:val="en-GB" w:eastAsia="en-GB"/>
            </w:rPr>
          </w:pPr>
          <w:hyperlink w:anchor="_Toc142639598" w:history="1">
            <w:r w:rsidR="0030625D" w:rsidRPr="00C703F0">
              <w:rPr>
                <w:rStyle w:val="Hyperlink"/>
                <w:rFonts w:ascii="Trebuchet MS" w:hAnsi="Trebuchet MS"/>
                <w:i/>
                <w:iCs/>
                <w:noProof/>
              </w:rPr>
              <w:t>7.3</w:t>
            </w:r>
            <w:r w:rsidR="0030625D">
              <w:rPr>
                <w:rFonts w:eastAsiaTheme="minorEastAsia" w:cstheme="minorBidi"/>
                <w:noProof/>
                <w:lang w:val="en-GB" w:eastAsia="en-GB"/>
              </w:rPr>
              <w:tab/>
            </w:r>
            <w:r w:rsidR="0030625D" w:rsidRPr="00C703F0">
              <w:rPr>
                <w:rStyle w:val="Hyperlink"/>
                <w:rFonts w:ascii="Trebuchet MS" w:hAnsi="Trebuchet MS"/>
                <w:i/>
                <w:iCs/>
                <w:noProof/>
              </w:rPr>
              <w:t>Metodolgia</w:t>
            </w:r>
            <w:r w:rsidR="0030625D" w:rsidRPr="00C703F0">
              <w:rPr>
                <w:rStyle w:val="Hyperlink"/>
                <w:rFonts w:ascii="Trebuchet MS" w:hAnsi="Trebuchet MS"/>
                <w:i/>
                <w:noProof/>
              </w:rPr>
              <w:t xml:space="preserve"> de justificare și detaliere a bugetului cererii de finanțare</w:t>
            </w:r>
            <w:r w:rsidR="0030625D">
              <w:rPr>
                <w:noProof/>
                <w:webHidden/>
              </w:rPr>
              <w:tab/>
            </w:r>
            <w:r w:rsidR="0030625D">
              <w:rPr>
                <w:noProof/>
                <w:webHidden/>
              </w:rPr>
              <w:fldChar w:fldCharType="begin"/>
            </w:r>
            <w:r w:rsidR="0030625D">
              <w:rPr>
                <w:noProof/>
                <w:webHidden/>
              </w:rPr>
              <w:instrText xml:space="preserve"> PAGEREF _Toc142639598 \h </w:instrText>
            </w:r>
            <w:r w:rsidR="0030625D">
              <w:rPr>
                <w:noProof/>
                <w:webHidden/>
              </w:rPr>
            </w:r>
            <w:r w:rsidR="0030625D">
              <w:rPr>
                <w:noProof/>
                <w:webHidden/>
              </w:rPr>
              <w:fldChar w:fldCharType="separate"/>
            </w:r>
            <w:r w:rsidR="00841D04">
              <w:rPr>
                <w:noProof/>
                <w:webHidden/>
              </w:rPr>
              <w:t>40</w:t>
            </w:r>
            <w:r w:rsidR="0030625D">
              <w:rPr>
                <w:noProof/>
                <w:webHidden/>
              </w:rPr>
              <w:fldChar w:fldCharType="end"/>
            </w:r>
          </w:hyperlink>
        </w:p>
        <w:p w14:paraId="01A60B74" w14:textId="0D344DCC" w:rsidR="0030625D" w:rsidRDefault="00000000">
          <w:pPr>
            <w:pStyle w:val="Cuprins1"/>
            <w:tabs>
              <w:tab w:val="left" w:pos="660"/>
              <w:tab w:val="right" w:leader="dot" w:pos="9643"/>
            </w:tabs>
            <w:rPr>
              <w:rFonts w:eastAsiaTheme="minorEastAsia" w:cstheme="minorBidi"/>
              <w:noProof/>
              <w:lang w:val="en-GB" w:eastAsia="en-GB"/>
            </w:rPr>
          </w:pPr>
          <w:hyperlink w:anchor="_Toc142639599" w:history="1">
            <w:r w:rsidR="0030625D" w:rsidRPr="00C703F0">
              <w:rPr>
                <w:rStyle w:val="Hyperlink"/>
                <w:rFonts w:ascii="Trebuchet MS" w:hAnsi="Trebuchet MS"/>
                <w:i/>
                <w:iCs/>
                <w:noProof/>
              </w:rPr>
              <w:t>7.4</w:t>
            </w:r>
            <w:r w:rsidR="0030625D">
              <w:rPr>
                <w:rFonts w:eastAsiaTheme="minorEastAsia" w:cstheme="minorBidi"/>
                <w:noProof/>
                <w:lang w:val="en-GB" w:eastAsia="en-GB"/>
              </w:rPr>
              <w:tab/>
            </w:r>
            <w:r w:rsidR="0030625D" w:rsidRPr="00C703F0">
              <w:rPr>
                <w:rStyle w:val="Hyperlink"/>
                <w:rFonts w:ascii="Trebuchet MS" w:hAnsi="Trebuchet MS"/>
                <w:i/>
                <w:iCs/>
                <w:noProof/>
              </w:rPr>
              <w:t>Anexe</w:t>
            </w:r>
            <w:r w:rsidR="0030625D" w:rsidRPr="00C703F0">
              <w:rPr>
                <w:rStyle w:val="Hyperlink"/>
                <w:rFonts w:ascii="Trebuchet MS" w:hAnsi="Trebuchet MS"/>
                <w:i/>
                <w:noProof/>
              </w:rPr>
              <w:t xml:space="preserve"> și documente obligatorii la depunerea cererii</w:t>
            </w:r>
            <w:r w:rsidR="0030625D">
              <w:rPr>
                <w:noProof/>
                <w:webHidden/>
              </w:rPr>
              <w:tab/>
            </w:r>
            <w:r w:rsidR="0030625D">
              <w:rPr>
                <w:noProof/>
                <w:webHidden/>
              </w:rPr>
              <w:fldChar w:fldCharType="begin"/>
            </w:r>
            <w:r w:rsidR="0030625D">
              <w:rPr>
                <w:noProof/>
                <w:webHidden/>
              </w:rPr>
              <w:instrText xml:space="preserve"> PAGEREF _Toc142639599 \h </w:instrText>
            </w:r>
            <w:r w:rsidR="0030625D">
              <w:rPr>
                <w:noProof/>
                <w:webHidden/>
              </w:rPr>
            </w:r>
            <w:r w:rsidR="0030625D">
              <w:rPr>
                <w:noProof/>
                <w:webHidden/>
              </w:rPr>
              <w:fldChar w:fldCharType="separate"/>
            </w:r>
            <w:r w:rsidR="00841D04">
              <w:rPr>
                <w:noProof/>
                <w:webHidden/>
              </w:rPr>
              <w:t>41</w:t>
            </w:r>
            <w:r w:rsidR="0030625D">
              <w:rPr>
                <w:noProof/>
                <w:webHidden/>
              </w:rPr>
              <w:fldChar w:fldCharType="end"/>
            </w:r>
          </w:hyperlink>
        </w:p>
        <w:p w14:paraId="5A121344" w14:textId="45149110" w:rsidR="0030625D" w:rsidRDefault="00000000">
          <w:pPr>
            <w:pStyle w:val="Cuprins1"/>
            <w:tabs>
              <w:tab w:val="left" w:pos="660"/>
              <w:tab w:val="right" w:leader="dot" w:pos="9643"/>
            </w:tabs>
            <w:rPr>
              <w:rFonts w:eastAsiaTheme="minorEastAsia" w:cstheme="minorBidi"/>
              <w:noProof/>
              <w:lang w:val="en-GB" w:eastAsia="en-GB"/>
            </w:rPr>
          </w:pPr>
          <w:hyperlink w:anchor="_Toc142639600" w:history="1">
            <w:r w:rsidR="0030625D" w:rsidRPr="00C703F0">
              <w:rPr>
                <w:rStyle w:val="Hyperlink"/>
                <w:rFonts w:ascii="Trebuchet MS" w:hAnsi="Trebuchet MS"/>
                <w:i/>
                <w:iCs/>
                <w:noProof/>
              </w:rPr>
              <w:t>7.5</w:t>
            </w:r>
            <w:r w:rsidR="0030625D">
              <w:rPr>
                <w:rFonts w:eastAsiaTheme="minorEastAsia" w:cstheme="minorBidi"/>
                <w:noProof/>
                <w:lang w:val="en-GB" w:eastAsia="en-GB"/>
              </w:rPr>
              <w:tab/>
            </w:r>
            <w:r w:rsidR="0030625D" w:rsidRPr="00C703F0">
              <w:rPr>
                <w:rStyle w:val="Hyperlink"/>
                <w:rFonts w:ascii="Trebuchet MS" w:hAnsi="Trebuchet MS"/>
                <w:i/>
                <w:iCs/>
                <w:noProof/>
              </w:rPr>
              <w:t>Aspecte</w:t>
            </w:r>
            <w:r w:rsidR="0030625D" w:rsidRPr="00C703F0">
              <w:rPr>
                <w:rStyle w:val="Hyperlink"/>
                <w:rFonts w:ascii="Trebuchet MS" w:hAnsi="Trebuchet MS"/>
                <w:i/>
                <w:noProof/>
              </w:rPr>
              <w:t xml:space="preserve"> administrative privind depunerea cererii de finanțare</w:t>
            </w:r>
            <w:r w:rsidR="0030625D">
              <w:rPr>
                <w:noProof/>
                <w:webHidden/>
              </w:rPr>
              <w:tab/>
            </w:r>
            <w:r w:rsidR="0030625D">
              <w:rPr>
                <w:noProof/>
                <w:webHidden/>
              </w:rPr>
              <w:fldChar w:fldCharType="begin"/>
            </w:r>
            <w:r w:rsidR="0030625D">
              <w:rPr>
                <w:noProof/>
                <w:webHidden/>
              </w:rPr>
              <w:instrText xml:space="preserve"> PAGEREF _Toc142639600 \h </w:instrText>
            </w:r>
            <w:r w:rsidR="0030625D">
              <w:rPr>
                <w:noProof/>
                <w:webHidden/>
              </w:rPr>
            </w:r>
            <w:r w:rsidR="0030625D">
              <w:rPr>
                <w:noProof/>
                <w:webHidden/>
              </w:rPr>
              <w:fldChar w:fldCharType="separate"/>
            </w:r>
            <w:r w:rsidR="00841D04">
              <w:rPr>
                <w:noProof/>
                <w:webHidden/>
              </w:rPr>
              <w:t>43</w:t>
            </w:r>
            <w:r w:rsidR="0030625D">
              <w:rPr>
                <w:noProof/>
                <w:webHidden/>
              </w:rPr>
              <w:fldChar w:fldCharType="end"/>
            </w:r>
          </w:hyperlink>
        </w:p>
        <w:p w14:paraId="027A0567" w14:textId="4DF1C118" w:rsidR="0030625D" w:rsidRDefault="00000000">
          <w:pPr>
            <w:pStyle w:val="Cuprins1"/>
            <w:tabs>
              <w:tab w:val="left" w:pos="660"/>
              <w:tab w:val="right" w:leader="dot" w:pos="9643"/>
            </w:tabs>
            <w:rPr>
              <w:rFonts w:eastAsiaTheme="minorEastAsia" w:cstheme="minorBidi"/>
              <w:noProof/>
              <w:lang w:val="en-GB" w:eastAsia="en-GB"/>
            </w:rPr>
          </w:pPr>
          <w:hyperlink w:anchor="_Toc142639601" w:history="1">
            <w:r w:rsidR="0030625D" w:rsidRPr="00C703F0">
              <w:rPr>
                <w:rStyle w:val="Hyperlink"/>
                <w:rFonts w:ascii="Trebuchet MS" w:hAnsi="Trebuchet MS"/>
                <w:i/>
                <w:iCs/>
                <w:noProof/>
              </w:rPr>
              <w:t>7.6</w:t>
            </w:r>
            <w:r w:rsidR="0030625D">
              <w:rPr>
                <w:rFonts w:eastAsiaTheme="minorEastAsia" w:cstheme="minorBidi"/>
                <w:noProof/>
                <w:lang w:val="en-GB" w:eastAsia="en-GB"/>
              </w:rPr>
              <w:tab/>
            </w:r>
            <w:r w:rsidR="0030625D" w:rsidRPr="00C703F0">
              <w:rPr>
                <w:rStyle w:val="Hyperlink"/>
                <w:rFonts w:ascii="Trebuchet MS" w:hAnsi="Trebuchet MS"/>
                <w:i/>
                <w:iCs/>
                <w:noProof/>
              </w:rPr>
              <w:t>Anexele</w:t>
            </w:r>
            <w:r w:rsidR="0030625D" w:rsidRPr="00C703F0">
              <w:rPr>
                <w:rStyle w:val="Hyperlink"/>
                <w:rFonts w:ascii="Trebuchet MS" w:hAnsi="Trebuchet MS"/>
                <w:i/>
                <w:noProof/>
              </w:rPr>
              <w:t xml:space="preserve"> și documente obligatorii la momentul contractării</w:t>
            </w:r>
            <w:r w:rsidR="0030625D">
              <w:rPr>
                <w:noProof/>
                <w:webHidden/>
              </w:rPr>
              <w:tab/>
            </w:r>
            <w:r w:rsidR="0030625D">
              <w:rPr>
                <w:noProof/>
                <w:webHidden/>
              </w:rPr>
              <w:fldChar w:fldCharType="begin"/>
            </w:r>
            <w:r w:rsidR="0030625D">
              <w:rPr>
                <w:noProof/>
                <w:webHidden/>
              </w:rPr>
              <w:instrText xml:space="preserve"> PAGEREF _Toc142639601 \h </w:instrText>
            </w:r>
            <w:r w:rsidR="0030625D">
              <w:rPr>
                <w:noProof/>
                <w:webHidden/>
              </w:rPr>
            </w:r>
            <w:r w:rsidR="0030625D">
              <w:rPr>
                <w:noProof/>
                <w:webHidden/>
              </w:rPr>
              <w:fldChar w:fldCharType="separate"/>
            </w:r>
            <w:r w:rsidR="00841D04">
              <w:rPr>
                <w:noProof/>
                <w:webHidden/>
              </w:rPr>
              <w:t>45</w:t>
            </w:r>
            <w:r w:rsidR="0030625D">
              <w:rPr>
                <w:noProof/>
                <w:webHidden/>
              </w:rPr>
              <w:fldChar w:fldCharType="end"/>
            </w:r>
          </w:hyperlink>
        </w:p>
        <w:p w14:paraId="1E2DFC5D" w14:textId="68922292" w:rsidR="0030625D" w:rsidRDefault="00000000">
          <w:pPr>
            <w:pStyle w:val="Cuprins1"/>
            <w:tabs>
              <w:tab w:val="left" w:pos="660"/>
              <w:tab w:val="right" w:leader="dot" w:pos="9643"/>
            </w:tabs>
            <w:rPr>
              <w:rFonts w:eastAsiaTheme="minorEastAsia" w:cstheme="minorBidi"/>
              <w:noProof/>
              <w:lang w:val="en-GB" w:eastAsia="en-GB"/>
            </w:rPr>
          </w:pPr>
          <w:hyperlink w:anchor="_Toc142639602" w:history="1">
            <w:r w:rsidR="0030625D" w:rsidRPr="00C703F0">
              <w:rPr>
                <w:rStyle w:val="Hyperlink"/>
                <w:rFonts w:ascii="Trebuchet MS" w:hAnsi="Trebuchet MS"/>
                <w:i/>
                <w:iCs/>
                <w:noProof/>
              </w:rPr>
              <w:t>7.7</w:t>
            </w:r>
            <w:r w:rsidR="0030625D">
              <w:rPr>
                <w:rFonts w:eastAsiaTheme="minorEastAsia" w:cstheme="minorBidi"/>
                <w:noProof/>
                <w:lang w:val="en-GB" w:eastAsia="en-GB"/>
              </w:rPr>
              <w:tab/>
            </w:r>
            <w:r w:rsidR="0030625D" w:rsidRPr="00C703F0">
              <w:rPr>
                <w:rStyle w:val="Hyperlink"/>
                <w:rFonts w:ascii="Trebuchet MS" w:hAnsi="Trebuchet MS"/>
                <w:i/>
                <w:iCs/>
                <w:noProof/>
              </w:rPr>
              <w:t>Renunțarea</w:t>
            </w:r>
            <w:r w:rsidR="0030625D" w:rsidRPr="00C703F0">
              <w:rPr>
                <w:rStyle w:val="Hyperlink"/>
                <w:rFonts w:ascii="Trebuchet MS" w:hAnsi="Trebuchet MS"/>
                <w:i/>
                <w:noProof/>
              </w:rPr>
              <w:t xml:space="preserve"> la cererea de finanțare</w:t>
            </w:r>
            <w:r w:rsidR="0030625D">
              <w:rPr>
                <w:noProof/>
                <w:webHidden/>
              </w:rPr>
              <w:tab/>
            </w:r>
            <w:r w:rsidR="0030625D">
              <w:rPr>
                <w:noProof/>
                <w:webHidden/>
              </w:rPr>
              <w:fldChar w:fldCharType="begin"/>
            </w:r>
            <w:r w:rsidR="0030625D">
              <w:rPr>
                <w:noProof/>
                <w:webHidden/>
              </w:rPr>
              <w:instrText xml:space="preserve"> PAGEREF _Toc142639602 \h </w:instrText>
            </w:r>
            <w:r w:rsidR="0030625D">
              <w:rPr>
                <w:noProof/>
                <w:webHidden/>
              </w:rPr>
            </w:r>
            <w:r w:rsidR="0030625D">
              <w:rPr>
                <w:noProof/>
                <w:webHidden/>
              </w:rPr>
              <w:fldChar w:fldCharType="separate"/>
            </w:r>
            <w:r w:rsidR="00841D04">
              <w:rPr>
                <w:noProof/>
                <w:webHidden/>
              </w:rPr>
              <w:t>46</w:t>
            </w:r>
            <w:r w:rsidR="0030625D">
              <w:rPr>
                <w:noProof/>
                <w:webHidden/>
              </w:rPr>
              <w:fldChar w:fldCharType="end"/>
            </w:r>
          </w:hyperlink>
        </w:p>
        <w:p w14:paraId="65373B40" w14:textId="5BB768E6" w:rsidR="0030625D" w:rsidRDefault="00000000">
          <w:pPr>
            <w:pStyle w:val="Cuprins1"/>
            <w:tabs>
              <w:tab w:val="left" w:pos="440"/>
              <w:tab w:val="right" w:leader="dot" w:pos="9643"/>
            </w:tabs>
            <w:rPr>
              <w:rFonts w:eastAsiaTheme="minorEastAsia" w:cstheme="minorBidi"/>
              <w:noProof/>
              <w:lang w:val="en-GB" w:eastAsia="en-GB"/>
            </w:rPr>
          </w:pPr>
          <w:hyperlink w:anchor="_Toc142639603" w:history="1">
            <w:r w:rsidR="0030625D" w:rsidRPr="00C703F0">
              <w:rPr>
                <w:rStyle w:val="Hyperlink"/>
                <w:rFonts w:ascii="Trebuchet MS" w:hAnsi="Trebuchet MS"/>
                <w:b/>
                <w:bCs/>
                <w:i/>
                <w:iCs/>
                <w:noProof/>
              </w:rPr>
              <w:t>8</w:t>
            </w:r>
            <w:r w:rsidR="0030625D">
              <w:rPr>
                <w:rFonts w:eastAsiaTheme="minorEastAsia" w:cstheme="minorBidi"/>
                <w:noProof/>
                <w:lang w:val="en-GB" w:eastAsia="en-GB"/>
              </w:rPr>
              <w:tab/>
            </w:r>
            <w:r w:rsidR="0030625D" w:rsidRPr="00C703F0">
              <w:rPr>
                <w:rStyle w:val="Hyperlink"/>
                <w:rFonts w:ascii="Trebuchet MS" w:hAnsi="Trebuchet MS"/>
                <w:b/>
                <w:bCs/>
                <w:i/>
                <w:iCs/>
                <w:noProof/>
                <w:shd w:val="clear" w:color="auto" w:fill="0070C0"/>
              </w:rPr>
              <w:t>PROCESUL DE EVALUARE, SELECȚIE ȘI CONTRACTARE A PROIECTELOR</w:t>
            </w:r>
            <w:r w:rsidR="0030625D">
              <w:rPr>
                <w:noProof/>
                <w:webHidden/>
              </w:rPr>
              <w:tab/>
            </w:r>
            <w:r w:rsidR="0030625D">
              <w:rPr>
                <w:noProof/>
                <w:webHidden/>
              </w:rPr>
              <w:fldChar w:fldCharType="begin"/>
            </w:r>
            <w:r w:rsidR="0030625D">
              <w:rPr>
                <w:noProof/>
                <w:webHidden/>
              </w:rPr>
              <w:instrText xml:space="preserve"> PAGEREF _Toc142639603 \h </w:instrText>
            </w:r>
            <w:r w:rsidR="0030625D">
              <w:rPr>
                <w:noProof/>
                <w:webHidden/>
              </w:rPr>
            </w:r>
            <w:r w:rsidR="0030625D">
              <w:rPr>
                <w:noProof/>
                <w:webHidden/>
              </w:rPr>
              <w:fldChar w:fldCharType="separate"/>
            </w:r>
            <w:r w:rsidR="00841D04">
              <w:rPr>
                <w:noProof/>
                <w:webHidden/>
              </w:rPr>
              <w:t>46</w:t>
            </w:r>
            <w:r w:rsidR="0030625D">
              <w:rPr>
                <w:noProof/>
                <w:webHidden/>
              </w:rPr>
              <w:fldChar w:fldCharType="end"/>
            </w:r>
          </w:hyperlink>
        </w:p>
        <w:p w14:paraId="12E8F153" w14:textId="248BCF2A" w:rsidR="0030625D" w:rsidRDefault="00000000">
          <w:pPr>
            <w:pStyle w:val="Cuprins1"/>
            <w:tabs>
              <w:tab w:val="left" w:pos="660"/>
              <w:tab w:val="right" w:leader="dot" w:pos="9643"/>
            </w:tabs>
            <w:rPr>
              <w:rFonts w:eastAsiaTheme="minorEastAsia" w:cstheme="minorBidi"/>
              <w:noProof/>
              <w:lang w:val="en-GB" w:eastAsia="en-GB"/>
            </w:rPr>
          </w:pPr>
          <w:hyperlink w:anchor="_Toc142639604" w:history="1">
            <w:r w:rsidR="0030625D" w:rsidRPr="00C703F0">
              <w:rPr>
                <w:rStyle w:val="Hyperlink"/>
                <w:rFonts w:ascii="Trebuchet MS" w:hAnsi="Trebuchet MS"/>
                <w:i/>
                <w:iCs/>
                <w:noProof/>
              </w:rPr>
              <w:t>8.1</w:t>
            </w:r>
            <w:r w:rsidR="0030625D">
              <w:rPr>
                <w:rFonts w:eastAsiaTheme="minorEastAsia" w:cstheme="minorBidi"/>
                <w:noProof/>
                <w:lang w:val="en-GB" w:eastAsia="en-GB"/>
              </w:rPr>
              <w:tab/>
            </w:r>
            <w:r w:rsidR="0030625D" w:rsidRPr="00C703F0">
              <w:rPr>
                <w:rStyle w:val="Hyperlink"/>
                <w:rFonts w:ascii="Trebuchet MS" w:hAnsi="Trebuchet MS"/>
                <w:i/>
                <w:iCs/>
                <w:noProof/>
              </w:rPr>
              <w:t>Principalele etape ale procesului de evaluare, selecție și contractare</w:t>
            </w:r>
            <w:r w:rsidR="0030625D">
              <w:rPr>
                <w:noProof/>
                <w:webHidden/>
              </w:rPr>
              <w:tab/>
            </w:r>
            <w:r w:rsidR="0030625D">
              <w:rPr>
                <w:noProof/>
                <w:webHidden/>
              </w:rPr>
              <w:fldChar w:fldCharType="begin"/>
            </w:r>
            <w:r w:rsidR="0030625D">
              <w:rPr>
                <w:noProof/>
                <w:webHidden/>
              </w:rPr>
              <w:instrText xml:space="preserve"> PAGEREF _Toc142639604 \h </w:instrText>
            </w:r>
            <w:r w:rsidR="0030625D">
              <w:rPr>
                <w:noProof/>
                <w:webHidden/>
              </w:rPr>
            </w:r>
            <w:r w:rsidR="0030625D">
              <w:rPr>
                <w:noProof/>
                <w:webHidden/>
              </w:rPr>
              <w:fldChar w:fldCharType="separate"/>
            </w:r>
            <w:r w:rsidR="00841D04">
              <w:rPr>
                <w:noProof/>
                <w:webHidden/>
              </w:rPr>
              <w:t>46</w:t>
            </w:r>
            <w:r w:rsidR="0030625D">
              <w:rPr>
                <w:noProof/>
                <w:webHidden/>
              </w:rPr>
              <w:fldChar w:fldCharType="end"/>
            </w:r>
          </w:hyperlink>
        </w:p>
        <w:p w14:paraId="0D7EC649" w14:textId="7C2AABD8" w:rsidR="0030625D" w:rsidRDefault="00000000">
          <w:pPr>
            <w:pStyle w:val="Cuprins1"/>
            <w:tabs>
              <w:tab w:val="left" w:pos="660"/>
              <w:tab w:val="right" w:leader="dot" w:pos="9643"/>
            </w:tabs>
            <w:rPr>
              <w:rFonts w:eastAsiaTheme="minorEastAsia" w:cstheme="minorBidi"/>
              <w:noProof/>
              <w:lang w:val="en-GB" w:eastAsia="en-GB"/>
            </w:rPr>
          </w:pPr>
          <w:hyperlink w:anchor="_Toc142639605" w:history="1">
            <w:r w:rsidR="0030625D" w:rsidRPr="00C703F0">
              <w:rPr>
                <w:rStyle w:val="Hyperlink"/>
                <w:rFonts w:ascii="Trebuchet MS" w:hAnsi="Trebuchet MS"/>
                <w:i/>
                <w:iCs/>
                <w:noProof/>
              </w:rPr>
              <w:t>8.2</w:t>
            </w:r>
            <w:r w:rsidR="0030625D">
              <w:rPr>
                <w:rFonts w:eastAsiaTheme="minorEastAsia" w:cstheme="minorBidi"/>
                <w:noProof/>
                <w:lang w:val="en-GB" w:eastAsia="en-GB"/>
              </w:rPr>
              <w:tab/>
            </w:r>
            <w:r w:rsidR="0030625D" w:rsidRPr="00C703F0">
              <w:rPr>
                <w:rStyle w:val="Hyperlink"/>
                <w:rFonts w:ascii="Trebuchet MS" w:hAnsi="Trebuchet MS"/>
                <w:i/>
                <w:noProof/>
              </w:rPr>
              <w:t>Conformitate administrativă – DECLARAȚIA UNICĂ</w:t>
            </w:r>
            <w:r w:rsidR="0030625D">
              <w:rPr>
                <w:noProof/>
                <w:webHidden/>
              </w:rPr>
              <w:tab/>
            </w:r>
            <w:r w:rsidR="0030625D">
              <w:rPr>
                <w:noProof/>
                <w:webHidden/>
              </w:rPr>
              <w:fldChar w:fldCharType="begin"/>
            </w:r>
            <w:r w:rsidR="0030625D">
              <w:rPr>
                <w:noProof/>
                <w:webHidden/>
              </w:rPr>
              <w:instrText xml:space="preserve"> PAGEREF _Toc142639605 \h </w:instrText>
            </w:r>
            <w:r w:rsidR="0030625D">
              <w:rPr>
                <w:noProof/>
                <w:webHidden/>
              </w:rPr>
            </w:r>
            <w:r w:rsidR="0030625D">
              <w:rPr>
                <w:noProof/>
                <w:webHidden/>
              </w:rPr>
              <w:fldChar w:fldCharType="separate"/>
            </w:r>
            <w:r w:rsidR="00841D04">
              <w:rPr>
                <w:noProof/>
                <w:webHidden/>
              </w:rPr>
              <w:t>46</w:t>
            </w:r>
            <w:r w:rsidR="0030625D">
              <w:rPr>
                <w:noProof/>
                <w:webHidden/>
              </w:rPr>
              <w:fldChar w:fldCharType="end"/>
            </w:r>
          </w:hyperlink>
        </w:p>
        <w:p w14:paraId="53899CC9" w14:textId="44E071C7" w:rsidR="0030625D" w:rsidRDefault="00000000">
          <w:pPr>
            <w:pStyle w:val="Cuprins1"/>
            <w:tabs>
              <w:tab w:val="left" w:pos="660"/>
              <w:tab w:val="right" w:leader="dot" w:pos="9643"/>
            </w:tabs>
            <w:rPr>
              <w:rFonts w:eastAsiaTheme="minorEastAsia" w:cstheme="minorBidi"/>
              <w:noProof/>
              <w:lang w:val="en-GB" w:eastAsia="en-GB"/>
            </w:rPr>
          </w:pPr>
          <w:hyperlink w:anchor="_Toc142639606" w:history="1">
            <w:r w:rsidR="0030625D" w:rsidRPr="00C703F0">
              <w:rPr>
                <w:rStyle w:val="Hyperlink"/>
                <w:rFonts w:ascii="Trebuchet MS" w:hAnsi="Trebuchet MS"/>
                <w:i/>
                <w:iCs/>
                <w:noProof/>
              </w:rPr>
              <w:t>8.3</w:t>
            </w:r>
            <w:r w:rsidR="0030625D">
              <w:rPr>
                <w:rFonts w:eastAsiaTheme="minorEastAsia" w:cstheme="minorBidi"/>
                <w:noProof/>
                <w:lang w:val="en-GB" w:eastAsia="en-GB"/>
              </w:rPr>
              <w:tab/>
            </w:r>
            <w:r w:rsidR="0030625D" w:rsidRPr="00C703F0">
              <w:rPr>
                <w:rStyle w:val="Hyperlink"/>
                <w:rFonts w:ascii="Trebuchet MS" w:hAnsi="Trebuchet MS"/>
                <w:i/>
                <w:noProof/>
              </w:rPr>
              <w:t>Etapa de evaluare preliminară – dacă este cazul (specific pentru intervențiile FSE+)</w:t>
            </w:r>
            <w:r w:rsidR="0030625D">
              <w:rPr>
                <w:noProof/>
                <w:webHidden/>
              </w:rPr>
              <w:tab/>
            </w:r>
            <w:r w:rsidR="0030625D">
              <w:rPr>
                <w:noProof/>
                <w:webHidden/>
              </w:rPr>
              <w:fldChar w:fldCharType="begin"/>
            </w:r>
            <w:r w:rsidR="0030625D">
              <w:rPr>
                <w:noProof/>
                <w:webHidden/>
              </w:rPr>
              <w:instrText xml:space="preserve"> PAGEREF _Toc142639606 \h </w:instrText>
            </w:r>
            <w:r w:rsidR="0030625D">
              <w:rPr>
                <w:noProof/>
                <w:webHidden/>
              </w:rPr>
            </w:r>
            <w:r w:rsidR="0030625D">
              <w:rPr>
                <w:noProof/>
                <w:webHidden/>
              </w:rPr>
              <w:fldChar w:fldCharType="separate"/>
            </w:r>
            <w:r w:rsidR="00841D04">
              <w:rPr>
                <w:noProof/>
                <w:webHidden/>
              </w:rPr>
              <w:t>47</w:t>
            </w:r>
            <w:r w:rsidR="0030625D">
              <w:rPr>
                <w:noProof/>
                <w:webHidden/>
              </w:rPr>
              <w:fldChar w:fldCharType="end"/>
            </w:r>
          </w:hyperlink>
        </w:p>
        <w:p w14:paraId="6150A2AF" w14:textId="154EE578" w:rsidR="0030625D" w:rsidRDefault="00000000">
          <w:pPr>
            <w:pStyle w:val="Cuprins1"/>
            <w:tabs>
              <w:tab w:val="left" w:pos="660"/>
              <w:tab w:val="right" w:leader="dot" w:pos="9643"/>
            </w:tabs>
            <w:rPr>
              <w:rFonts w:eastAsiaTheme="minorEastAsia" w:cstheme="minorBidi"/>
              <w:noProof/>
              <w:lang w:val="en-GB" w:eastAsia="en-GB"/>
            </w:rPr>
          </w:pPr>
          <w:hyperlink w:anchor="_Toc142639607" w:history="1">
            <w:r w:rsidR="0030625D" w:rsidRPr="00C703F0">
              <w:rPr>
                <w:rStyle w:val="Hyperlink"/>
                <w:rFonts w:ascii="Trebuchet MS" w:hAnsi="Trebuchet MS"/>
                <w:i/>
                <w:iCs/>
                <w:noProof/>
              </w:rPr>
              <w:t>8.4</w:t>
            </w:r>
            <w:r w:rsidR="0030625D">
              <w:rPr>
                <w:rFonts w:eastAsiaTheme="minorEastAsia" w:cstheme="minorBidi"/>
                <w:noProof/>
                <w:lang w:val="en-GB" w:eastAsia="en-GB"/>
              </w:rPr>
              <w:tab/>
            </w:r>
            <w:r w:rsidR="0030625D" w:rsidRPr="00C703F0">
              <w:rPr>
                <w:rStyle w:val="Hyperlink"/>
                <w:rFonts w:ascii="Trebuchet MS" w:hAnsi="Trebuchet MS"/>
                <w:i/>
                <w:noProof/>
              </w:rPr>
              <w:t>Evaluarea tehnică și financiară. Criterii de evaluare tehnică și financiară</w:t>
            </w:r>
            <w:r w:rsidR="0030625D">
              <w:rPr>
                <w:noProof/>
                <w:webHidden/>
              </w:rPr>
              <w:tab/>
            </w:r>
            <w:r w:rsidR="0030625D">
              <w:rPr>
                <w:noProof/>
                <w:webHidden/>
              </w:rPr>
              <w:fldChar w:fldCharType="begin"/>
            </w:r>
            <w:r w:rsidR="0030625D">
              <w:rPr>
                <w:noProof/>
                <w:webHidden/>
              </w:rPr>
              <w:instrText xml:space="preserve"> PAGEREF _Toc142639607 \h </w:instrText>
            </w:r>
            <w:r w:rsidR="0030625D">
              <w:rPr>
                <w:noProof/>
                <w:webHidden/>
              </w:rPr>
            </w:r>
            <w:r w:rsidR="0030625D">
              <w:rPr>
                <w:noProof/>
                <w:webHidden/>
              </w:rPr>
              <w:fldChar w:fldCharType="separate"/>
            </w:r>
            <w:r w:rsidR="00841D04">
              <w:rPr>
                <w:noProof/>
                <w:webHidden/>
              </w:rPr>
              <w:t>48</w:t>
            </w:r>
            <w:r w:rsidR="0030625D">
              <w:rPr>
                <w:noProof/>
                <w:webHidden/>
              </w:rPr>
              <w:fldChar w:fldCharType="end"/>
            </w:r>
          </w:hyperlink>
        </w:p>
        <w:p w14:paraId="6D7E0157" w14:textId="13839890" w:rsidR="0030625D" w:rsidRDefault="00000000">
          <w:pPr>
            <w:pStyle w:val="Cuprins1"/>
            <w:tabs>
              <w:tab w:val="left" w:pos="660"/>
              <w:tab w:val="right" w:leader="dot" w:pos="9643"/>
            </w:tabs>
            <w:rPr>
              <w:rFonts w:eastAsiaTheme="minorEastAsia" w:cstheme="minorBidi"/>
              <w:noProof/>
              <w:lang w:val="en-GB" w:eastAsia="en-GB"/>
            </w:rPr>
          </w:pPr>
          <w:hyperlink w:anchor="_Toc142639608" w:history="1">
            <w:r w:rsidR="0030625D" w:rsidRPr="00C703F0">
              <w:rPr>
                <w:rStyle w:val="Hyperlink"/>
                <w:rFonts w:ascii="Trebuchet MS" w:hAnsi="Trebuchet MS"/>
                <w:i/>
                <w:iCs/>
                <w:noProof/>
              </w:rPr>
              <w:t>8.5</w:t>
            </w:r>
            <w:r w:rsidR="0030625D">
              <w:rPr>
                <w:rFonts w:eastAsiaTheme="minorEastAsia" w:cstheme="minorBidi"/>
                <w:noProof/>
                <w:lang w:val="en-GB" w:eastAsia="en-GB"/>
              </w:rPr>
              <w:tab/>
            </w:r>
            <w:r w:rsidR="0030625D" w:rsidRPr="00C703F0">
              <w:rPr>
                <w:rStyle w:val="Hyperlink"/>
                <w:rFonts w:ascii="Trebuchet MS" w:hAnsi="Trebuchet MS"/>
                <w:i/>
                <w:noProof/>
              </w:rPr>
              <w:t>Aplicarea pragului de calitate</w:t>
            </w:r>
            <w:r w:rsidR="0030625D">
              <w:rPr>
                <w:noProof/>
                <w:webHidden/>
              </w:rPr>
              <w:tab/>
            </w:r>
            <w:r w:rsidR="0030625D">
              <w:rPr>
                <w:noProof/>
                <w:webHidden/>
              </w:rPr>
              <w:fldChar w:fldCharType="begin"/>
            </w:r>
            <w:r w:rsidR="0030625D">
              <w:rPr>
                <w:noProof/>
                <w:webHidden/>
              </w:rPr>
              <w:instrText xml:space="preserve"> PAGEREF _Toc142639608 \h </w:instrText>
            </w:r>
            <w:r w:rsidR="0030625D">
              <w:rPr>
                <w:noProof/>
                <w:webHidden/>
              </w:rPr>
            </w:r>
            <w:r w:rsidR="0030625D">
              <w:rPr>
                <w:noProof/>
                <w:webHidden/>
              </w:rPr>
              <w:fldChar w:fldCharType="separate"/>
            </w:r>
            <w:r w:rsidR="00841D04">
              <w:rPr>
                <w:noProof/>
                <w:webHidden/>
              </w:rPr>
              <w:t>49</w:t>
            </w:r>
            <w:r w:rsidR="0030625D">
              <w:rPr>
                <w:noProof/>
                <w:webHidden/>
              </w:rPr>
              <w:fldChar w:fldCharType="end"/>
            </w:r>
          </w:hyperlink>
        </w:p>
        <w:p w14:paraId="16066AC8" w14:textId="0CC9B80B" w:rsidR="0030625D" w:rsidRDefault="00000000">
          <w:pPr>
            <w:pStyle w:val="Cuprins1"/>
            <w:tabs>
              <w:tab w:val="left" w:pos="660"/>
              <w:tab w:val="right" w:leader="dot" w:pos="9643"/>
            </w:tabs>
            <w:rPr>
              <w:rFonts w:eastAsiaTheme="minorEastAsia" w:cstheme="minorBidi"/>
              <w:noProof/>
              <w:lang w:val="en-GB" w:eastAsia="en-GB"/>
            </w:rPr>
          </w:pPr>
          <w:hyperlink w:anchor="_Toc142639609" w:history="1">
            <w:r w:rsidR="0030625D" w:rsidRPr="00C703F0">
              <w:rPr>
                <w:rStyle w:val="Hyperlink"/>
                <w:rFonts w:ascii="Trebuchet MS" w:hAnsi="Trebuchet MS"/>
                <w:i/>
                <w:iCs/>
                <w:noProof/>
              </w:rPr>
              <w:t>8.6</w:t>
            </w:r>
            <w:r w:rsidR="0030625D">
              <w:rPr>
                <w:rFonts w:eastAsiaTheme="minorEastAsia" w:cstheme="minorBidi"/>
                <w:noProof/>
                <w:lang w:val="en-GB" w:eastAsia="en-GB"/>
              </w:rPr>
              <w:tab/>
            </w:r>
            <w:r w:rsidR="0030625D" w:rsidRPr="00C703F0">
              <w:rPr>
                <w:rStyle w:val="Hyperlink"/>
                <w:rFonts w:ascii="Trebuchet MS" w:hAnsi="Trebuchet MS"/>
                <w:i/>
                <w:noProof/>
              </w:rPr>
              <w:t>Aplicarea pragului de excelență</w:t>
            </w:r>
            <w:r w:rsidR="0030625D">
              <w:rPr>
                <w:noProof/>
                <w:webHidden/>
              </w:rPr>
              <w:tab/>
            </w:r>
            <w:r w:rsidR="0030625D">
              <w:rPr>
                <w:noProof/>
                <w:webHidden/>
              </w:rPr>
              <w:fldChar w:fldCharType="begin"/>
            </w:r>
            <w:r w:rsidR="0030625D">
              <w:rPr>
                <w:noProof/>
                <w:webHidden/>
              </w:rPr>
              <w:instrText xml:space="preserve"> PAGEREF _Toc142639609 \h </w:instrText>
            </w:r>
            <w:r w:rsidR="0030625D">
              <w:rPr>
                <w:noProof/>
                <w:webHidden/>
              </w:rPr>
            </w:r>
            <w:r w:rsidR="0030625D">
              <w:rPr>
                <w:noProof/>
                <w:webHidden/>
              </w:rPr>
              <w:fldChar w:fldCharType="separate"/>
            </w:r>
            <w:r w:rsidR="00841D04">
              <w:rPr>
                <w:noProof/>
                <w:webHidden/>
              </w:rPr>
              <w:t>49</w:t>
            </w:r>
            <w:r w:rsidR="0030625D">
              <w:rPr>
                <w:noProof/>
                <w:webHidden/>
              </w:rPr>
              <w:fldChar w:fldCharType="end"/>
            </w:r>
          </w:hyperlink>
        </w:p>
        <w:p w14:paraId="0F3B3E05" w14:textId="4142251F" w:rsidR="0030625D" w:rsidRDefault="00000000">
          <w:pPr>
            <w:pStyle w:val="Cuprins1"/>
            <w:tabs>
              <w:tab w:val="left" w:pos="660"/>
              <w:tab w:val="right" w:leader="dot" w:pos="9643"/>
            </w:tabs>
            <w:rPr>
              <w:rFonts w:eastAsiaTheme="minorEastAsia" w:cstheme="minorBidi"/>
              <w:noProof/>
              <w:lang w:val="en-GB" w:eastAsia="en-GB"/>
            </w:rPr>
          </w:pPr>
          <w:hyperlink w:anchor="_Toc142639610" w:history="1">
            <w:r w:rsidR="0030625D" w:rsidRPr="00C703F0">
              <w:rPr>
                <w:rStyle w:val="Hyperlink"/>
                <w:rFonts w:ascii="Trebuchet MS" w:hAnsi="Trebuchet MS"/>
                <w:i/>
                <w:iCs/>
                <w:noProof/>
              </w:rPr>
              <w:t>8.7</w:t>
            </w:r>
            <w:r w:rsidR="0030625D">
              <w:rPr>
                <w:rFonts w:eastAsiaTheme="minorEastAsia" w:cstheme="minorBidi"/>
                <w:noProof/>
                <w:lang w:val="en-GB" w:eastAsia="en-GB"/>
              </w:rPr>
              <w:tab/>
            </w:r>
            <w:r w:rsidR="0030625D" w:rsidRPr="00C703F0">
              <w:rPr>
                <w:rStyle w:val="Hyperlink"/>
                <w:rFonts w:ascii="Trebuchet MS" w:hAnsi="Trebuchet MS"/>
                <w:i/>
                <w:noProof/>
              </w:rPr>
              <w:t>Notificarea rezultatului evaluării tehnice și financiare</w:t>
            </w:r>
            <w:r w:rsidR="0030625D">
              <w:rPr>
                <w:noProof/>
                <w:webHidden/>
              </w:rPr>
              <w:tab/>
            </w:r>
            <w:r w:rsidR="0030625D">
              <w:rPr>
                <w:noProof/>
                <w:webHidden/>
              </w:rPr>
              <w:fldChar w:fldCharType="begin"/>
            </w:r>
            <w:r w:rsidR="0030625D">
              <w:rPr>
                <w:noProof/>
                <w:webHidden/>
              </w:rPr>
              <w:instrText xml:space="preserve"> PAGEREF _Toc142639610 \h </w:instrText>
            </w:r>
            <w:r w:rsidR="0030625D">
              <w:rPr>
                <w:noProof/>
                <w:webHidden/>
              </w:rPr>
            </w:r>
            <w:r w:rsidR="0030625D">
              <w:rPr>
                <w:noProof/>
                <w:webHidden/>
              </w:rPr>
              <w:fldChar w:fldCharType="separate"/>
            </w:r>
            <w:r w:rsidR="00841D04">
              <w:rPr>
                <w:noProof/>
                <w:webHidden/>
              </w:rPr>
              <w:t>49</w:t>
            </w:r>
            <w:r w:rsidR="0030625D">
              <w:rPr>
                <w:noProof/>
                <w:webHidden/>
              </w:rPr>
              <w:fldChar w:fldCharType="end"/>
            </w:r>
          </w:hyperlink>
        </w:p>
        <w:p w14:paraId="6EC7049B" w14:textId="263CB66A" w:rsidR="0030625D" w:rsidRDefault="00000000">
          <w:pPr>
            <w:pStyle w:val="Cuprins1"/>
            <w:tabs>
              <w:tab w:val="left" w:pos="660"/>
              <w:tab w:val="right" w:leader="dot" w:pos="9643"/>
            </w:tabs>
            <w:rPr>
              <w:rFonts w:eastAsiaTheme="minorEastAsia" w:cstheme="minorBidi"/>
              <w:noProof/>
              <w:lang w:val="en-GB" w:eastAsia="en-GB"/>
            </w:rPr>
          </w:pPr>
          <w:hyperlink w:anchor="_Toc142639611" w:history="1">
            <w:r w:rsidR="0030625D" w:rsidRPr="00C703F0">
              <w:rPr>
                <w:rStyle w:val="Hyperlink"/>
                <w:rFonts w:ascii="Trebuchet MS" w:hAnsi="Trebuchet MS"/>
                <w:i/>
                <w:iCs/>
                <w:noProof/>
              </w:rPr>
              <w:t>8.8</w:t>
            </w:r>
            <w:r w:rsidR="0030625D">
              <w:rPr>
                <w:rFonts w:eastAsiaTheme="minorEastAsia" w:cstheme="minorBidi"/>
                <w:noProof/>
                <w:lang w:val="en-GB" w:eastAsia="en-GB"/>
              </w:rPr>
              <w:tab/>
            </w:r>
            <w:r w:rsidR="0030625D" w:rsidRPr="00C703F0">
              <w:rPr>
                <w:rStyle w:val="Hyperlink"/>
                <w:rFonts w:ascii="Trebuchet MS" w:hAnsi="Trebuchet MS"/>
                <w:i/>
                <w:noProof/>
              </w:rPr>
              <w:t>Contestații</w:t>
            </w:r>
            <w:r w:rsidR="0030625D">
              <w:rPr>
                <w:noProof/>
                <w:webHidden/>
              </w:rPr>
              <w:tab/>
            </w:r>
            <w:r w:rsidR="0030625D">
              <w:rPr>
                <w:noProof/>
                <w:webHidden/>
              </w:rPr>
              <w:fldChar w:fldCharType="begin"/>
            </w:r>
            <w:r w:rsidR="0030625D">
              <w:rPr>
                <w:noProof/>
                <w:webHidden/>
              </w:rPr>
              <w:instrText xml:space="preserve"> PAGEREF _Toc142639611 \h </w:instrText>
            </w:r>
            <w:r w:rsidR="0030625D">
              <w:rPr>
                <w:noProof/>
                <w:webHidden/>
              </w:rPr>
            </w:r>
            <w:r w:rsidR="0030625D">
              <w:rPr>
                <w:noProof/>
                <w:webHidden/>
              </w:rPr>
              <w:fldChar w:fldCharType="separate"/>
            </w:r>
            <w:r w:rsidR="00841D04">
              <w:rPr>
                <w:noProof/>
                <w:webHidden/>
              </w:rPr>
              <w:t>49</w:t>
            </w:r>
            <w:r w:rsidR="0030625D">
              <w:rPr>
                <w:noProof/>
                <w:webHidden/>
              </w:rPr>
              <w:fldChar w:fldCharType="end"/>
            </w:r>
          </w:hyperlink>
        </w:p>
        <w:p w14:paraId="64089063" w14:textId="06DCB5C6" w:rsidR="0030625D" w:rsidRDefault="00000000">
          <w:pPr>
            <w:pStyle w:val="Cuprins1"/>
            <w:tabs>
              <w:tab w:val="left" w:pos="660"/>
              <w:tab w:val="right" w:leader="dot" w:pos="9643"/>
            </w:tabs>
            <w:rPr>
              <w:rFonts w:eastAsiaTheme="minorEastAsia" w:cstheme="minorBidi"/>
              <w:noProof/>
              <w:lang w:val="en-GB" w:eastAsia="en-GB"/>
            </w:rPr>
          </w:pPr>
          <w:hyperlink w:anchor="_Toc142639612" w:history="1">
            <w:r w:rsidR="0030625D" w:rsidRPr="00C703F0">
              <w:rPr>
                <w:rStyle w:val="Hyperlink"/>
                <w:rFonts w:ascii="Trebuchet MS" w:hAnsi="Trebuchet MS"/>
                <w:i/>
                <w:iCs/>
                <w:noProof/>
              </w:rPr>
              <w:t>8.9</w:t>
            </w:r>
            <w:r w:rsidR="0030625D">
              <w:rPr>
                <w:rFonts w:eastAsiaTheme="minorEastAsia" w:cstheme="minorBidi"/>
                <w:noProof/>
                <w:lang w:val="en-GB" w:eastAsia="en-GB"/>
              </w:rPr>
              <w:tab/>
            </w:r>
            <w:r w:rsidR="0030625D" w:rsidRPr="00C703F0">
              <w:rPr>
                <w:rStyle w:val="Hyperlink"/>
                <w:rFonts w:ascii="Trebuchet MS" w:hAnsi="Trebuchet MS"/>
                <w:i/>
                <w:noProof/>
              </w:rPr>
              <w:t>Contractarea</w:t>
            </w:r>
            <w:r w:rsidR="0030625D" w:rsidRPr="00C703F0">
              <w:rPr>
                <w:rStyle w:val="Hyperlink"/>
                <w:rFonts w:ascii="Trebuchet MS" w:hAnsi="Trebuchet MS"/>
                <w:bCs/>
                <w:i/>
                <w:noProof/>
              </w:rPr>
              <w:t xml:space="preserve"> proiectelor</w:t>
            </w:r>
            <w:r w:rsidR="0030625D">
              <w:rPr>
                <w:noProof/>
                <w:webHidden/>
              </w:rPr>
              <w:tab/>
            </w:r>
            <w:r w:rsidR="0030625D">
              <w:rPr>
                <w:noProof/>
                <w:webHidden/>
              </w:rPr>
              <w:fldChar w:fldCharType="begin"/>
            </w:r>
            <w:r w:rsidR="0030625D">
              <w:rPr>
                <w:noProof/>
                <w:webHidden/>
              </w:rPr>
              <w:instrText xml:space="preserve"> PAGEREF _Toc142639612 \h </w:instrText>
            </w:r>
            <w:r w:rsidR="0030625D">
              <w:rPr>
                <w:noProof/>
                <w:webHidden/>
              </w:rPr>
            </w:r>
            <w:r w:rsidR="0030625D">
              <w:rPr>
                <w:noProof/>
                <w:webHidden/>
              </w:rPr>
              <w:fldChar w:fldCharType="separate"/>
            </w:r>
            <w:r w:rsidR="00841D04">
              <w:rPr>
                <w:noProof/>
                <w:webHidden/>
              </w:rPr>
              <w:t>51</w:t>
            </w:r>
            <w:r w:rsidR="0030625D">
              <w:rPr>
                <w:noProof/>
                <w:webHidden/>
              </w:rPr>
              <w:fldChar w:fldCharType="end"/>
            </w:r>
          </w:hyperlink>
        </w:p>
        <w:p w14:paraId="37981D54" w14:textId="0F765E72" w:rsidR="0030625D" w:rsidRDefault="00000000">
          <w:pPr>
            <w:pStyle w:val="Cuprins1"/>
            <w:tabs>
              <w:tab w:val="left" w:pos="880"/>
              <w:tab w:val="right" w:leader="dot" w:pos="9643"/>
            </w:tabs>
            <w:rPr>
              <w:rFonts w:eastAsiaTheme="minorEastAsia" w:cstheme="minorBidi"/>
              <w:noProof/>
              <w:lang w:val="en-GB" w:eastAsia="en-GB"/>
            </w:rPr>
          </w:pPr>
          <w:hyperlink w:anchor="_Toc142639613" w:history="1">
            <w:r w:rsidR="0030625D" w:rsidRPr="00C703F0">
              <w:rPr>
                <w:rStyle w:val="Hyperlink"/>
                <w:rFonts w:ascii="Trebuchet MS" w:hAnsi="Trebuchet MS"/>
                <w:i/>
                <w:iCs/>
                <w:noProof/>
              </w:rPr>
              <w:t>8.9.1</w:t>
            </w:r>
            <w:r w:rsidR="0030625D">
              <w:rPr>
                <w:rFonts w:eastAsiaTheme="minorEastAsia" w:cstheme="minorBidi"/>
                <w:noProof/>
                <w:lang w:val="en-GB" w:eastAsia="en-GB"/>
              </w:rPr>
              <w:tab/>
            </w:r>
            <w:r w:rsidR="0030625D" w:rsidRPr="00C703F0">
              <w:rPr>
                <w:rStyle w:val="Hyperlink"/>
                <w:rFonts w:ascii="Trebuchet MS" w:hAnsi="Trebuchet MS"/>
                <w:i/>
                <w:iCs/>
                <w:noProof/>
              </w:rPr>
              <w:t>Verificarea îndeplinirii condițiilor de eligibilitate</w:t>
            </w:r>
            <w:r w:rsidR="0030625D">
              <w:rPr>
                <w:noProof/>
                <w:webHidden/>
              </w:rPr>
              <w:tab/>
            </w:r>
            <w:r w:rsidR="0030625D">
              <w:rPr>
                <w:noProof/>
                <w:webHidden/>
              </w:rPr>
              <w:fldChar w:fldCharType="begin"/>
            </w:r>
            <w:r w:rsidR="0030625D">
              <w:rPr>
                <w:noProof/>
                <w:webHidden/>
              </w:rPr>
              <w:instrText xml:space="preserve"> PAGEREF _Toc142639613 \h </w:instrText>
            </w:r>
            <w:r w:rsidR="0030625D">
              <w:rPr>
                <w:noProof/>
                <w:webHidden/>
              </w:rPr>
            </w:r>
            <w:r w:rsidR="0030625D">
              <w:rPr>
                <w:noProof/>
                <w:webHidden/>
              </w:rPr>
              <w:fldChar w:fldCharType="separate"/>
            </w:r>
            <w:r w:rsidR="00841D04">
              <w:rPr>
                <w:noProof/>
                <w:webHidden/>
              </w:rPr>
              <w:t>51</w:t>
            </w:r>
            <w:r w:rsidR="0030625D">
              <w:rPr>
                <w:noProof/>
                <w:webHidden/>
              </w:rPr>
              <w:fldChar w:fldCharType="end"/>
            </w:r>
          </w:hyperlink>
        </w:p>
        <w:p w14:paraId="61A9E08D" w14:textId="269FA1A2" w:rsidR="0030625D" w:rsidRDefault="00000000">
          <w:pPr>
            <w:pStyle w:val="Cuprins1"/>
            <w:tabs>
              <w:tab w:val="left" w:pos="880"/>
              <w:tab w:val="right" w:leader="dot" w:pos="9643"/>
            </w:tabs>
            <w:rPr>
              <w:rFonts w:eastAsiaTheme="minorEastAsia" w:cstheme="minorBidi"/>
              <w:noProof/>
              <w:lang w:val="en-GB" w:eastAsia="en-GB"/>
            </w:rPr>
          </w:pPr>
          <w:hyperlink w:anchor="_Toc142639614" w:history="1">
            <w:r w:rsidR="0030625D" w:rsidRPr="00C703F0">
              <w:rPr>
                <w:rStyle w:val="Hyperlink"/>
                <w:rFonts w:ascii="Trebuchet MS" w:hAnsi="Trebuchet MS"/>
                <w:i/>
                <w:iCs/>
                <w:noProof/>
              </w:rPr>
              <w:t>8.9.2</w:t>
            </w:r>
            <w:r w:rsidR="0030625D">
              <w:rPr>
                <w:rFonts w:eastAsiaTheme="minorEastAsia" w:cstheme="minorBidi"/>
                <w:noProof/>
                <w:lang w:val="en-GB" w:eastAsia="en-GB"/>
              </w:rPr>
              <w:tab/>
            </w:r>
            <w:r w:rsidR="0030625D" w:rsidRPr="00C703F0">
              <w:rPr>
                <w:rStyle w:val="Hyperlink"/>
                <w:rFonts w:ascii="Trebuchet MS" w:hAnsi="Trebuchet MS"/>
                <w:i/>
                <w:iCs/>
                <w:noProof/>
              </w:rPr>
              <w:t>Decizia de acordare/respingere a finanțării</w:t>
            </w:r>
            <w:r w:rsidR="0030625D">
              <w:rPr>
                <w:noProof/>
                <w:webHidden/>
              </w:rPr>
              <w:tab/>
            </w:r>
            <w:r w:rsidR="0030625D">
              <w:rPr>
                <w:noProof/>
                <w:webHidden/>
              </w:rPr>
              <w:fldChar w:fldCharType="begin"/>
            </w:r>
            <w:r w:rsidR="0030625D">
              <w:rPr>
                <w:noProof/>
                <w:webHidden/>
              </w:rPr>
              <w:instrText xml:space="preserve"> PAGEREF _Toc142639614 \h </w:instrText>
            </w:r>
            <w:r w:rsidR="0030625D">
              <w:rPr>
                <w:noProof/>
                <w:webHidden/>
              </w:rPr>
            </w:r>
            <w:r w:rsidR="0030625D">
              <w:rPr>
                <w:noProof/>
                <w:webHidden/>
              </w:rPr>
              <w:fldChar w:fldCharType="separate"/>
            </w:r>
            <w:r w:rsidR="00841D04">
              <w:rPr>
                <w:noProof/>
                <w:webHidden/>
              </w:rPr>
              <w:t>52</w:t>
            </w:r>
            <w:r w:rsidR="0030625D">
              <w:rPr>
                <w:noProof/>
                <w:webHidden/>
              </w:rPr>
              <w:fldChar w:fldCharType="end"/>
            </w:r>
          </w:hyperlink>
        </w:p>
        <w:p w14:paraId="4D187489" w14:textId="6174FFA6" w:rsidR="0030625D" w:rsidRDefault="00000000">
          <w:pPr>
            <w:pStyle w:val="Cuprins1"/>
            <w:tabs>
              <w:tab w:val="left" w:pos="880"/>
              <w:tab w:val="right" w:leader="dot" w:pos="9643"/>
            </w:tabs>
            <w:rPr>
              <w:rFonts w:eastAsiaTheme="minorEastAsia" w:cstheme="minorBidi"/>
              <w:noProof/>
              <w:lang w:val="en-GB" w:eastAsia="en-GB"/>
            </w:rPr>
          </w:pPr>
          <w:hyperlink w:anchor="_Toc142639615" w:history="1">
            <w:r w:rsidR="0030625D" w:rsidRPr="00C703F0">
              <w:rPr>
                <w:rStyle w:val="Hyperlink"/>
                <w:rFonts w:ascii="Trebuchet MS" w:hAnsi="Trebuchet MS"/>
                <w:i/>
                <w:iCs/>
                <w:noProof/>
              </w:rPr>
              <w:t>8.9.3</w:t>
            </w:r>
            <w:r w:rsidR="0030625D">
              <w:rPr>
                <w:rFonts w:eastAsiaTheme="minorEastAsia" w:cstheme="minorBidi"/>
                <w:noProof/>
                <w:lang w:val="en-GB" w:eastAsia="en-GB"/>
              </w:rPr>
              <w:tab/>
            </w:r>
            <w:r w:rsidR="0030625D" w:rsidRPr="00C703F0">
              <w:rPr>
                <w:rStyle w:val="Hyperlink"/>
                <w:rFonts w:ascii="Trebuchet MS" w:hAnsi="Trebuchet MS"/>
                <w:i/>
                <w:iCs/>
                <w:noProof/>
              </w:rPr>
              <w:t>Definitivarea  planului de monitorizare al proiectului</w:t>
            </w:r>
            <w:r w:rsidR="0030625D">
              <w:rPr>
                <w:noProof/>
                <w:webHidden/>
              </w:rPr>
              <w:tab/>
            </w:r>
            <w:r w:rsidR="0030625D">
              <w:rPr>
                <w:noProof/>
                <w:webHidden/>
              </w:rPr>
              <w:fldChar w:fldCharType="begin"/>
            </w:r>
            <w:r w:rsidR="0030625D">
              <w:rPr>
                <w:noProof/>
                <w:webHidden/>
              </w:rPr>
              <w:instrText xml:space="preserve"> PAGEREF _Toc142639615 \h </w:instrText>
            </w:r>
            <w:r w:rsidR="0030625D">
              <w:rPr>
                <w:noProof/>
                <w:webHidden/>
              </w:rPr>
            </w:r>
            <w:r w:rsidR="0030625D">
              <w:rPr>
                <w:noProof/>
                <w:webHidden/>
              </w:rPr>
              <w:fldChar w:fldCharType="separate"/>
            </w:r>
            <w:r w:rsidR="00841D04">
              <w:rPr>
                <w:noProof/>
                <w:webHidden/>
              </w:rPr>
              <w:t>52</w:t>
            </w:r>
            <w:r w:rsidR="0030625D">
              <w:rPr>
                <w:noProof/>
                <w:webHidden/>
              </w:rPr>
              <w:fldChar w:fldCharType="end"/>
            </w:r>
          </w:hyperlink>
        </w:p>
        <w:p w14:paraId="3E3B9A84" w14:textId="571C3974" w:rsidR="0030625D" w:rsidRDefault="00000000">
          <w:pPr>
            <w:pStyle w:val="Cuprins1"/>
            <w:tabs>
              <w:tab w:val="left" w:pos="880"/>
              <w:tab w:val="right" w:leader="dot" w:pos="9643"/>
            </w:tabs>
            <w:rPr>
              <w:rFonts w:eastAsiaTheme="minorEastAsia" w:cstheme="minorBidi"/>
              <w:noProof/>
              <w:lang w:val="en-GB" w:eastAsia="en-GB"/>
            </w:rPr>
          </w:pPr>
          <w:hyperlink w:anchor="_Toc142639616" w:history="1">
            <w:r w:rsidR="0030625D" w:rsidRPr="00C703F0">
              <w:rPr>
                <w:rStyle w:val="Hyperlink"/>
                <w:rFonts w:ascii="Trebuchet MS" w:hAnsi="Trebuchet MS"/>
                <w:i/>
                <w:iCs/>
                <w:noProof/>
              </w:rPr>
              <w:t>8.9.4</w:t>
            </w:r>
            <w:r w:rsidR="0030625D">
              <w:rPr>
                <w:rFonts w:eastAsiaTheme="minorEastAsia" w:cstheme="minorBidi"/>
                <w:noProof/>
                <w:lang w:val="en-GB" w:eastAsia="en-GB"/>
              </w:rPr>
              <w:tab/>
            </w:r>
            <w:r w:rsidR="0030625D" w:rsidRPr="00C703F0">
              <w:rPr>
                <w:rStyle w:val="Hyperlink"/>
                <w:rFonts w:ascii="Trebuchet MS" w:hAnsi="Trebuchet MS"/>
                <w:i/>
                <w:iCs/>
                <w:noProof/>
              </w:rPr>
              <w:t>Semnarea contractului de finanțare /emiterea deciziei de finanțare</w:t>
            </w:r>
            <w:r w:rsidR="0030625D">
              <w:rPr>
                <w:noProof/>
                <w:webHidden/>
              </w:rPr>
              <w:tab/>
            </w:r>
            <w:r w:rsidR="0030625D">
              <w:rPr>
                <w:noProof/>
                <w:webHidden/>
              </w:rPr>
              <w:fldChar w:fldCharType="begin"/>
            </w:r>
            <w:r w:rsidR="0030625D">
              <w:rPr>
                <w:noProof/>
                <w:webHidden/>
              </w:rPr>
              <w:instrText xml:space="preserve"> PAGEREF _Toc142639616 \h </w:instrText>
            </w:r>
            <w:r w:rsidR="0030625D">
              <w:rPr>
                <w:noProof/>
                <w:webHidden/>
              </w:rPr>
            </w:r>
            <w:r w:rsidR="0030625D">
              <w:rPr>
                <w:noProof/>
                <w:webHidden/>
              </w:rPr>
              <w:fldChar w:fldCharType="separate"/>
            </w:r>
            <w:r w:rsidR="00841D04">
              <w:rPr>
                <w:noProof/>
                <w:webHidden/>
              </w:rPr>
              <w:t>53</w:t>
            </w:r>
            <w:r w:rsidR="0030625D">
              <w:rPr>
                <w:noProof/>
                <w:webHidden/>
              </w:rPr>
              <w:fldChar w:fldCharType="end"/>
            </w:r>
          </w:hyperlink>
        </w:p>
        <w:p w14:paraId="0FA37F44" w14:textId="654EF258" w:rsidR="0030625D" w:rsidRDefault="00000000">
          <w:pPr>
            <w:pStyle w:val="Cuprins1"/>
            <w:tabs>
              <w:tab w:val="left" w:pos="440"/>
              <w:tab w:val="right" w:leader="dot" w:pos="9643"/>
            </w:tabs>
            <w:rPr>
              <w:rFonts w:eastAsiaTheme="minorEastAsia" w:cstheme="minorBidi"/>
              <w:noProof/>
              <w:lang w:val="en-GB" w:eastAsia="en-GB"/>
            </w:rPr>
          </w:pPr>
          <w:hyperlink w:anchor="_Toc142639617" w:history="1">
            <w:r w:rsidR="0030625D" w:rsidRPr="00C703F0">
              <w:rPr>
                <w:rStyle w:val="Hyperlink"/>
                <w:rFonts w:ascii="Trebuchet MS" w:hAnsi="Trebuchet MS"/>
                <w:b/>
                <w:bCs/>
                <w:i/>
                <w:iCs/>
                <w:noProof/>
              </w:rPr>
              <w:t>9</w:t>
            </w:r>
            <w:r w:rsidR="0030625D">
              <w:rPr>
                <w:rFonts w:eastAsiaTheme="minorEastAsia" w:cstheme="minorBidi"/>
                <w:noProof/>
                <w:lang w:val="en-GB" w:eastAsia="en-GB"/>
              </w:rPr>
              <w:tab/>
            </w:r>
            <w:r w:rsidR="0030625D" w:rsidRPr="00C703F0">
              <w:rPr>
                <w:rStyle w:val="Hyperlink"/>
                <w:rFonts w:ascii="Trebuchet MS" w:hAnsi="Trebuchet MS"/>
                <w:b/>
                <w:bCs/>
                <w:i/>
                <w:iCs/>
                <w:noProof/>
              </w:rPr>
              <w:t>ASPECTE PRIVIND CONFLICTUL DE INTERESE</w:t>
            </w:r>
            <w:r w:rsidR="0030625D">
              <w:rPr>
                <w:noProof/>
                <w:webHidden/>
              </w:rPr>
              <w:tab/>
            </w:r>
            <w:r w:rsidR="0030625D">
              <w:rPr>
                <w:noProof/>
                <w:webHidden/>
              </w:rPr>
              <w:fldChar w:fldCharType="begin"/>
            </w:r>
            <w:r w:rsidR="0030625D">
              <w:rPr>
                <w:noProof/>
                <w:webHidden/>
              </w:rPr>
              <w:instrText xml:space="preserve"> PAGEREF _Toc142639617 \h </w:instrText>
            </w:r>
            <w:r w:rsidR="0030625D">
              <w:rPr>
                <w:noProof/>
                <w:webHidden/>
              </w:rPr>
            </w:r>
            <w:r w:rsidR="0030625D">
              <w:rPr>
                <w:noProof/>
                <w:webHidden/>
              </w:rPr>
              <w:fldChar w:fldCharType="separate"/>
            </w:r>
            <w:r w:rsidR="00841D04">
              <w:rPr>
                <w:noProof/>
                <w:webHidden/>
              </w:rPr>
              <w:t>54</w:t>
            </w:r>
            <w:r w:rsidR="0030625D">
              <w:rPr>
                <w:noProof/>
                <w:webHidden/>
              </w:rPr>
              <w:fldChar w:fldCharType="end"/>
            </w:r>
          </w:hyperlink>
        </w:p>
        <w:p w14:paraId="0E5607DB" w14:textId="6874F91C" w:rsidR="0030625D" w:rsidRDefault="00000000">
          <w:pPr>
            <w:pStyle w:val="Cuprins1"/>
            <w:tabs>
              <w:tab w:val="left" w:pos="660"/>
              <w:tab w:val="right" w:leader="dot" w:pos="9643"/>
            </w:tabs>
            <w:rPr>
              <w:rFonts w:eastAsiaTheme="minorEastAsia" w:cstheme="minorBidi"/>
              <w:noProof/>
              <w:lang w:val="en-GB" w:eastAsia="en-GB"/>
            </w:rPr>
          </w:pPr>
          <w:hyperlink w:anchor="_Toc142639618" w:history="1">
            <w:r w:rsidR="0030625D" w:rsidRPr="00C703F0">
              <w:rPr>
                <w:rStyle w:val="Hyperlink"/>
                <w:rFonts w:ascii="Trebuchet MS" w:hAnsi="Trebuchet MS"/>
                <w:b/>
                <w:bCs/>
                <w:i/>
                <w:iCs/>
                <w:noProof/>
              </w:rPr>
              <w:t>10</w:t>
            </w:r>
            <w:r w:rsidR="0030625D">
              <w:rPr>
                <w:rFonts w:eastAsiaTheme="minorEastAsia" w:cstheme="minorBidi"/>
                <w:noProof/>
                <w:lang w:val="en-GB" w:eastAsia="en-GB"/>
              </w:rPr>
              <w:tab/>
            </w:r>
            <w:r w:rsidR="0030625D" w:rsidRPr="00C703F0">
              <w:rPr>
                <w:rStyle w:val="Hyperlink"/>
                <w:rFonts w:ascii="Trebuchet MS" w:hAnsi="Trebuchet MS"/>
                <w:b/>
                <w:bCs/>
                <w:i/>
                <w:iCs/>
                <w:noProof/>
              </w:rPr>
              <w:t>ASPECTE PRIVIND PRELUCRAREA DATELOR CU CARACTER PERSONAL</w:t>
            </w:r>
            <w:r w:rsidR="0030625D">
              <w:rPr>
                <w:noProof/>
                <w:webHidden/>
              </w:rPr>
              <w:tab/>
            </w:r>
            <w:r w:rsidR="0030625D">
              <w:rPr>
                <w:noProof/>
                <w:webHidden/>
              </w:rPr>
              <w:fldChar w:fldCharType="begin"/>
            </w:r>
            <w:r w:rsidR="0030625D">
              <w:rPr>
                <w:noProof/>
                <w:webHidden/>
              </w:rPr>
              <w:instrText xml:space="preserve"> PAGEREF _Toc142639618 \h </w:instrText>
            </w:r>
            <w:r w:rsidR="0030625D">
              <w:rPr>
                <w:noProof/>
                <w:webHidden/>
              </w:rPr>
            </w:r>
            <w:r w:rsidR="0030625D">
              <w:rPr>
                <w:noProof/>
                <w:webHidden/>
              </w:rPr>
              <w:fldChar w:fldCharType="separate"/>
            </w:r>
            <w:r w:rsidR="00841D04">
              <w:rPr>
                <w:noProof/>
                <w:webHidden/>
              </w:rPr>
              <w:t>55</w:t>
            </w:r>
            <w:r w:rsidR="0030625D">
              <w:rPr>
                <w:noProof/>
                <w:webHidden/>
              </w:rPr>
              <w:fldChar w:fldCharType="end"/>
            </w:r>
          </w:hyperlink>
        </w:p>
        <w:p w14:paraId="15782039" w14:textId="77D8E350" w:rsidR="0030625D" w:rsidRDefault="00000000">
          <w:pPr>
            <w:pStyle w:val="Cuprins1"/>
            <w:tabs>
              <w:tab w:val="left" w:pos="660"/>
              <w:tab w:val="right" w:leader="dot" w:pos="9643"/>
            </w:tabs>
            <w:rPr>
              <w:rFonts w:eastAsiaTheme="minorEastAsia" w:cstheme="minorBidi"/>
              <w:noProof/>
              <w:lang w:val="en-GB" w:eastAsia="en-GB"/>
            </w:rPr>
          </w:pPr>
          <w:hyperlink w:anchor="_Toc142639619" w:history="1">
            <w:r w:rsidR="0030625D" w:rsidRPr="00C703F0">
              <w:rPr>
                <w:rStyle w:val="Hyperlink"/>
                <w:rFonts w:ascii="Trebuchet MS" w:hAnsi="Trebuchet MS"/>
                <w:b/>
                <w:bCs/>
                <w:i/>
                <w:iCs/>
                <w:noProof/>
              </w:rPr>
              <w:t>11</w:t>
            </w:r>
            <w:r w:rsidR="0030625D">
              <w:rPr>
                <w:rFonts w:eastAsiaTheme="minorEastAsia" w:cstheme="minorBidi"/>
                <w:noProof/>
                <w:lang w:val="en-GB" w:eastAsia="en-GB"/>
              </w:rPr>
              <w:tab/>
            </w:r>
            <w:r w:rsidR="0030625D" w:rsidRPr="00C703F0">
              <w:rPr>
                <w:rStyle w:val="Hyperlink"/>
                <w:rFonts w:ascii="Trebuchet MS" w:hAnsi="Trebuchet MS"/>
                <w:b/>
                <w:bCs/>
                <w:i/>
                <w:noProof/>
              </w:rPr>
              <w:t>ASPECTE PRIVIND MONITORIZAREA TEHNICĂ ȘI RAPOARTELE DE PROGRES</w:t>
            </w:r>
            <w:r w:rsidR="0030625D">
              <w:rPr>
                <w:noProof/>
                <w:webHidden/>
              </w:rPr>
              <w:tab/>
            </w:r>
            <w:r w:rsidR="0030625D">
              <w:rPr>
                <w:noProof/>
                <w:webHidden/>
              </w:rPr>
              <w:fldChar w:fldCharType="begin"/>
            </w:r>
            <w:r w:rsidR="0030625D">
              <w:rPr>
                <w:noProof/>
                <w:webHidden/>
              </w:rPr>
              <w:instrText xml:space="preserve"> PAGEREF _Toc142639619 \h </w:instrText>
            </w:r>
            <w:r w:rsidR="0030625D">
              <w:rPr>
                <w:noProof/>
                <w:webHidden/>
              </w:rPr>
            </w:r>
            <w:r w:rsidR="0030625D">
              <w:rPr>
                <w:noProof/>
                <w:webHidden/>
              </w:rPr>
              <w:fldChar w:fldCharType="separate"/>
            </w:r>
            <w:r w:rsidR="00841D04">
              <w:rPr>
                <w:noProof/>
                <w:webHidden/>
              </w:rPr>
              <w:t>55</w:t>
            </w:r>
            <w:r w:rsidR="0030625D">
              <w:rPr>
                <w:noProof/>
                <w:webHidden/>
              </w:rPr>
              <w:fldChar w:fldCharType="end"/>
            </w:r>
          </w:hyperlink>
        </w:p>
        <w:p w14:paraId="3C78DF02" w14:textId="7548077F" w:rsidR="0030625D" w:rsidRDefault="00000000">
          <w:pPr>
            <w:pStyle w:val="Cuprins1"/>
            <w:tabs>
              <w:tab w:val="left" w:pos="660"/>
              <w:tab w:val="right" w:leader="dot" w:pos="9643"/>
            </w:tabs>
            <w:rPr>
              <w:rFonts w:eastAsiaTheme="minorEastAsia" w:cstheme="minorBidi"/>
              <w:noProof/>
              <w:lang w:val="en-GB" w:eastAsia="en-GB"/>
            </w:rPr>
          </w:pPr>
          <w:hyperlink w:anchor="_Toc142639620" w:history="1">
            <w:r w:rsidR="0030625D" w:rsidRPr="00C703F0">
              <w:rPr>
                <w:rStyle w:val="Hyperlink"/>
                <w:rFonts w:ascii="Trebuchet MS" w:hAnsi="Trebuchet MS"/>
                <w:i/>
                <w:iCs/>
                <w:noProof/>
              </w:rPr>
              <w:t>11.1</w:t>
            </w:r>
            <w:r w:rsidR="0030625D">
              <w:rPr>
                <w:rFonts w:eastAsiaTheme="minorEastAsia" w:cstheme="minorBidi"/>
                <w:noProof/>
                <w:lang w:val="en-GB" w:eastAsia="en-GB"/>
              </w:rPr>
              <w:tab/>
            </w:r>
            <w:r w:rsidR="0030625D" w:rsidRPr="00C703F0">
              <w:rPr>
                <w:rStyle w:val="Hyperlink"/>
                <w:rFonts w:ascii="Trebuchet MS" w:hAnsi="Trebuchet MS"/>
                <w:i/>
                <w:iCs/>
                <w:noProof/>
              </w:rPr>
              <w:t>Rapoartele de progres</w:t>
            </w:r>
            <w:r w:rsidR="0030625D">
              <w:rPr>
                <w:noProof/>
                <w:webHidden/>
              </w:rPr>
              <w:tab/>
            </w:r>
            <w:r w:rsidR="0030625D">
              <w:rPr>
                <w:noProof/>
                <w:webHidden/>
              </w:rPr>
              <w:fldChar w:fldCharType="begin"/>
            </w:r>
            <w:r w:rsidR="0030625D">
              <w:rPr>
                <w:noProof/>
                <w:webHidden/>
              </w:rPr>
              <w:instrText xml:space="preserve"> PAGEREF _Toc142639620 \h </w:instrText>
            </w:r>
            <w:r w:rsidR="0030625D">
              <w:rPr>
                <w:noProof/>
                <w:webHidden/>
              </w:rPr>
            </w:r>
            <w:r w:rsidR="0030625D">
              <w:rPr>
                <w:noProof/>
                <w:webHidden/>
              </w:rPr>
              <w:fldChar w:fldCharType="separate"/>
            </w:r>
            <w:r w:rsidR="00841D04">
              <w:rPr>
                <w:noProof/>
                <w:webHidden/>
              </w:rPr>
              <w:t>55</w:t>
            </w:r>
            <w:r w:rsidR="0030625D">
              <w:rPr>
                <w:noProof/>
                <w:webHidden/>
              </w:rPr>
              <w:fldChar w:fldCharType="end"/>
            </w:r>
          </w:hyperlink>
        </w:p>
        <w:p w14:paraId="04102154" w14:textId="3BD430AB" w:rsidR="0030625D" w:rsidRDefault="00000000">
          <w:pPr>
            <w:pStyle w:val="Cuprins1"/>
            <w:tabs>
              <w:tab w:val="left" w:pos="660"/>
              <w:tab w:val="right" w:leader="dot" w:pos="9643"/>
            </w:tabs>
            <w:rPr>
              <w:rFonts w:eastAsiaTheme="minorEastAsia" w:cstheme="minorBidi"/>
              <w:noProof/>
              <w:lang w:val="en-GB" w:eastAsia="en-GB"/>
            </w:rPr>
          </w:pPr>
          <w:hyperlink w:anchor="_Toc142639621" w:history="1">
            <w:r w:rsidR="0030625D" w:rsidRPr="00C703F0">
              <w:rPr>
                <w:rStyle w:val="Hyperlink"/>
                <w:rFonts w:ascii="Trebuchet MS" w:hAnsi="Trebuchet MS"/>
                <w:i/>
                <w:iCs/>
                <w:noProof/>
              </w:rPr>
              <w:t>11.2</w:t>
            </w:r>
            <w:r w:rsidR="0030625D">
              <w:rPr>
                <w:rFonts w:eastAsiaTheme="minorEastAsia" w:cstheme="minorBidi"/>
                <w:noProof/>
                <w:lang w:val="en-GB" w:eastAsia="en-GB"/>
              </w:rPr>
              <w:tab/>
            </w:r>
            <w:r w:rsidR="0030625D" w:rsidRPr="00C703F0">
              <w:rPr>
                <w:rStyle w:val="Hyperlink"/>
                <w:rFonts w:ascii="Trebuchet MS" w:hAnsi="Trebuchet MS"/>
                <w:i/>
                <w:iCs/>
                <w:noProof/>
              </w:rPr>
              <w:t>Vizitele</w:t>
            </w:r>
            <w:r w:rsidR="0030625D" w:rsidRPr="00C703F0">
              <w:rPr>
                <w:rStyle w:val="Hyperlink"/>
                <w:rFonts w:ascii="Trebuchet MS" w:hAnsi="Trebuchet MS"/>
                <w:i/>
                <w:noProof/>
              </w:rPr>
              <w:t xml:space="preserve"> de monitorizare</w:t>
            </w:r>
            <w:r w:rsidR="0030625D">
              <w:rPr>
                <w:noProof/>
                <w:webHidden/>
              </w:rPr>
              <w:tab/>
            </w:r>
            <w:r w:rsidR="0030625D">
              <w:rPr>
                <w:noProof/>
                <w:webHidden/>
              </w:rPr>
              <w:fldChar w:fldCharType="begin"/>
            </w:r>
            <w:r w:rsidR="0030625D">
              <w:rPr>
                <w:noProof/>
                <w:webHidden/>
              </w:rPr>
              <w:instrText xml:space="preserve"> PAGEREF _Toc142639621 \h </w:instrText>
            </w:r>
            <w:r w:rsidR="0030625D">
              <w:rPr>
                <w:noProof/>
                <w:webHidden/>
              </w:rPr>
            </w:r>
            <w:r w:rsidR="0030625D">
              <w:rPr>
                <w:noProof/>
                <w:webHidden/>
              </w:rPr>
              <w:fldChar w:fldCharType="separate"/>
            </w:r>
            <w:r w:rsidR="00841D04">
              <w:rPr>
                <w:noProof/>
                <w:webHidden/>
              </w:rPr>
              <w:t>56</w:t>
            </w:r>
            <w:r w:rsidR="0030625D">
              <w:rPr>
                <w:noProof/>
                <w:webHidden/>
              </w:rPr>
              <w:fldChar w:fldCharType="end"/>
            </w:r>
          </w:hyperlink>
        </w:p>
        <w:p w14:paraId="79DB3F92" w14:textId="6A9450D9" w:rsidR="0030625D" w:rsidRDefault="00000000">
          <w:pPr>
            <w:pStyle w:val="Cuprins1"/>
            <w:tabs>
              <w:tab w:val="left" w:pos="660"/>
              <w:tab w:val="right" w:leader="dot" w:pos="9643"/>
            </w:tabs>
            <w:rPr>
              <w:rFonts w:eastAsiaTheme="minorEastAsia" w:cstheme="minorBidi"/>
              <w:noProof/>
              <w:lang w:val="en-GB" w:eastAsia="en-GB"/>
            </w:rPr>
          </w:pPr>
          <w:hyperlink w:anchor="_Toc142639622" w:history="1">
            <w:r w:rsidR="0030625D" w:rsidRPr="00C703F0">
              <w:rPr>
                <w:rStyle w:val="Hyperlink"/>
                <w:rFonts w:ascii="Trebuchet MS" w:hAnsi="Trebuchet MS"/>
                <w:i/>
                <w:iCs/>
                <w:noProof/>
              </w:rPr>
              <w:t>11.3</w:t>
            </w:r>
            <w:r w:rsidR="0030625D">
              <w:rPr>
                <w:rFonts w:eastAsiaTheme="minorEastAsia" w:cstheme="minorBidi"/>
                <w:noProof/>
                <w:lang w:val="en-GB" w:eastAsia="en-GB"/>
              </w:rPr>
              <w:tab/>
            </w:r>
            <w:r w:rsidR="0030625D" w:rsidRPr="00C703F0">
              <w:rPr>
                <w:rStyle w:val="Hyperlink"/>
                <w:rFonts w:ascii="Trebuchet MS" w:hAnsi="Trebuchet MS"/>
                <w:i/>
                <w:iCs/>
                <w:noProof/>
              </w:rPr>
              <w:t>Mecanismul</w:t>
            </w:r>
            <w:r w:rsidR="0030625D" w:rsidRPr="00C703F0">
              <w:rPr>
                <w:rStyle w:val="Hyperlink"/>
                <w:rFonts w:ascii="Trebuchet MS" w:hAnsi="Trebuchet MS"/>
                <w:i/>
                <w:noProof/>
              </w:rPr>
              <w:t xml:space="preserve"> specific indicatorilor de etapă. Planul de monitorizare</w:t>
            </w:r>
            <w:r w:rsidR="0030625D">
              <w:rPr>
                <w:noProof/>
                <w:webHidden/>
              </w:rPr>
              <w:tab/>
            </w:r>
            <w:r w:rsidR="0030625D">
              <w:rPr>
                <w:noProof/>
                <w:webHidden/>
              </w:rPr>
              <w:fldChar w:fldCharType="begin"/>
            </w:r>
            <w:r w:rsidR="0030625D">
              <w:rPr>
                <w:noProof/>
                <w:webHidden/>
              </w:rPr>
              <w:instrText xml:space="preserve"> PAGEREF _Toc142639622 \h </w:instrText>
            </w:r>
            <w:r w:rsidR="0030625D">
              <w:rPr>
                <w:noProof/>
                <w:webHidden/>
              </w:rPr>
            </w:r>
            <w:r w:rsidR="0030625D">
              <w:rPr>
                <w:noProof/>
                <w:webHidden/>
              </w:rPr>
              <w:fldChar w:fldCharType="separate"/>
            </w:r>
            <w:r w:rsidR="00841D04">
              <w:rPr>
                <w:noProof/>
                <w:webHidden/>
              </w:rPr>
              <w:t>56</w:t>
            </w:r>
            <w:r w:rsidR="0030625D">
              <w:rPr>
                <w:noProof/>
                <w:webHidden/>
              </w:rPr>
              <w:fldChar w:fldCharType="end"/>
            </w:r>
          </w:hyperlink>
        </w:p>
        <w:p w14:paraId="6B22BCBF" w14:textId="29B7C448" w:rsidR="0030625D" w:rsidRDefault="00000000">
          <w:pPr>
            <w:pStyle w:val="Cuprins1"/>
            <w:tabs>
              <w:tab w:val="left" w:pos="660"/>
              <w:tab w:val="right" w:leader="dot" w:pos="9643"/>
            </w:tabs>
            <w:rPr>
              <w:rFonts w:eastAsiaTheme="minorEastAsia" w:cstheme="minorBidi"/>
              <w:noProof/>
              <w:lang w:val="en-GB" w:eastAsia="en-GB"/>
            </w:rPr>
          </w:pPr>
          <w:hyperlink w:anchor="_Toc142639623" w:history="1">
            <w:r w:rsidR="0030625D" w:rsidRPr="00C703F0">
              <w:rPr>
                <w:rStyle w:val="Hyperlink"/>
                <w:rFonts w:ascii="Trebuchet MS" w:hAnsi="Trebuchet MS"/>
                <w:b/>
                <w:bCs/>
                <w:i/>
                <w:iCs/>
                <w:noProof/>
              </w:rPr>
              <w:t>12</w:t>
            </w:r>
            <w:r w:rsidR="0030625D">
              <w:rPr>
                <w:rFonts w:eastAsiaTheme="minorEastAsia" w:cstheme="minorBidi"/>
                <w:noProof/>
                <w:lang w:val="en-GB" w:eastAsia="en-GB"/>
              </w:rPr>
              <w:tab/>
            </w:r>
            <w:r w:rsidR="0030625D" w:rsidRPr="00C703F0">
              <w:rPr>
                <w:rStyle w:val="Hyperlink"/>
                <w:rFonts w:ascii="Trebuchet MS" w:hAnsi="Trebuchet MS"/>
                <w:b/>
                <w:bCs/>
                <w:i/>
                <w:iCs/>
                <w:noProof/>
              </w:rPr>
              <w:t>ASPECTE PRIVIND MANAGEMENTUL FINANCIAR</w:t>
            </w:r>
            <w:r w:rsidR="0030625D">
              <w:rPr>
                <w:noProof/>
                <w:webHidden/>
              </w:rPr>
              <w:tab/>
            </w:r>
            <w:r w:rsidR="0030625D">
              <w:rPr>
                <w:noProof/>
                <w:webHidden/>
              </w:rPr>
              <w:fldChar w:fldCharType="begin"/>
            </w:r>
            <w:r w:rsidR="0030625D">
              <w:rPr>
                <w:noProof/>
                <w:webHidden/>
              </w:rPr>
              <w:instrText xml:space="preserve"> PAGEREF _Toc142639623 \h </w:instrText>
            </w:r>
            <w:r w:rsidR="0030625D">
              <w:rPr>
                <w:noProof/>
                <w:webHidden/>
              </w:rPr>
            </w:r>
            <w:r w:rsidR="0030625D">
              <w:rPr>
                <w:noProof/>
                <w:webHidden/>
              </w:rPr>
              <w:fldChar w:fldCharType="separate"/>
            </w:r>
            <w:r w:rsidR="00841D04">
              <w:rPr>
                <w:noProof/>
                <w:webHidden/>
              </w:rPr>
              <w:t>57</w:t>
            </w:r>
            <w:r w:rsidR="0030625D">
              <w:rPr>
                <w:noProof/>
                <w:webHidden/>
              </w:rPr>
              <w:fldChar w:fldCharType="end"/>
            </w:r>
          </w:hyperlink>
        </w:p>
        <w:p w14:paraId="2EAFDD34" w14:textId="6A442C4C" w:rsidR="0030625D" w:rsidRDefault="00000000">
          <w:pPr>
            <w:pStyle w:val="Cuprins1"/>
            <w:tabs>
              <w:tab w:val="left" w:pos="660"/>
              <w:tab w:val="right" w:leader="dot" w:pos="9643"/>
            </w:tabs>
            <w:rPr>
              <w:rFonts w:eastAsiaTheme="minorEastAsia" w:cstheme="minorBidi"/>
              <w:noProof/>
              <w:lang w:val="en-GB" w:eastAsia="en-GB"/>
            </w:rPr>
          </w:pPr>
          <w:hyperlink w:anchor="_Toc142639624" w:history="1">
            <w:r w:rsidR="0030625D" w:rsidRPr="00C703F0">
              <w:rPr>
                <w:rStyle w:val="Hyperlink"/>
                <w:rFonts w:ascii="Trebuchet MS" w:hAnsi="Trebuchet MS"/>
                <w:i/>
                <w:iCs/>
                <w:noProof/>
              </w:rPr>
              <w:t>12.1</w:t>
            </w:r>
            <w:r w:rsidR="0030625D">
              <w:rPr>
                <w:rFonts w:eastAsiaTheme="minorEastAsia" w:cstheme="minorBidi"/>
                <w:noProof/>
                <w:lang w:val="en-GB" w:eastAsia="en-GB"/>
              </w:rPr>
              <w:tab/>
            </w:r>
            <w:r w:rsidR="0030625D" w:rsidRPr="00C703F0">
              <w:rPr>
                <w:rStyle w:val="Hyperlink"/>
                <w:rFonts w:ascii="Trebuchet MS" w:hAnsi="Trebuchet MS"/>
                <w:i/>
                <w:iCs/>
                <w:noProof/>
              </w:rPr>
              <w:t>Mecanismul cererilor de prefinanțare</w:t>
            </w:r>
            <w:r w:rsidR="0030625D">
              <w:rPr>
                <w:noProof/>
                <w:webHidden/>
              </w:rPr>
              <w:tab/>
            </w:r>
            <w:r w:rsidR="0030625D">
              <w:rPr>
                <w:noProof/>
                <w:webHidden/>
              </w:rPr>
              <w:fldChar w:fldCharType="begin"/>
            </w:r>
            <w:r w:rsidR="0030625D">
              <w:rPr>
                <w:noProof/>
                <w:webHidden/>
              </w:rPr>
              <w:instrText xml:space="preserve"> PAGEREF _Toc142639624 \h </w:instrText>
            </w:r>
            <w:r w:rsidR="0030625D">
              <w:rPr>
                <w:noProof/>
                <w:webHidden/>
              </w:rPr>
            </w:r>
            <w:r w:rsidR="0030625D">
              <w:rPr>
                <w:noProof/>
                <w:webHidden/>
              </w:rPr>
              <w:fldChar w:fldCharType="separate"/>
            </w:r>
            <w:r w:rsidR="00841D04">
              <w:rPr>
                <w:noProof/>
                <w:webHidden/>
              </w:rPr>
              <w:t>57</w:t>
            </w:r>
            <w:r w:rsidR="0030625D">
              <w:rPr>
                <w:noProof/>
                <w:webHidden/>
              </w:rPr>
              <w:fldChar w:fldCharType="end"/>
            </w:r>
          </w:hyperlink>
        </w:p>
        <w:p w14:paraId="2BC5EA6F" w14:textId="7DFD7963" w:rsidR="0030625D" w:rsidRDefault="00000000">
          <w:pPr>
            <w:pStyle w:val="Cuprins1"/>
            <w:tabs>
              <w:tab w:val="left" w:pos="660"/>
              <w:tab w:val="right" w:leader="dot" w:pos="9643"/>
            </w:tabs>
            <w:rPr>
              <w:rFonts w:eastAsiaTheme="minorEastAsia" w:cstheme="minorBidi"/>
              <w:noProof/>
              <w:lang w:val="en-GB" w:eastAsia="en-GB"/>
            </w:rPr>
          </w:pPr>
          <w:hyperlink w:anchor="_Toc142639625" w:history="1">
            <w:r w:rsidR="0030625D" w:rsidRPr="00C703F0">
              <w:rPr>
                <w:rStyle w:val="Hyperlink"/>
                <w:rFonts w:ascii="Trebuchet MS" w:hAnsi="Trebuchet MS"/>
                <w:i/>
                <w:iCs/>
                <w:noProof/>
              </w:rPr>
              <w:t>12.2</w:t>
            </w:r>
            <w:r w:rsidR="0030625D">
              <w:rPr>
                <w:rFonts w:eastAsiaTheme="minorEastAsia" w:cstheme="minorBidi"/>
                <w:noProof/>
                <w:lang w:val="en-GB" w:eastAsia="en-GB"/>
              </w:rPr>
              <w:tab/>
            </w:r>
            <w:r w:rsidR="0030625D" w:rsidRPr="00C703F0">
              <w:rPr>
                <w:rStyle w:val="Hyperlink"/>
                <w:rFonts w:ascii="Trebuchet MS" w:hAnsi="Trebuchet MS"/>
                <w:i/>
                <w:noProof/>
              </w:rPr>
              <w:t>Mecanismul cererilor de plată</w:t>
            </w:r>
            <w:r w:rsidR="0030625D">
              <w:rPr>
                <w:noProof/>
                <w:webHidden/>
              </w:rPr>
              <w:tab/>
            </w:r>
            <w:r w:rsidR="0030625D">
              <w:rPr>
                <w:noProof/>
                <w:webHidden/>
              </w:rPr>
              <w:fldChar w:fldCharType="begin"/>
            </w:r>
            <w:r w:rsidR="0030625D">
              <w:rPr>
                <w:noProof/>
                <w:webHidden/>
              </w:rPr>
              <w:instrText xml:space="preserve"> PAGEREF _Toc142639625 \h </w:instrText>
            </w:r>
            <w:r w:rsidR="0030625D">
              <w:rPr>
                <w:noProof/>
                <w:webHidden/>
              </w:rPr>
            </w:r>
            <w:r w:rsidR="0030625D">
              <w:rPr>
                <w:noProof/>
                <w:webHidden/>
              </w:rPr>
              <w:fldChar w:fldCharType="separate"/>
            </w:r>
            <w:r w:rsidR="00841D04">
              <w:rPr>
                <w:noProof/>
                <w:webHidden/>
              </w:rPr>
              <w:t>57</w:t>
            </w:r>
            <w:r w:rsidR="0030625D">
              <w:rPr>
                <w:noProof/>
                <w:webHidden/>
              </w:rPr>
              <w:fldChar w:fldCharType="end"/>
            </w:r>
          </w:hyperlink>
        </w:p>
        <w:p w14:paraId="62BF764B" w14:textId="37DC238B" w:rsidR="0030625D" w:rsidRDefault="00000000">
          <w:pPr>
            <w:pStyle w:val="Cuprins1"/>
            <w:tabs>
              <w:tab w:val="left" w:pos="660"/>
              <w:tab w:val="right" w:leader="dot" w:pos="9643"/>
            </w:tabs>
            <w:rPr>
              <w:rFonts w:eastAsiaTheme="minorEastAsia" w:cstheme="minorBidi"/>
              <w:noProof/>
              <w:lang w:val="en-GB" w:eastAsia="en-GB"/>
            </w:rPr>
          </w:pPr>
          <w:hyperlink w:anchor="_Toc142639626" w:history="1">
            <w:r w:rsidR="0030625D" w:rsidRPr="00C703F0">
              <w:rPr>
                <w:rStyle w:val="Hyperlink"/>
                <w:rFonts w:ascii="Trebuchet MS" w:hAnsi="Trebuchet MS"/>
                <w:i/>
                <w:iCs/>
                <w:noProof/>
              </w:rPr>
              <w:t>12.3</w:t>
            </w:r>
            <w:r w:rsidR="0030625D">
              <w:rPr>
                <w:rFonts w:eastAsiaTheme="minorEastAsia" w:cstheme="minorBidi"/>
                <w:noProof/>
                <w:lang w:val="en-GB" w:eastAsia="en-GB"/>
              </w:rPr>
              <w:tab/>
            </w:r>
            <w:r w:rsidR="0030625D" w:rsidRPr="00C703F0">
              <w:rPr>
                <w:rStyle w:val="Hyperlink"/>
                <w:rFonts w:ascii="Trebuchet MS" w:hAnsi="Trebuchet MS"/>
                <w:i/>
                <w:noProof/>
              </w:rPr>
              <w:t>Mecanismul cererilor de rambursare</w:t>
            </w:r>
            <w:r w:rsidR="0030625D">
              <w:rPr>
                <w:noProof/>
                <w:webHidden/>
              </w:rPr>
              <w:tab/>
            </w:r>
            <w:r w:rsidR="0030625D">
              <w:rPr>
                <w:noProof/>
                <w:webHidden/>
              </w:rPr>
              <w:fldChar w:fldCharType="begin"/>
            </w:r>
            <w:r w:rsidR="0030625D">
              <w:rPr>
                <w:noProof/>
                <w:webHidden/>
              </w:rPr>
              <w:instrText xml:space="preserve"> PAGEREF _Toc142639626 \h </w:instrText>
            </w:r>
            <w:r w:rsidR="0030625D">
              <w:rPr>
                <w:noProof/>
                <w:webHidden/>
              </w:rPr>
            </w:r>
            <w:r w:rsidR="0030625D">
              <w:rPr>
                <w:noProof/>
                <w:webHidden/>
              </w:rPr>
              <w:fldChar w:fldCharType="separate"/>
            </w:r>
            <w:r w:rsidR="00841D04">
              <w:rPr>
                <w:noProof/>
                <w:webHidden/>
              </w:rPr>
              <w:t>58</w:t>
            </w:r>
            <w:r w:rsidR="0030625D">
              <w:rPr>
                <w:noProof/>
                <w:webHidden/>
              </w:rPr>
              <w:fldChar w:fldCharType="end"/>
            </w:r>
          </w:hyperlink>
        </w:p>
        <w:p w14:paraId="662A1082" w14:textId="300CB351" w:rsidR="0030625D" w:rsidRDefault="00000000">
          <w:pPr>
            <w:pStyle w:val="Cuprins1"/>
            <w:tabs>
              <w:tab w:val="left" w:pos="660"/>
              <w:tab w:val="right" w:leader="dot" w:pos="9643"/>
            </w:tabs>
            <w:rPr>
              <w:rFonts w:eastAsiaTheme="minorEastAsia" w:cstheme="minorBidi"/>
              <w:noProof/>
              <w:lang w:val="en-GB" w:eastAsia="en-GB"/>
            </w:rPr>
          </w:pPr>
          <w:hyperlink w:anchor="_Toc142639627" w:history="1">
            <w:r w:rsidR="0030625D" w:rsidRPr="00C703F0">
              <w:rPr>
                <w:rStyle w:val="Hyperlink"/>
                <w:rFonts w:ascii="Trebuchet MS" w:hAnsi="Trebuchet MS"/>
                <w:i/>
                <w:iCs/>
                <w:noProof/>
              </w:rPr>
              <w:t>12.4</w:t>
            </w:r>
            <w:r w:rsidR="0030625D">
              <w:rPr>
                <w:rFonts w:eastAsiaTheme="minorEastAsia" w:cstheme="minorBidi"/>
                <w:noProof/>
                <w:lang w:val="en-GB" w:eastAsia="en-GB"/>
              </w:rPr>
              <w:tab/>
            </w:r>
            <w:r w:rsidR="0030625D" w:rsidRPr="00C703F0">
              <w:rPr>
                <w:rStyle w:val="Hyperlink"/>
                <w:rFonts w:ascii="Trebuchet MS" w:hAnsi="Trebuchet MS"/>
                <w:i/>
                <w:iCs/>
                <w:noProof/>
              </w:rPr>
              <w:t>Graficul</w:t>
            </w:r>
            <w:r w:rsidR="0030625D" w:rsidRPr="00C703F0">
              <w:rPr>
                <w:rStyle w:val="Hyperlink"/>
                <w:rFonts w:ascii="Trebuchet MS" w:hAnsi="Trebuchet MS"/>
                <w:i/>
                <w:noProof/>
              </w:rPr>
              <w:t xml:space="preserve"> cererilor de prefinanțare/plată/rambursare</w:t>
            </w:r>
            <w:r w:rsidR="0030625D">
              <w:rPr>
                <w:noProof/>
                <w:webHidden/>
              </w:rPr>
              <w:tab/>
            </w:r>
            <w:r w:rsidR="0030625D">
              <w:rPr>
                <w:noProof/>
                <w:webHidden/>
              </w:rPr>
              <w:fldChar w:fldCharType="begin"/>
            </w:r>
            <w:r w:rsidR="0030625D">
              <w:rPr>
                <w:noProof/>
                <w:webHidden/>
              </w:rPr>
              <w:instrText xml:space="preserve"> PAGEREF _Toc142639627 \h </w:instrText>
            </w:r>
            <w:r w:rsidR="0030625D">
              <w:rPr>
                <w:noProof/>
                <w:webHidden/>
              </w:rPr>
            </w:r>
            <w:r w:rsidR="0030625D">
              <w:rPr>
                <w:noProof/>
                <w:webHidden/>
              </w:rPr>
              <w:fldChar w:fldCharType="separate"/>
            </w:r>
            <w:r w:rsidR="00841D04">
              <w:rPr>
                <w:noProof/>
                <w:webHidden/>
              </w:rPr>
              <w:t>58</w:t>
            </w:r>
            <w:r w:rsidR="0030625D">
              <w:rPr>
                <w:noProof/>
                <w:webHidden/>
              </w:rPr>
              <w:fldChar w:fldCharType="end"/>
            </w:r>
          </w:hyperlink>
        </w:p>
        <w:p w14:paraId="76C82F54" w14:textId="737A0085" w:rsidR="0030625D" w:rsidRDefault="00000000">
          <w:pPr>
            <w:pStyle w:val="Cuprins1"/>
            <w:tabs>
              <w:tab w:val="left" w:pos="660"/>
              <w:tab w:val="right" w:leader="dot" w:pos="9643"/>
            </w:tabs>
            <w:rPr>
              <w:rFonts w:eastAsiaTheme="minorEastAsia" w:cstheme="minorBidi"/>
              <w:noProof/>
              <w:lang w:val="en-GB" w:eastAsia="en-GB"/>
            </w:rPr>
          </w:pPr>
          <w:hyperlink w:anchor="_Toc142639628" w:history="1">
            <w:r w:rsidR="0030625D" w:rsidRPr="00C703F0">
              <w:rPr>
                <w:rStyle w:val="Hyperlink"/>
                <w:rFonts w:ascii="Trebuchet MS" w:hAnsi="Trebuchet MS"/>
                <w:i/>
                <w:iCs/>
                <w:noProof/>
              </w:rPr>
              <w:t>12.5</w:t>
            </w:r>
            <w:r w:rsidR="0030625D">
              <w:rPr>
                <w:rFonts w:eastAsiaTheme="minorEastAsia" w:cstheme="minorBidi"/>
                <w:noProof/>
                <w:lang w:val="en-GB" w:eastAsia="en-GB"/>
              </w:rPr>
              <w:tab/>
            </w:r>
            <w:r w:rsidR="0030625D" w:rsidRPr="00C703F0">
              <w:rPr>
                <w:rStyle w:val="Hyperlink"/>
                <w:rFonts w:ascii="Trebuchet MS" w:hAnsi="Trebuchet MS"/>
                <w:i/>
                <w:noProof/>
              </w:rPr>
              <w:t>Vizitele la fața locului</w:t>
            </w:r>
            <w:r w:rsidR="0030625D">
              <w:rPr>
                <w:noProof/>
                <w:webHidden/>
              </w:rPr>
              <w:tab/>
            </w:r>
            <w:r w:rsidR="0030625D">
              <w:rPr>
                <w:noProof/>
                <w:webHidden/>
              </w:rPr>
              <w:fldChar w:fldCharType="begin"/>
            </w:r>
            <w:r w:rsidR="0030625D">
              <w:rPr>
                <w:noProof/>
                <w:webHidden/>
              </w:rPr>
              <w:instrText xml:space="preserve"> PAGEREF _Toc142639628 \h </w:instrText>
            </w:r>
            <w:r w:rsidR="0030625D">
              <w:rPr>
                <w:noProof/>
                <w:webHidden/>
              </w:rPr>
            </w:r>
            <w:r w:rsidR="0030625D">
              <w:rPr>
                <w:noProof/>
                <w:webHidden/>
              </w:rPr>
              <w:fldChar w:fldCharType="separate"/>
            </w:r>
            <w:r w:rsidR="00841D04">
              <w:rPr>
                <w:noProof/>
                <w:webHidden/>
              </w:rPr>
              <w:t>58</w:t>
            </w:r>
            <w:r w:rsidR="0030625D">
              <w:rPr>
                <w:noProof/>
                <w:webHidden/>
              </w:rPr>
              <w:fldChar w:fldCharType="end"/>
            </w:r>
          </w:hyperlink>
        </w:p>
        <w:p w14:paraId="78CC9D20" w14:textId="3D6D0F28" w:rsidR="0030625D" w:rsidRDefault="00000000">
          <w:pPr>
            <w:pStyle w:val="Cuprins1"/>
            <w:tabs>
              <w:tab w:val="left" w:pos="660"/>
              <w:tab w:val="right" w:leader="dot" w:pos="9643"/>
            </w:tabs>
            <w:rPr>
              <w:rFonts w:eastAsiaTheme="minorEastAsia" w:cstheme="minorBidi"/>
              <w:noProof/>
              <w:lang w:val="en-GB" w:eastAsia="en-GB"/>
            </w:rPr>
          </w:pPr>
          <w:hyperlink w:anchor="_Toc142639629" w:history="1">
            <w:r w:rsidR="0030625D" w:rsidRPr="00C703F0">
              <w:rPr>
                <w:rStyle w:val="Hyperlink"/>
                <w:rFonts w:ascii="Trebuchet MS" w:hAnsi="Trebuchet MS"/>
                <w:b/>
                <w:bCs/>
                <w:i/>
                <w:iCs/>
                <w:noProof/>
              </w:rPr>
              <w:t>13</w:t>
            </w:r>
            <w:r w:rsidR="0030625D">
              <w:rPr>
                <w:rFonts w:eastAsiaTheme="minorEastAsia" w:cstheme="minorBidi"/>
                <w:noProof/>
                <w:lang w:val="en-GB" w:eastAsia="en-GB"/>
              </w:rPr>
              <w:tab/>
            </w:r>
            <w:r w:rsidR="0030625D" w:rsidRPr="00C703F0">
              <w:rPr>
                <w:rStyle w:val="Hyperlink"/>
                <w:rFonts w:ascii="Trebuchet MS" w:hAnsi="Trebuchet MS"/>
                <w:b/>
                <w:bCs/>
                <w:i/>
                <w:iCs/>
                <w:noProof/>
              </w:rPr>
              <w:t>MODIFICAREA GHIDULUI SOLICITANTULUI</w:t>
            </w:r>
            <w:r w:rsidR="0030625D">
              <w:rPr>
                <w:noProof/>
                <w:webHidden/>
              </w:rPr>
              <w:tab/>
            </w:r>
            <w:r w:rsidR="0030625D">
              <w:rPr>
                <w:noProof/>
                <w:webHidden/>
              </w:rPr>
              <w:fldChar w:fldCharType="begin"/>
            </w:r>
            <w:r w:rsidR="0030625D">
              <w:rPr>
                <w:noProof/>
                <w:webHidden/>
              </w:rPr>
              <w:instrText xml:space="preserve"> PAGEREF _Toc142639629 \h </w:instrText>
            </w:r>
            <w:r w:rsidR="0030625D">
              <w:rPr>
                <w:noProof/>
                <w:webHidden/>
              </w:rPr>
            </w:r>
            <w:r w:rsidR="0030625D">
              <w:rPr>
                <w:noProof/>
                <w:webHidden/>
              </w:rPr>
              <w:fldChar w:fldCharType="separate"/>
            </w:r>
            <w:r w:rsidR="00841D04">
              <w:rPr>
                <w:noProof/>
                <w:webHidden/>
              </w:rPr>
              <w:t>59</w:t>
            </w:r>
            <w:r w:rsidR="0030625D">
              <w:rPr>
                <w:noProof/>
                <w:webHidden/>
              </w:rPr>
              <w:fldChar w:fldCharType="end"/>
            </w:r>
          </w:hyperlink>
        </w:p>
        <w:p w14:paraId="5CB4DF51" w14:textId="0BCBD83D" w:rsidR="0030625D" w:rsidRDefault="00000000">
          <w:pPr>
            <w:pStyle w:val="Cuprins1"/>
            <w:tabs>
              <w:tab w:val="left" w:pos="660"/>
              <w:tab w:val="right" w:leader="dot" w:pos="9643"/>
            </w:tabs>
            <w:rPr>
              <w:rFonts w:eastAsiaTheme="minorEastAsia" w:cstheme="minorBidi"/>
              <w:noProof/>
              <w:lang w:val="en-GB" w:eastAsia="en-GB"/>
            </w:rPr>
          </w:pPr>
          <w:hyperlink w:anchor="_Toc142639630" w:history="1">
            <w:r w:rsidR="0030625D" w:rsidRPr="00C703F0">
              <w:rPr>
                <w:rStyle w:val="Hyperlink"/>
                <w:rFonts w:ascii="Trebuchet MS" w:hAnsi="Trebuchet MS"/>
                <w:i/>
                <w:iCs/>
                <w:noProof/>
              </w:rPr>
              <w:t>13.1</w:t>
            </w:r>
            <w:r w:rsidR="0030625D">
              <w:rPr>
                <w:rFonts w:eastAsiaTheme="minorEastAsia" w:cstheme="minorBidi"/>
                <w:noProof/>
                <w:lang w:val="en-GB" w:eastAsia="en-GB"/>
              </w:rPr>
              <w:tab/>
            </w:r>
            <w:r w:rsidR="0030625D" w:rsidRPr="00C703F0">
              <w:rPr>
                <w:rStyle w:val="Hyperlink"/>
                <w:rFonts w:ascii="Trebuchet MS" w:hAnsi="Trebuchet MS"/>
                <w:i/>
                <w:iCs/>
                <w:noProof/>
              </w:rPr>
              <w:t>Aspectele care pot face obiectul modificărilor prevederilor ghidului solicitantului</w:t>
            </w:r>
            <w:r w:rsidR="0030625D">
              <w:rPr>
                <w:noProof/>
                <w:webHidden/>
              </w:rPr>
              <w:tab/>
            </w:r>
            <w:r w:rsidR="0030625D">
              <w:rPr>
                <w:noProof/>
                <w:webHidden/>
              </w:rPr>
              <w:fldChar w:fldCharType="begin"/>
            </w:r>
            <w:r w:rsidR="0030625D">
              <w:rPr>
                <w:noProof/>
                <w:webHidden/>
              </w:rPr>
              <w:instrText xml:space="preserve"> PAGEREF _Toc142639630 \h </w:instrText>
            </w:r>
            <w:r w:rsidR="0030625D">
              <w:rPr>
                <w:noProof/>
                <w:webHidden/>
              </w:rPr>
            </w:r>
            <w:r w:rsidR="0030625D">
              <w:rPr>
                <w:noProof/>
                <w:webHidden/>
              </w:rPr>
              <w:fldChar w:fldCharType="separate"/>
            </w:r>
            <w:r w:rsidR="00841D04">
              <w:rPr>
                <w:noProof/>
                <w:webHidden/>
              </w:rPr>
              <w:t>59</w:t>
            </w:r>
            <w:r w:rsidR="0030625D">
              <w:rPr>
                <w:noProof/>
                <w:webHidden/>
              </w:rPr>
              <w:fldChar w:fldCharType="end"/>
            </w:r>
          </w:hyperlink>
        </w:p>
        <w:p w14:paraId="21E808A9" w14:textId="526337AA" w:rsidR="0030625D" w:rsidRDefault="00000000">
          <w:pPr>
            <w:pStyle w:val="Cuprins1"/>
            <w:tabs>
              <w:tab w:val="left" w:pos="660"/>
              <w:tab w:val="right" w:leader="dot" w:pos="9643"/>
            </w:tabs>
            <w:rPr>
              <w:rFonts w:eastAsiaTheme="minorEastAsia" w:cstheme="minorBidi"/>
              <w:noProof/>
              <w:lang w:val="en-GB" w:eastAsia="en-GB"/>
            </w:rPr>
          </w:pPr>
          <w:hyperlink w:anchor="_Toc142639631" w:history="1">
            <w:r w:rsidR="0030625D" w:rsidRPr="00C703F0">
              <w:rPr>
                <w:rStyle w:val="Hyperlink"/>
                <w:rFonts w:ascii="Trebuchet MS" w:hAnsi="Trebuchet MS"/>
                <w:i/>
                <w:iCs/>
                <w:noProof/>
              </w:rPr>
              <w:t>13.2</w:t>
            </w:r>
            <w:r w:rsidR="0030625D">
              <w:rPr>
                <w:rFonts w:eastAsiaTheme="minorEastAsia" w:cstheme="minorBidi"/>
                <w:noProof/>
                <w:lang w:val="en-GB" w:eastAsia="en-GB"/>
              </w:rPr>
              <w:tab/>
            </w:r>
            <w:r w:rsidR="0030625D" w:rsidRPr="00C703F0">
              <w:rPr>
                <w:rStyle w:val="Hyperlink"/>
                <w:rFonts w:ascii="Trebuchet MS" w:hAnsi="Trebuchet MS"/>
                <w:i/>
                <w:noProof/>
              </w:rPr>
              <w:t>Condiții privind aplicarea modificărilor pentru cererile de finanțare aflate în procesul de selecție (condiții tranzitorii)</w:t>
            </w:r>
            <w:r w:rsidR="0030625D">
              <w:rPr>
                <w:noProof/>
                <w:webHidden/>
              </w:rPr>
              <w:tab/>
            </w:r>
            <w:r w:rsidR="0030625D">
              <w:rPr>
                <w:noProof/>
                <w:webHidden/>
              </w:rPr>
              <w:fldChar w:fldCharType="begin"/>
            </w:r>
            <w:r w:rsidR="0030625D">
              <w:rPr>
                <w:noProof/>
                <w:webHidden/>
              </w:rPr>
              <w:instrText xml:space="preserve"> PAGEREF _Toc142639631 \h </w:instrText>
            </w:r>
            <w:r w:rsidR="0030625D">
              <w:rPr>
                <w:noProof/>
                <w:webHidden/>
              </w:rPr>
            </w:r>
            <w:r w:rsidR="0030625D">
              <w:rPr>
                <w:noProof/>
                <w:webHidden/>
              </w:rPr>
              <w:fldChar w:fldCharType="separate"/>
            </w:r>
            <w:r w:rsidR="00841D04">
              <w:rPr>
                <w:noProof/>
                <w:webHidden/>
              </w:rPr>
              <w:t>59</w:t>
            </w:r>
            <w:r w:rsidR="0030625D">
              <w:rPr>
                <w:noProof/>
                <w:webHidden/>
              </w:rPr>
              <w:fldChar w:fldCharType="end"/>
            </w:r>
          </w:hyperlink>
        </w:p>
        <w:p w14:paraId="5DA0F3E4" w14:textId="3EFF998C" w:rsidR="0030625D" w:rsidRDefault="00000000">
          <w:pPr>
            <w:pStyle w:val="Cuprins1"/>
            <w:tabs>
              <w:tab w:val="left" w:pos="660"/>
              <w:tab w:val="right" w:leader="dot" w:pos="9643"/>
            </w:tabs>
            <w:rPr>
              <w:rFonts w:eastAsiaTheme="minorEastAsia" w:cstheme="minorBidi"/>
              <w:noProof/>
              <w:lang w:val="en-GB" w:eastAsia="en-GB"/>
            </w:rPr>
          </w:pPr>
          <w:hyperlink w:anchor="_Toc142639632" w:history="1">
            <w:r w:rsidR="0030625D" w:rsidRPr="00C703F0">
              <w:rPr>
                <w:rStyle w:val="Hyperlink"/>
                <w:rFonts w:ascii="Trebuchet MS" w:hAnsi="Trebuchet MS"/>
                <w:b/>
                <w:bCs/>
                <w:i/>
                <w:iCs/>
                <w:noProof/>
              </w:rPr>
              <w:t>14</w:t>
            </w:r>
            <w:r w:rsidR="0030625D">
              <w:rPr>
                <w:rFonts w:eastAsiaTheme="minorEastAsia" w:cstheme="minorBidi"/>
                <w:noProof/>
                <w:lang w:val="en-GB" w:eastAsia="en-GB"/>
              </w:rPr>
              <w:tab/>
            </w:r>
            <w:r w:rsidR="0030625D" w:rsidRPr="00C703F0">
              <w:rPr>
                <w:rStyle w:val="Hyperlink"/>
                <w:rFonts w:ascii="Trebuchet MS" w:hAnsi="Trebuchet MS"/>
                <w:b/>
                <w:bCs/>
                <w:i/>
                <w:iCs/>
                <w:noProof/>
              </w:rPr>
              <w:t>ANEXE</w:t>
            </w:r>
            <w:r w:rsidR="0030625D">
              <w:rPr>
                <w:noProof/>
                <w:webHidden/>
              </w:rPr>
              <w:tab/>
            </w:r>
            <w:r w:rsidR="0030625D">
              <w:rPr>
                <w:noProof/>
                <w:webHidden/>
              </w:rPr>
              <w:fldChar w:fldCharType="begin"/>
            </w:r>
            <w:r w:rsidR="0030625D">
              <w:rPr>
                <w:noProof/>
                <w:webHidden/>
              </w:rPr>
              <w:instrText xml:space="preserve"> PAGEREF _Toc142639632 \h </w:instrText>
            </w:r>
            <w:r w:rsidR="0030625D">
              <w:rPr>
                <w:noProof/>
                <w:webHidden/>
              </w:rPr>
            </w:r>
            <w:r w:rsidR="0030625D">
              <w:rPr>
                <w:noProof/>
                <w:webHidden/>
              </w:rPr>
              <w:fldChar w:fldCharType="separate"/>
            </w:r>
            <w:r w:rsidR="00841D04">
              <w:rPr>
                <w:noProof/>
                <w:webHidden/>
              </w:rPr>
              <w:t>59</w:t>
            </w:r>
            <w:r w:rsidR="0030625D">
              <w:rPr>
                <w:noProof/>
                <w:webHidden/>
              </w:rPr>
              <w:fldChar w:fldCharType="end"/>
            </w:r>
          </w:hyperlink>
        </w:p>
        <w:p w14:paraId="6CBA763C" w14:textId="02B94A06" w:rsidR="00AE0CFE" w:rsidRPr="00046116" w:rsidRDefault="00AE0CFE">
          <w:pPr>
            <w:rPr>
              <w:rFonts w:ascii="Trebuchet MS" w:hAnsi="Trebuchet MS"/>
            </w:rPr>
          </w:pPr>
          <w:r w:rsidRPr="00046116">
            <w:rPr>
              <w:rFonts w:ascii="Trebuchet MS" w:hAnsi="Trebuchet MS"/>
              <w:b/>
              <w:bCs/>
            </w:rPr>
            <w:fldChar w:fldCharType="end"/>
          </w:r>
        </w:p>
      </w:sdtContent>
    </w:sdt>
    <w:p w14:paraId="367FF426" w14:textId="65C634A9" w:rsidR="00116D6A" w:rsidRPr="00046116" w:rsidRDefault="00116D6A" w:rsidP="00B40639">
      <w:pPr>
        <w:spacing w:before="120" w:after="120" w:line="240" w:lineRule="auto"/>
        <w:rPr>
          <w:rFonts w:ascii="Trebuchet MS" w:hAnsi="Trebuchet MS"/>
          <w:sz w:val="24"/>
          <w:szCs w:val="24"/>
          <w:highlight w:val="lightGray"/>
        </w:rPr>
      </w:pPr>
    </w:p>
    <w:p w14:paraId="7FDF35F2" w14:textId="31257D1A" w:rsidR="00116D6A" w:rsidRPr="00046116" w:rsidRDefault="00116D6A" w:rsidP="00B40639">
      <w:pPr>
        <w:spacing w:before="120" w:after="120" w:line="240" w:lineRule="auto"/>
        <w:rPr>
          <w:rFonts w:ascii="Trebuchet MS" w:hAnsi="Trebuchet MS"/>
          <w:sz w:val="24"/>
          <w:szCs w:val="24"/>
          <w:highlight w:val="lightGray"/>
        </w:rPr>
      </w:pPr>
    </w:p>
    <w:p w14:paraId="063D0F69" w14:textId="6F84F520" w:rsidR="00116D6A" w:rsidRPr="00046116" w:rsidRDefault="00116D6A" w:rsidP="00B40639">
      <w:pPr>
        <w:spacing w:before="120" w:after="120" w:line="240" w:lineRule="auto"/>
        <w:rPr>
          <w:rFonts w:ascii="Trebuchet MS" w:hAnsi="Trebuchet MS"/>
          <w:sz w:val="24"/>
          <w:szCs w:val="24"/>
          <w:highlight w:val="lightGray"/>
        </w:rPr>
      </w:pPr>
    </w:p>
    <w:p w14:paraId="5ABCBF7D" w14:textId="69D3AC20" w:rsidR="00116D6A" w:rsidRPr="00046116" w:rsidRDefault="00116D6A" w:rsidP="00B40639">
      <w:pPr>
        <w:spacing w:before="120" w:after="120" w:line="240" w:lineRule="auto"/>
        <w:rPr>
          <w:rFonts w:ascii="Trebuchet MS" w:hAnsi="Trebuchet MS"/>
          <w:sz w:val="24"/>
          <w:szCs w:val="24"/>
          <w:highlight w:val="lightGray"/>
        </w:rPr>
      </w:pPr>
    </w:p>
    <w:p w14:paraId="787F3877" w14:textId="43A61C33" w:rsidR="00057FBA" w:rsidRPr="00046116" w:rsidRDefault="00057FBA" w:rsidP="00B40639">
      <w:pPr>
        <w:spacing w:before="120" w:after="120" w:line="240" w:lineRule="auto"/>
        <w:rPr>
          <w:rFonts w:ascii="Trebuchet MS" w:hAnsi="Trebuchet MS"/>
          <w:sz w:val="24"/>
          <w:szCs w:val="24"/>
          <w:highlight w:val="lightGray"/>
        </w:rPr>
      </w:pPr>
    </w:p>
    <w:p w14:paraId="34DDD6CE" w14:textId="77777777" w:rsidR="00780230" w:rsidRPr="00046116" w:rsidRDefault="00780230" w:rsidP="00B40639">
      <w:pPr>
        <w:spacing w:before="120" w:after="120" w:line="240" w:lineRule="auto"/>
        <w:rPr>
          <w:rFonts w:ascii="Trebuchet MS" w:hAnsi="Trebuchet MS"/>
          <w:sz w:val="24"/>
          <w:szCs w:val="24"/>
          <w:highlight w:val="lightGray"/>
        </w:rPr>
      </w:pPr>
    </w:p>
    <w:p w14:paraId="674D8AF3" w14:textId="77777777" w:rsidR="00780230" w:rsidRPr="00046116" w:rsidRDefault="00780230" w:rsidP="00B40639">
      <w:pPr>
        <w:spacing w:before="120" w:after="120" w:line="240" w:lineRule="auto"/>
        <w:rPr>
          <w:rFonts w:ascii="Trebuchet MS" w:hAnsi="Trebuchet MS"/>
          <w:sz w:val="24"/>
          <w:szCs w:val="24"/>
          <w:highlight w:val="lightGray"/>
        </w:rPr>
      </w:pPr>
    </w:p>
    <w:p w14:paraId="21FF82F4" w14:textId="77777777" w:rsidR="00780230" w:rsidRPr="00046116" w:rsidRDefault="00780230" w:rsidP="00B40639">
      <w:pPr>
        <w:spacing w:before="120" w:after="120" w:line="240" w:lineRule="auto"/>
        <w:rPr>
          <w:rFonts w:ascii="Trebuchet MS" w:hAnsi="Trebuchet MS"/>
          <w:sz w:val="24"/>
          <w:szCs w:val="24"/>
          <w:highlight w:val="lightGray"/>
        </w:rPr>
      </w:pPr>
    </w:p>
    <w:p w14:paraId="215517AA" w14:textId="77777777" w:rsidR="00780230" w:rsidRPr="00046116" w:rsidRDefault="00780230" w:rsidP="00B40639">
      <w:pPr>
        <w:spacing w:before="120" w:after="120" w:line="240" w:lineRule="auto"/>
        <w:rPr>
          <w:rFonts w:ascii="Trebuchet MS" w:hAnsi="Trebuchet MS"/>
          <w:sz w:val="24"/>
          <w:szCs w:val="24"/>
          <w:highlight w:val="lightGray"/>
        </w:rPr>
      </w:pPr>
    </w:p>
    <w:p w14:paraId="5694AAD1" w14:textId="2069E90C" w:rsidR="00057FBA" w:rsidRPr="00046116" w:rsidRDefault="00057FBA" w:rsidP="00B40639">
      <w:pPr>
        <w:spacing w:before="120" w:after="120" w:line="240" w:lineRule="auto"/>
        <w:rPr>
          <w:rFonts w:ascii="Trebuchet MS" w:hAnsi="Trebuchet MS"/>
          <w:sz w:val="24"/>
          <w:szCs w:val="24"/>
          <w:highlight w:val="lightGray"/>
        </w:rPr>
      </w:pPr>
    </w:p>
    <w:p w14:paraId="1A1E3206" w14:textId="1371E0A8" w:rsidR="00057FBA" w:rsidRPr="00046116" w:rsidRDefault="00057FBA" w:rsidP="00B40639">
      <w:pPr>
        <w:spacing w:before="120" w:after="120" w:line="240" w:lineRule="auto"/>
        <w:rPr>
          <w:rFonts w:ascii="Trebuchet MS" w:hAnsi="Trebuchet MS"/>
          <w:sz w:val="24"/>
          <w:szCs w:val="24"/>
          <w:highlight w:val="lightGray"/>
        </w:rPr>
      </w:pPr>
    </w:p>
    <w:p w14:paraId="12C443A8" w14:textId="0E644778" w:rsidR="00057FBA" w:rsidRPr="00046116" w:rsidRDefault="00057FBA" w:rsidP="00B40639">
      <w:pPr>
        <w:spacing w:before="120" w:after="120" w:line="240" w:lineRule="auto"/>
        <w:rPr>
          <w:rFonts w:ascii="Trebuchet MS" w:hAnsi="Trebuchet MS"/>
          <w:sz w:val="24"/>
          <w:szCs w:val="24"/>
          <w:highlight w:val="lightGray"/>
        </w:rPr>
      </w:pPr>
    </w:p>
    <w:p w14:paraId="38168C5A" w14:textId="541336A8" w:rsidR="00057FBA" w:rsidRPr="00046116" w:rsidRDefault="00057FBA" w:rsidP="00B40639">
      <w:pPr>
        <w:spacing w:before="120" w:after="120" w:line="240" w:lineRule="auto"/>
        <w:rPr>
          <w:rFonts w:ascii="Trebuchet MS" w:hAnsi="Trebuchet MS"/>
          <w:sz w:val="24"/>
          <w:szCs w:val="24"/>
          <w:highlight w:val="lightGray"/>
        </w:rPr>
      </w:pPr>
    </w:p>
    <w:p w14:paraId="00249C55" w14:textId="178E1F6E" w:rsidR="00057FBA" w:rsidRPr="00046116" w:rsidRDefault="00057FBA" w:rsidP="00B40639">
      <w:pPr>
        <w:spacing w:before="120" w:after="120" w:line="240" w:lineRule="auto"/>
        <w:rPr>
          <w:rFonts w:ascii="Trebuchet MS" w:hAnsi="Trebuchet MS"/>
          <w:sz w:val="24"/>
          <w:szCs w:val="24"/>
          <w:highlight w:val="lightGray"/>
        </w:rPr>
      </w:pPr>
    </w:p>
    <w:p w14:paraId="42587B6E" w14:textId="57840335" w:rsidR="00057FBA" w:rsidRPr="00046116" w:rsidRDefault="00057FBA" w:rsidP="00B40639">
      <w:pPr>
        <w:spacing w:before="120" w:after="120" w:line="240" w:lineRule="auto"/>
        <w:rPr>
          <w:rFonts w:ascii="Trebuchet MS" w:hAnsi="Trebuchet MS"/>
          <w:sz w:val="24"/>
          <w:szCs w:val="24"/>
          <w:highlight w:val="lightGray"/>
        </w:rPr>
      </w:pPr>
    </w:p>
    <w:p w14:paraId="7E7BE8E8" w14:textId="72A3189F" w:rsidR="00057FBA" w:rsidRPr="00046116" w:rsidRDefault="00057FBA" w:rsidP="00B40639">
      <w:pPr>
        <w:spacing w:before="120" w:after="120" w:line="240" w:lineRule="auto"/>
        <w:rPr>
          <w:rFonts w:ascii="Trebuchet MS" w:hAnsi="Trebuchet MS"/>
          <w:sz w:val="24"/>
          <w:szCs w:val="24"/>
          <w:highlight w:val="lightGray"/>
        </w:rPr>
      </w:pPr>
    </w:p>
    <w:p w14:paraId="75F46DD7" w14:textId="3D26C877" w:rsidR="00057FBA" w:rsidRPr="00046116" w:rsidRDefault="00057FBA" w:rsidP="00B40639">
      <w:pPr>
        <w:spacing w:before="120" w:after="120" w:line="240" w:lineRule="auto"/>
        <w:rPr>
          <w:rFonts w:ascii="Trebuchet MS" w:hAnsi="Trebuchet MS"/>
          <w:sz w:val="24"/>
          <w:szCs w:val="24"/>
          <w:highlight w:val="lightGray"/>
        </w:rPr>
      </w:pPr>
    </w:p>
    <w:p w14:paraId="13E564B6" w14:textId="625547AC" w:rsidR="00057FBA" w:rsidRDefault="00057FBA" w:rsidP="00B40639">
      <w:pPr>
        <w:spacing w:before="120" w:after="120" w:line="240" w:lineRule="auto"/>
        <w:rPr>
          <w:rFonts w:ascii="Trebuchet MS" w:hAnsi="Trebuchet MS"/>
          <w:sz w:val="24"/>
          <w:szCs w:val="24"/>
          <w:highlight w:val="lightGray"/>
        </w:rPr>
      </w:pPr>
    </w:p>
    <w:p w14:paraId="763D4482" w14:textId="77777777" w:rsidR="0001236E" w:rsidRPr="00046116" w:rsidRDefault="0001236E" w:rsidP="00B40639">
      <w:pPr>
        <w:spacing w:before="120" w:after="120" w:line="240" w:lineRule="auto"/>
        <w:rPr>
          <w:rFonts w:ascii="Trebuchet MS" w:hAnsi="Trebuchet MS"/>
          <w:sz w:val="24"/>
          <w:szCs w:val="24"/>
          <w:highlight w:val="lightGray"/>
        </w:rPr>
      </w:pPr>
    </w:p>
    <w:p w14:paraId="7CAB7C1B" w14:textId="59C503DB" w:rsidR="00057FBA" w:rsidRPr="00046116" w:rsidRDefault="00057FBA" w:rsidP="00B40639">
      <w:pPr>
        <w:spacing w:before="120" w:after="120" w:line="240" w:lineRule="auto"/>
        <w:rPr>
          <w:rFonts w:ascii="Trebuchet MS" w:hAnsi="Trebuchet MS"/>
          <w:sz w:val="24"/>
          <w:szCs w:val="24"/>
          <w:highlight w:val="lightGray"/>
        </w:rPr>
      </w:pPr>
    </w:p>
    <w:p w14:paraId="7631BFB2" w14:textId="6D941961" w:rsidR="00057FBA" w:rsidRPr="00046116" w:rsidRDefault="00057FBA" w:rsidP="00B40639">
      <w:pPr>
        <w:spacing w:before="120" w:after="120" w:line="240" w:lineRule="auto"/>
        <w:rPr>
          <w:rFonts w:ascii="Trebuchet MS" w:hAnsi="Trebuchet MS"/>
          <w:sz w:val="24"/>
          <w:szCs w:val="24"/>
          <w:highlight w:val="lightGray"/>
        </w:rPr>
      </w:pPr>
    </w:p>
    <w:p w14:paraId="659E990B" w14:textId="1062301D" w:rsidR="00057FBA" w:rsidRPr="00046116" w:rsidRDefault="00057FBA" w:rsidP="00B40639">
      <w:pPr>
        <w:spacing w:before="120" w:after="120" w:line="240" w:lineRule="auto"/>
        <w:rPr>
          <w:rFonts w:ascii="Trebuchet MS" w:hAnsi="Trebuchet MS"/>
          <w:sz w:val="24"/>
          <w:szCs w:val="24"/>
          <w:highlight w:val="lightGray"/>
        </w:rPr>
      </w:pPr>
    </w:p>
    <w:p w14:paraId="1928B841" w14:textId="3326924E" w:rsidR="00FB5A96" w:rsidRPr="00046116" w:rsidRDefault="00566CCA" w:rsidP="000248AB">
      <w:pPr>
        <w:pStyle w:val="Titlu1"/>
        <w:numPr>
          <w:ilvl w:val="0"/>
          <w:numId w:val="1"/>
        </w:numPr>
        <w:shd w:val="clear" w:color="auto" w:fill="0070C0"/>
        <w:spacing w:after="240"/>
        <w:ind w:left="850" w:hanging="425"/>
        <w:rPr>
          <w:rFonts w:ascii="Trebuchet MS" w:hAnsi="Trebuchet MS"/>
          <w:i/>
          <w:iCs/>
          <w:color w:val="FFFFFF" w:themeColor="background1"/>
          <w:sz w:val="24"/>
          <w:szCs w:val="24"/>
        </w:rPr>
      </w:pPr>
      <w:bookmarkStart w:id="0" w:name="_Toc142639532"/>
      <w:r w:rsidRPr="00046116">
        <w:rPr>
          <w:rFonts w:ascii="Trebuchet MS" w:hAnsi="Trebuchet MS"/>
          <w:b/>
          <w:bCs/>
          <w:i/>
          <w:iCs/>
          <w:color w:val="FFFFFF" w:themeColor="background1"/>
          <w:sz w:val="24"/>
          <w:szCs w:val="24"/>
        </w:rPr>
        <w:lastRenderedPageBreak/>
        <w:t>PREAMBUL, ABREVIERI ȘI GLOSAR</w:t>
      </w:r>
      <w:bookmarkEnd w:id="0"/>
      <w:r w:rsidRPr="00046116">
        <w:rPr>
          <w:rFonts w:ascii="Trebuchet MS" w:hAnsi="Trebuchet MS"/>
          <w:b/>
          <w:bCs/>
          <w:i/>
          <w:iCs/>
          <w:color w:val="FFFFFF" w:themeColor="background1"/>
          <w:sz w:val="24"/>
          <w:szCs w:val="24"/>
        </w:rPr>
        <w:tab/>
      </w:r>
    </w:p>
    <w:p w14:paraId="4954F3E0" w14:textId="77777777" w:rsidR="00057FBA" w:rsidRPr="00046116" w:rsidRDefault="00566CCA" w:rsidP="00D10A8C">
      <w:pPr>
        <w:pStyle w:val="Titlu1"/>
        <w:numPr>
          <w:ilvl w:val="1"/>
          <w:numId w:val="1"/>
        </w:numPr>
        <w:spacing w:after="240"/>
        <w:ind w:left="578" w:hanging="578"/>
        <w:rPr>
          <w:rFonts w:ascii="Trebuchet MS" w:hAnsi="Trebuchet MS"/>
          <w:i/>
          <w:iCs/>
          <w:color w:val="2F5496" w:themeColor="accent5" w:themeShade="BF"/>
          <w:sz w:val="24"/>
          <w:szCs w:val="24"/>
        </w:rPr>
      </w:pPr>
      <w:bookmarkStart w:id="1" w:name="_Toc142639533"/>
      <w:r w:rsidRPr="00046116">
        <w:rPr>
          <w:rFonts w:ascii="Trebuchet MS" w:hAnsi="Trebuchet MS"/>
          <w:i/>
          <w:iCs/>
          <w:color w:val="2F5496" w:themeColor="accent5" w:themeShade="BF"/>
          <w:sz w:val="24"/>
          <w:szCs w:val="24"/>
        </w:rPr>
        <w:t>Preambul</w:t>
      </w:r>
      <w:bookmarkEnd w:id="1"/>
      <w:r w:rsidRPr="00046116">
        <w:rPr>
          <w:rFonts w:ascii="Trebuchet MS" w:hAnsi="Trebuchet MS"/>
          <w:i/>
          <w:iCs/>
          <w:color w:val="2F5496" w:themeColor="accent5" w:themeShade="BF"/>
          <w:sz w:val="24"/>
          <w:szCs w:val="24"/>
        </w:rPr>
        <w:t xml:space="preserve"> </w:t>
      </w:r>
    </w:p>
    <w:p w14:paraId="7423FFA9" w14:textId="77777777" w:rsidR="006160EF" w:rsidRPr="00046116" w:rsidRDefault="006160EF" w:rsidP="006160EF">
      <w:pPr>
        <w:spacing w:before="120" w:after="120" w:line="276" w:lineRule="auto"/>
        <w:jc w:val="both"/>
        <w:rPr>
          <w:rFonts w:ascii="Trebuchet MS" w:hAnsi="Trebuchet MS"/>
        </w:rPr>
      </w:pPr>
      <w:r w:rsidRPr="00046116">
        <w:rPr>
          <w:rFonts w:ascii="Trebuchet MS" w:hAnsi="Trebuchet MS"/>
        </w:rPr>
        <w:t xml:space="preserve">Prezentul ghid a fost elaborat de Autoritatea de Management pentru Programul Transport (AM PT) și este adresat solicitanților de finanțare nerambursabilă pentru proiectele de investiții și de sprijinire a pregătirii proiectelor în sectorul de transport feroviar. </w:t>
      </w:r>
    </w:p>
    <w:p w14:paraId="2413E2D1" w14:textId="77777777" w:rsidR="006160EF" w:rsidRPr="00046116" w:rsidRDefault="006160EF" w:rsidP="006160EF">
      <w:pPr>
        <w:spacing w:before="120" w:after="120" w:line="276" w:lineRule="auto"/>
        <w:jc w:val="both"/>
        <w:rPr>
          <w:rFonts w:ascii="Trebuchet MS" w:hAnsi="Trebuchet MS"/>
        </w:rPr>
      </w:pPr>
      <w:r w:rsidRPr="00046116">
        <w:rPr>
          <w:rFonts w:ascii="Trebuchet MS" w:hAnsi="Trebuchet MS"/>
        </w:rPr>
        <w:t>Prezenta versiune a ghidului respectă structura stabilită prin Anexa nr. 1 la 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(denumit OMIPE nr. 1777/2023).</w:t>
      </w:r>
    </w:p>
    <w:p w14:paraId="29F13F79" w14:textId="77777777" w:rsidR="006160EF" w:rsidRDefault="006160EF" w:rsidP="006160EF">
      <w:pPr>
        <w:spacing w:before="120" w:after="120" w:line="276" w:lineRule="auto"/>
        <w:jc w:val="both"/>
        <w:rPr>
          <w:rFonts w:ascii="Trebuchet MS" w:hAnsi="Trebuchet MS"/>
        </w:rPr>
      </w:pPr>
      <w:r w:rsidRPr="00046116">
        <w:rPr>
          <w:rFonts w:ascii="Trebuchet MS" w:hAnsi="Trebuchet MS"/>
        </w:rPr>
        <w:t>Ghidul cuprinde paisprezece secțiuni și prezintă informații necesare pregătirii proiectului (secțiunile 2, 3, 5, 6, 9, 10, 13, 14) și transmiterii cererii de finanțare (secțiunea 7); descrierea etapelor apelului de proiecte (secțiunea 4), a evaluării proiectelor și încheierea contractului de finanțare (secțiunea 8) și implementarea proiectului (secțiunile 11 și 12).</w:t>
      </w:r>
    </w:p>
    <w:p w14:paraId="118783E9" w14:textId="77777777" w:rsidR="00AB4414" w:rsidRPr="00AB4414" w:rsidRDefault="00AB4414" w:rsidP="00AB4414">
      <w:pPr>
        <w:spacing w:before="120" w:after="120" w:line="276" w:lineRule="auto"/>
        <w:jc w:val="both"/>
        <w:rPr>
          <w:rFonts w:ascii="Trebuchet MS" w:hAnsi="Trebuchet MS"/>
        </w:rPr>
      </w:pPr>
      <w:r w:rsidRPr="00AB4414">
        <w:rPr>
          <w:rFonts w:ascii="Trebuchet MS" w:hAnsi="Trebuchet MS"/>
        </w:rPr>
        <w:t xml:space="preserve">Vă recomandăm ca, înainte de a începe completarea cererii de finanțare, să vă </w:t>
      </w:r>
      <w:proofErr w:type="spellStart"/>
      <w:r w:rsidRPr="00AB4414">
        <w:rPr>
          <w:rFonts w:ascii="Trebuchet MS" w:hAnsi="Trebuchet MS"/>
        </w:rPr>
        <w:t>asiguraţi</w:t>
      </w:r>
      <w:proofErr w:type="spellEnd"/>
      <w:r w:rsidRPr="00AB4414">
        <w:rPr>
          <w:rFonts w:ascii="Trebuchet MS" w:hAnsi="Trebuchet MS"/>
        </w:rPr>
        <w:t xml:space="preserve"> că </w:t>
      </w:r>
      <w:proofErr w:type="spellStart"/>
      <w:r w:rsidRPr="00AB4414">
        <w:rPr>
          <w:rFonts w:ascii="Trebuchet MS" w:hAnsi="Trebuchet MS"/>
        </w:rPr>
        <w:t>aţi</w:t>
      </w:r>
      <w:proofErr w:type="spellEnd"/>
      <w:r w:rsidRPr="00AB4414">
        <w:rPr>
          <w:rFonts w:ascii="Trebuchet MS" w:hAnsi="Trebuchet MS"/>
        </w:rPr>
        <w:t xml:space="preserve"> parcurs toate </w:t>
      </w:r>
      <w:proofErr w:type="spellStart"/>
      <w:r w:rsidRPr="00AB4414">
        <w:rPr>
          <w:rFonts w:ascii="Trebuchet MS" w:hAnsi="Trebuchet MS"/>
        </w:rPr>
        <w:t>informaţiile</w:t>
      </w:r>
      <w:proofErr w:type="spellEnd"/>
      <w:r w:rsidRPr="00AB4414">
        <w:rPr>
          <w:rFonts w:ascii="Trebuchet MS" w:hAnsi="Trebuchet MS"/>
        </w:rPr>
        <w:t xml:space="preserve"> din prezentul document </w:t>
      </w:r>
      <w:proofErr w:type="spellStart"/>
      <w:r w:rsidRPr="00AB4414">
        <w:rPr>
          <w:rFonts w:ascii="Trebuchet MS" w:hAnsi="Trebuchet MS"/>
        </w:rPr>
        <w:t>şi</w:t>
      </w:r>
      <w:proofErr w:type="spellEnd"/>
      <w:r w:rsidRPr="00AB4414">
        <w:rPr>
          <w:rFonts w:ascii="Trebuchet MS" w:hAnsi="Trebuchet MS"/>
        </w:rPr>
        <w:t xml:space="preserve"> să vă asigurați că </w:t>
      </w:r>
      <w:proofErr w:type="spellStart"/>
      <w:r w:rsidRPr="00AB4414">
        <w:rPr>
          <w:rFonts w:ascii="Trebuchet MS" w:hAnsi="Trebuchet MS"/>
        </w:rPr>
        <w:t>aţi</w:t>
      </w:r>
      <w:proofErr w:type="spellEnd"/>
      <w:r w:rsidRPr="00AB4414">
        <w:rPr>
          <w:rFonts w:ascii="Trebuchet MS" w:hAnsi="Trebuchet MS"/>
        </w:rPr>
        <w:t xml:space="preserve"> </w:t>
      </w:r>
      <w:proofErr w:type="spellStart"/>
      <w:r w:rsidRPr="00AB4414">
        <w:rPr>
          <w:rFonts w:ascii="Trebuchet MS" w:hAnsi="Trebuchet MS"/>
        </w:rPr>
        <w:t>înţeles</w:t>
      </w:r>
      <w:proofErr w:type="spellEnd"/>
      <w:r w:rsidRPr="00AB4414">
        <w:rPr>
          <w:rFonts w:ascii="Trebuchet MS" w:hAnsi="Trebuchet MS"/>
        </w:rPr>
        <w:t xml:space="preserve"> toate aspectele legate de specificul intervențiilor Priorității 5 – Creșterea atractivității transportului feroviar de călători.</w:t>
      </w:r>
    </w:p>
    <w:p w14:paraId="16DC3B58" w14:textId="77777777" w:rsidR="00AB4414" w:rsidRPr="00AB4414" w:rsidRDefault="00AB4414" w:rsidP="00AB4414">
      <w:pPr>
        <w:spacing w:before="120" w:after="120" w:line="276" w:lineRule="auto"/>
        <w:jc w:val="both"/>
        <w:rPr>
          <w:rFonts w:ascii="Trebuchet MS" w:hAnsi="Trebuchet MS"/>
        </w:rPr>
      </w:pPr>
      <w:r w:rsidRPr="00AB4414">
        <w:rPr>
          <w:rFonts w:ascii="Trebuchet MS" w:hAnsi="Trebuchet MS"/>
        </w:rPr>
        <w:t>În pregătirea cererilor de finanțare, la depunerea acestora, pe parcursul procesului de evaluare, selecție și contractare, precum și pe întreaga durată de implementare, solicitanții de finanțare, respectiv beneficiarii au obligația de a respecta legislația în vigoare la nivel național și european, inclusiv având în vedere modificările intervenite pe parcursul procesului de evaluare și, contractare a proiectelor, modificări intervenite ulterior lansării ghidurilor de finanțare.</w:t>
      </w:r>
    </w:p>
    <w:p w14:paraId="48B9EFB4" w14:textId="19DD4D34" w:rsidR="00AB4414" w:rsidRPr="00046116" w:rsidRDefault="00AB4414" w:rsidP="00AB4414">
      <w:pPr>
        <w:spacing w:before="120" w:after="120" w:line="276" w:lineRule="auto"/>
        <w:jc w:val="both"/>
        <w:rPr>
          <w:rFonts w:ascii="Trebuchet MS" w:hAnsi="Trebuchet MS"/>
        </w:rPr>
      </w:pPr>
      <w:r w:rsidRPr="00AB4414">
        <w:rPr>
          <w:rFonts w:ascii="Trebuchet MS" w:hAnsi="Trebuchet MS"/>
        </w:rPr>
        <w:t>Termenele din cadrul prezentului ghid pot fi suspendate de către AM PT în cazul în care, pe parcursul procesului de evaluare, selecție și contractare, apar probleme de legalitate, regularitate, conformitate de natură să afecteze verificarea.</w:t>
      </w:r>
    </w:p>
    <w:p w14:paraId="205D4B0A" w14:textId="7FB01AA7" w:rsidR="009D59A2" w:rsidRPr="00046116" w:rsidRDefault="006160EF" w:rsidP="006160EF">
      <w:pPr>
        <w:spacing w:before="120" w:after="120" w:line="276" w:lineRule="auto"/>
        <w:jc w:val="both"/>
        <w:rPr>
          <w:rFonts w:ascii="Trebuchet MS" w:hAnsi="Trebuchet MS"/>
        </w:rPr>
      </w:pPr>
      <w:r w:rsidRPr="00046116">
        <w:rPr>
          <w:rFonts w:ascii="Trebuchet MS" w:hAnsi="Trebuchet MS"/>
        </w:rPr>
        <w:t>În situația în care pe parcursul apelului de proiecte intervin modificări ale cadrului legal ori alte modificări de natură a afecta regulile și condițiile de finanțare stabilite prin prezentul Ghid, inclusiv prelungirea termenului de depunere, se vor  aduce completări sau modificări ale conținutului acestuia, prin publicarea unei versiuni revizuite.</w:t>
      </w:r>
    </w:p>
    <w:p w14:paraId="288AB05D" w14:textId="10F7A02C" w:rsidR="00057FBA" w:rsidRPr="00046116" w:rsidRDefault="00566CCA" w:rsidP="00D10A8C">
      <w:pPr>
        <w:pStyle w:val="Titlu1"/>
        <w:numPr>
          <w:ilvl w:val="1"/>
          <w:numId w:val="1"/>
        </w:numPr>
        <w:spacing w:after="240"/>
        <w:ind w:left="578" w:hanging="578"/>
        <w:rPr>
          <w:rFonts w:ascii="Trebuchet MS" w:hAnsi="Trebuchet MS"/>
          <w:i/>
          <w:iCs/>
          <w:color w:val="2F5496" w:themeColor="accent5" w:themeShade="BF"/>
          <w:sz w:val="24"/>
          <w:szCs w:val="24"/>
        </w:rPr>
      </w:pPr>
      <w:bookmarkStart w:id="2" w:name="_Toc142639534"/>
      <w:r w:rsidRPr="00046116">
        <w:rPr>
          <w:rFonts w:ascii="Trebuchet MS" w:hAnsi="Trebuchet MS"/>
          <w:i/>
          <w:iCs/>
          <w:color w:val="2F5496" w:themeColor="accent5" w:themeShade="BF"/>
          <w:sz w:val="24"/>
          <w:szCs w:val="24"/>
        </w:rPr>
        <w:t>Abrevieri</w:t>
      </w:r>
      <w:bookmarkEnd w:id="2"/>
    </w:p>
    <w:p w14:paraId="06F042DA" w14:textId="77777777" w:rsidR="006160EF" w:rsidRPr="00046116" w:rsidRDefault="006160EF">
      <w:pPr>
        <w:numPr>
          <w:ilvl w:val="0"/>
          <w:numId w:val="21"/>
        </w:numPr>
        <w:spacing w:before="120" w:after="120"/>
        <w:ind w:left="311" w:hanging="284"/>
        <w:contextualSpacing/>
        <w:rPr>
          <w:rFonts w:ascii="Trebuchet MS" w:hAnsi="Trebuchet MS"/>
          <w:iCs/>
        </w:rPr>
      </w:pPr>
      <w:r w:rsidRPr="00046116">
        <w:rPr>
          <w:rFonts w:ascii="Trebuchet MS" w:hAnsi="Trebuchet MS"/>
          <w:b/>
          <w:bCs/>
          <w:iCs/>
        </w:rPr>
        <w:t>AM PT</w:t>
      </w:r>
      <w:r w:rsidRPr="00046116">
        <w:rPr>
          <w:rFonts w:ascii="Trebuchet MS" w:hAnsi="Trebuchet MS"/>
          <w:iCs/>
        </w:rPr>
        <w:t xml:space="preserve"> – Autoritatea de Management pentru Programul Transport 2021-2027</w:t>
      </w:r>
    </w:p>
    <w:p w14:paraId="4A415AC5" w14:textId="77777777" w:rsidR="006160EF" w:rsidRPr="00046116" w:rsidRDefault="006160EF">
      <w:pPr>
        <w:numPr>
          <w:ilvl w:val="0"/>
          <w:numId w:val="21"/>
        </w:numPr>
        <w:spacing w:before="120" w:after="120"/>
        <w:ind w:left="311" w:hanging="284"/>
        <w:contextualSpacing/>
        <w:rPr>
          <w:rFonts w:ascii="Trebuchet MS" w:hAnsi="Trebuchet MS"/>
          <w:iCs/>
        </w:rPr>
      </w:pPr>
      <w:r w:rsidRPr="00046116">
        <w:rPr>
          <w:rFonts w:ascii="Trebuchet MS" w:hAnsi="Trebuchet MS"/>
          <w:b/>
          <w:bCs/>
          <w:iCs/>
        </w:rPr>
        <w:t>FC</w:t>
      </w:r>
      <w:r w:rsidRPr="00046116">
        <w:rPr>
          <w:rFonts w:ascii="Trebuchet MS" w:hAnsi="Trebuchet MS"/>
          <w:iCs/>
        </w:rPr>
        <w:t xml:space="preserve"> – Fondul de Coeziune</w:t>
      </w:r>
    </w:p>
    <w:p w14:paraId="48440C89" w14:textId="77777777" w:rsidR="006160EF" w:rsidRPr="00046116" w:rsidRDefault="006160EF">
      <w:pPr>
        <w:numPr>
          <w:ilvl w:val="0"/>
          <w:numId w:val="21"/>
        </w:numPr>
        <w:spacing w:before="120" w:after="120"/>
        <w:ind w:left="311" w:hanging="284"/>
        <w:contextualSpacing/>
        <w:rPr>
          <w:rFonts w:ascii="Trebuchet MS" w:hAnsi="Trebuchet MS"/>
          <w:iCs/>
        </w:rPr>
      </w:pPr>
      <w:r w:rsidRPr="00046116">
        <w:rPr>
          <w:rFonts w:ascii="Trebuchet MS" w:hAnsi="Trebuchet MS"/>
          <w:b/>
          <w:bCs/>
          <w:iCs/>
        </w:rPr>
        <w:t>FEDR</w:t>
      </w:r>
      <w:r w:rsidRPr="00046116">
        <w:rPr>
          <w:rFonts w:ascii="Trebuchet MS" w:hAnsi="Trebuchet MS"/>
          <w:iCs/>
        </w:rPr>
        <w:t xml:space="preserve"> – Fondul European de Dezvoltare Regională</w:t>
      </w:r>
    </w:p>
    <w:p w14:paraId="75A1BCDB" w14:textId="77777777" w:rsidR="006160EF" w:rsidRPr="00046116" w:rsidRDefault="006160EF">
      <w:pPr>
        <w:numPr>
          <w:ilvl w:val="0"/>
          <w:numId w:val="21"/>
        </w:numPr>
        <w:spacing w:before="120" w:after="120"/>
        <w:ind w:left="311" w:hanging="284"/>
        <w:contextualSpacing/>
        <w:rPr>
          <w:rFonts w:ascii="Trebuchet MS" w:hAnsi="Trebuchet MS"/>
          <w:iCs/>
        </w:rPr>
      </w:pPr>
      <w:r w:rsidRPr="00046116">
        <w:rPr>
          <w:rFonts w:ascii="Trebuchet MS" w:hAnsi="Trebuchet MS"/>
          <w:b/>
          <w:bCs/>
          <w:iCs/>
        </w:rPr>
        <w:t>HG</w:t>
      </w:r>
      <w:r w:rsidRPr="00046116">
        <w:rPr>
          <w:rFonts w:ascii="Trebuchet MS" w:hAnsi="Trebuchet MS"/>
          <w:iCs/>
        </w:rPr>
        <w:t xml:space="preserve"> – Hotărâre a Guvernului</w:t>
      </w:r>
    </w:p>
    <w:p w14:paraId="58D71CA3" w14:textId="77777777" w:rsidR="006160EF" w:rsidRPr="00046116" w:rsidRDefault="006160EF">
      <w:pPr>
        <w:numPr>
          <w:ilvl w:val="0"/>
          <w:numId w:val="21"/>
        </w:numPr>
        <w:spacing w:before="120" w:after="120"/>
        <w:ind w:left="311" w:hanging="284"/>
        <w:contextualSpacing/>
        <w:rPr>
          <w:rFonts w:ascii="Trebuchet MS" w:hAnsi="Trebuchet MS"/>
          <w:iCs/>
        </w:rPr>
      </w:pPr>
      <w:bookmarkStart w:id="3" w:name="_Hlk135923517"/>
      <w:proofErr w:type="spellStart"/>
      <w:r w:rsidRPr="00046116">
        <w:rPr>
          <w:rFonts w:ascii="Trebuchet MS" w:hAnsi="Trebuchet MS"/>
          <w:b/>
          <w:bCs/>
          <w:iCs/>
        </w:rPr>
        <w:lastRenderedPageBreak/>
        <w:t>MySMIS</w:t>
      </w:r>
      <w:proofErr w:type="spellEnd"/>
      <w:r w:rsidRPr="00046116">
        <w:rPr>
          <w:rFonts w:ascii="Trebuchet MS" w:hAnsi="Trebuchet MS"/>
          <w:b/>
          <w:bCs/>
          <w:iCs/>
        </w:rPr>
        <w:t xml:space="preserve"> 2021/SMIS2021+</w:t>
      </w:r>
      <w:bookmarkEnd w:id="3"/>
      <w:r w:rsidRPr="00046116">
        <w:rPr>
          <w:rFonts w:ascii="Trebuchet MS" w:hAnsi="Trebuchet MS"/>
          <w:iCs/>
        </w:rPr>
        <w:t xml:space="preserve"> sau </w:t>
      </w:r>
      <w:r w:rsidRPr="00046116">
        <w:rPr>
          <w:rFonts w:ascii="Trebuchet MS" w:hAnsi="Trebuchet MS"/>
          <w:b/>
          <w:bCs/>
          <w:iCs/>
        </w:rPr>
        <w:t>SMIS 2021-2027</w:t>
      </w:r>
      <w:r w:rsidRPr="00046116">
        <w:rPr>
          <w:rFonts w:ascii="Trebuchet MS" w:hAnsi="Trebuchet MS"/>
          <w:iCs/>
        </w:rPr>
        <w:t xml:space="preserve"> sau </w:t>
      </w:r>
      <w:r w:rsidRPr="00046116">
        <w:rPr>
          <w:rFonts w:ascii="Trebuchet MS" w:hAnsi="Trebuchet MS"/>
          <w:b/>
          <w:bCs/>
        </w:rPr>
        <w:t>MySMIS2021</w:t>
      </w:r>
      <w:r w:rsidRPr="00046116">
        <w:rPr>
          <w:rFonts w:ascii="Trebuchet MS" w:hAnsi="Trebuchet MS"/>
        </w:rPr>
        <w:t xml:space="preserve"> </w:t>
      </w:r>
      <w:r w:rsidRPr="00046116">
        <w:rPr>
          <w:rFonts w:ascii="Trebuchet MS" w:hAnsi="Trebuchet MS"/>
          <w:iCs/>
        </w:rPr>
        <w:t>– Aplicație informatică prin intermediul căreia se vor depune și aproba aplicațiile de finanțare</w:t>
      </w:r>
    </w:p>
    <w:p w14:paraId="4F727573" w14:textId="77777777" w:rsidR="006160EF" w:rsidRPr="00046116" w:rsidRDefault="006160EF">
      <w:pPr>
        <w:numPr>
          <w:ilvl w:val="0"/>
          <w:numId w:val="21"/>
        </w:numPr>
        <w:spacing w:before="120" w:after="120"/>
        <w:ind w:left="311" w:hanging="284"/>
        <w:contextualSpacing/>
        <w:rPr>
          <w:rFonts w:ascii="Trebuchet MS" w:hAnsi="Trebuchet MS"/>
          <w:iCs/>
        </w:rPr>
      </w:pPr>
      <w:r w:rsidRPr="00046116">
        <w:rPr>
          <w:rFonts w:ascii="Trebuchet MS" w:hAnsi="Trebuchet MS"/>
          <w:b/>
          <w:bCs/>
          <w:iCs/>
        </w:rPr>
        <w:t xml:space="preserve">OP - </w:t>
      </w:r>
      <w:r w:rsidRPr="00046116">
        <w:rPr>
          <w:rFonts w:ascii="Trebuchet MS" w:hAnsi="Trebuchet MS"/>
          <w:iCs/>
        </w:rPr>
        <w:t>obiectiv de politică din cadrul Programului Transport 2021-2027</w:t>
      </w:r>
    </w:p>
    <w:p w14:paraId="7510AD9E" w14:textId="77777777" w:rsidR="006160EF" w:rsidRPr="00046116" w:rsidRDefault="006160EF">
      <w:pPr>
        <w:numPr>
          <w:ilvl w:val="0"/>
          <w:numId w:val="21"/>
        </w:numPr>
        <w:spacing w:before="120" w:after="120"/>
        <w:ind w:left="311" w:hanging="284"/>
        <w:contextualSpacing/>
        <w:rPr>
          <w:rFonts w:ascii="Trebuchet MS" w:hAnsi="Trebuchet MS"/>
          <w:iCs/>
        </w:rPr>
      </w:pPr>
      <w:r w:rsidRPr="00046116">
        <w:rPr>
          <w:rFonts w:ascii="Trebuchet MS" w:hAnsi="Trebuchet MS"/>
          <w:b/>
          <w:bCs/>
          <w:iCs/>
        </w:rPr>
        <w:t>OS</w:t>
      </w:r>
      <w:r w:rsidRPr="00046116">
        <w:rPr>
          <w:rFonts w:ascii="Trebuchet MS" w:hAnsi="Trebuchet MS"/>
          <w:iCs/>
        </w:rPr>
        <w:t xml:space="preserve">  - Obiectiv specific din cadrul Programului Transport 2021-2027</w:t>
      </w:r>
    </w:p>
    <w:p w14:paraId="1BE1755F" w14:textId="77777777" w:rsidR="006160EF" w:rsidRPr="00046116" w:rsidRDefault="006160EF">
      <w:pPr>
        <w:numPr>
          <w:ilvl w:val="0"/>
          <w:numId w:val="21"/>
        </w:numPr>
        <w:spacing w:before="120" w:after="120"/>
        <w:ind w:left="311" w:hanging="284"/>
        <w:contextualSpacing/>
        <w:rPr>
          <w:rFonts w:ascii="Trebuchet MS" w:hAnsi="Trebuchet MS"/>
          <w:iCs/>
        </w:rPr>
      </w:pPr>
      <w:r w:rsidRPr="00046116">
        <w:rPr>
          <w:rFonts w:ascii="Trebuchet MS" w:hAnsi="Trebuchet MS"/>
          <w:b/>
          <w:bCs/>
          <w:iCs/>
        </w:rPr>
        <w:t>OUG</w:t>
      </w:r>
      <w:r w:rsidRPr="00046116">
        <w:rPr>
          <w:rFonts w:ascii="Trebuchet MS" w:hAnsi="Trebuchet MS"/>
          <w:iCs/>
        </w:rPr>
        <w:t xml:space="preserve"> – Ordonanța de urgență a Guvernului</w:t>
      </w:r>
    </w:p>
    <w:p w14:paraId="33607170" w14:textId="77777777" w:rsidR="006160EF" w:rsidRPr="00046116" w:rsidRDefault="006160EF">
      <w:pPr>
        <w:numPr>
          <w:ilvl w:val="0"/>
          <w:numId w:val="21"/>
        </w:numPr>
        <w:spacing w:before="120" w:after="120"/>
        <w:ind w:left="311" w:hanging="284"/>
        <w:contextualSpacing/>
        <w:rPr>
          <w:rFonts w:ascii="Trebuchet MS" w:hAnsi="Trebuchet MS"/>
          <w:iCs/>
        </w:rPr>
      </w:pPr>
      <w:r w:rsidRPr="00046116">
        <w:rPr>
          <w:rFonts w:ascii="Trebuchet MS" w:hAnsi="Trebuchet MS"/>
          <w:b/>
          <w:bCs/>
          <w:iCs/>
        </w:rPr>
        <w:t>P4</w:t>
      </w:r>
      <w:r w:rsidRPr="00046116">
        <w:rPr>
          <w:rFonts w:ascii="Trebuchet MS" w:hAnsi="Trebuchet MS"/>
          <w:iCs/>
        </w:rPr>
        <w:t xml:space="preserve"> - </w:t>
      </w:r>
      <w:r w:rsidRPr="00046116">
        <w:rPr>
          <w:rFonts w:ascii="Trebuchet MS" w:hAnsi="Trebuchet MS"/>
        </w:rPr>
        <w:t xml:space="preserve">Prioritatea 4. </w:t>
      </w:r>
      <w:r w:rsidRPr="00046116">
        <w:rPr>
          <w:rFonts w:ascii="Trebuchet MS" w:hAnsi="Trebuchet MS"/>
          <w:i/>
          <w:iCs/>
        </w:rPr>
        <w:t>Creșterea eficienței căilor ferate române</w:t>
      </w:r>
      <w:r w:rsidRPr="00046116">
        <w:rPr>
          <w:rFonts w:ascii="Trebuchet MS" w:hAnsi="Trebuchet MS"/>
          <w:iCs/>
        </w:rPr>
        <w:t xml:space="preserve"> din cadrul Programului Transport 2021-2027</w:t>
      </w:r>
    </w:p>
    <w:p w14:paraId="15ECAACF" w14:textId="544B5141" w:rsidR="006160EF" w:rsidRPr="00046116" w:rsidRDefault="006160EF">
      <w:pPr>
        <w:numPr>
          <w:ilvl w:val="0"/>
          <w:numId w:val="21"/>
        </w:numPr>
        <w:spacing w:before="120" w:after="120"/>
        <w:ind w:left="311" w:hanging="284"/>
        <w:contextualSpacing/>
        <w:rPr>
          <w:rFonts w:ascii="Trebuchet MS" w:hAnsi="Trebuchet MS"/>
          <w:iCs/>
        </w:rPr>
      </w:pPr>
      <w:r w:rsidRPr="00046116">
        <w:rPr>
          <w:rFonts w:ascii="Trebuchet MS" w:hAnsi="Trebuchet MS"/>
          <w:b/>
          <w:bCs/>
          <w:iCs/>
        </w:rPr>
        <w:t>PI</w:t>
      </w:r>
      <w:r w:rsidRPr="00046116">
        <w:rPr>
          <w:rFonts w:ascii="Trebuchet MS" w:hAnsi="Trebuchet MS"/>
          <w:iCs/>
        </w:rPr>
        <w:t xml:space="preserve"> sau </w:t>
      </w:r>
      <w:r w:rsidRPr="00046116">
        <w:rPr>
          <w:rFonts w:ascii="Trebuchet MS" w:hAnsi="Trebuchet MS"/>
          <w:b/>
          <w:bCs/>
          <w:iCs/>
        </w:rPr>
        <w:t>PI 2021-2030</w:t>
      </w:r>
      <w:r w:rsidRPr="00046116">
        <w:rPr>
          <w:rFonts w:ascii="Trebuchet MS" w:hAnsi="Trebuchet MS"/>
          <w:iCs/>
        </w:rPr>
        <w:t xml:space="preserve"> - Programul Investițional pentru dezvoltarea infrastructurii de transport pe perioada 2021-2030 aprobat prin HG nr. 1</w:t>
      </w:r>
      <w:r w:rsidR="00D93E7F">
        <w:rPr>
          <w:rFonts w:ascii="Trebuchet MS" w:hAnsi="Trebuchet MS"/>
          <w:iCs/>
        </w:rPr>
        <w:t>312</w:t>
      </w:r>
      <w:r w:rsidRPr="00046116">
        <w:rPr>
          <w:rFonts w:ascii="Trebuchet MS" w:hAnsi="Trebuchet MS"/>
          <w:iCs/>
        </w:rPr>
        <w:t>/2021</w:t>
      </w:r>
    </w:p>
    <w:p w14:paraId="336187DD" w14:textId="77777777" w:rsidR="006160EF" w:rsidRDefault="006160EF">
      <w:pPr>
        <w:numPr>
          <w:ilvl w:val="0"/>
          <w:numId w:val="21"/>
        </w:numPr>
        <w:spacing w:before="120" w:after="120"/>
        <w:ind w:left="311" w:hanging="284"/>
        <w:contextualSpacing/>
        <w:rPr>
          <w:rFonts w:ascii="Trebuchet MS" w:hAnsi="Trebuchet MS"/>
          <w:iCs/>
        </w:rPr>
      </w:pPr>
      <w:r w:rsidRPr="00046116">
        <w:rPr>
          <w:rFonts w:ascii="Trebuchet MS" w:hAnsi="Trebuchet MS"/>
          <w:b/>
          <w:bCs/>
          <w:iCs/>
        </w:rPr>
        <w:t>PT</w:t>
      </w:r>
      <w:r w:rsidRPr="00046116">
        <w:rPr>
          <w:rFonts w:ascii="Trebuchet MS" w:hAnsi="Trebuchet MS"/>
          <w:iCs/>
        </w:rPr>
        <w:t xml:space="preserve"> sau </w:t>
      </w:r>
      <w:r w:rsidRPr="00046116">
        <w:rPr>
          <w:rFonts w:ascii="Trebuchet MS" w:hAnsi="Trebuchet MS"/>
          <w:b/>
          <w:bCs/>
          <w:iCs/>
        </w:rPr>
        <w:t>PT 2021-2027</w:t>
      </w:r>
      <w:r w:rsidRPr="00046116">
        <w:rPr>
          <w:rFonts w:ascii="Trebuchet MS" w:hAnsi="Trebuchet MS"/>
          <w:iCs/>
        </w:rPr>
        <w:t xml:space="preserve"> – Programul Transport 2021-2027 aprobat prin Decizia Comisiei Europeana C(2022) 9754 /16.12.2022</w:t>
      </w:r>
    </w:p>
    <w:p w14:paraId="1CF8F10D" w14:textId="473EEC2D" w:rsidR="0043520B" w:rsidRPr="00D93E7F" w:rsidRDefault="0043520B" w:rsidP="00786D71">
      <w:pPr>
        <w:pStyle w:val="Listparagraf"/>
        <w:numPr>
          <w:ilvl w:val="0"/>
          <w:numId w:val="21"/>
        </w:numPr>
        <w:spacing w:before="120" w:after="120"/>
        <w:ind w:left="311" w:hanging="270"/>
        <w:rPr>
          <w:rFonts w:ascii="Trebuchet MS" w:hAnsi="Trebuchet MS"/>
          <w:iCs/>
        </w:rPr>
      </w:pPr>
      <w:r w:rsidRPr="00D93E7F">
        <w:rPr>
          <w:rFonts w:ascii="Trebuchet MS" w:hAnsi="Trebuchet MS"/>
          <w:b/>
          <w:bCs/>
          <w:iCs/>
        </w:rPr>
        <w:t>MIV –</w:t>
      </w:r>
      <w:r w:rsidR="00D93E7F" w:rsidRPr="0027730F">
        <w:rPr>
          <w:rFonts w:ascii="Trebuchet MS" w:hAnsi="Trebuchet MS"/>
          <w:b/>
          <w:bCs/>
          <w:iCs/>
        </w:rPr>
        <w:t xml:space="preserve"> </w:t>
      </w:r>
      <w:r w:rsidR="00D93E7F" w:rsidRPr="0027730F">
        <w:rPr>
          <w:rFonts w:ascii="Trebuchet MS" w:hAnsi="Trebuchet MS"/>
          <w:bCs/>
          <w:iCs/>
        </w:rPr>
        <w:t>Manual de Identitate Vizuală</w:t>
      </w:r>
      <w:r w:rsidR="00D93E7F" w:rsidRPr="0027730F">
        <w:rPr>
          <w:rFonts w:ascii="Trebuchet MS" w:hAnsi="Trebuchet MS"/>
          <w:iCs/>
        </w:rPr>
        <w:t>.</w:t>
      </w:r>
    </w:p>
    <w:p w14:paraId="732BF0BD" w14:textId="7E83FF90" w:rsidR="00566CCA" w:rsidRPr="00046116" w:rsidRDefault="00566CCA" w:rsidP="00D10A8C">
      <w:pPr>
        <w:pStyle w:val="Titlu1"/>
        <w:numPr>
          <w:ilvl w:val="1"/>
          <w:numId w:val="1"/>
        </w:numPr>
        <w:spacing w:after="240"/>
        <w:ind w:left="578" w:hanging="578"/>
        <w:rPr>
          <w:rFonts w:ascii="Trebuchet MS" w:hAnsi="Trebuchet MS"/>
          <w:i/>
          <w:iCs/>
          <w:color w:val="2F5496" w:themeColor="accent5" w:themeShade="BF"/>
          <w:sz w:val="24"/>
          <w:szCs w:val="24"/>
        </w:rPr>
      </w:pPr>
      <w:bookmarkStart w:id="4" w:name="_Toc142639535"/>
      <w:r w:rsidRPr="00046116">
        <w:rPr>
          <w:rFonts w:ascii="Trebuchet MS" w:hAnsi="Trebuchet MS"/>
          <w:i/>
          <w:iCs/>
          <w:color w:val="2F5496" w:themeColor="accent5" w:themeShade="BF"/>
          <w:sz w:val="24"/>
          <w:szCs w:val="24"/>
        </w:rPr>
        <w:t>Glosar</w:t>
      </w:r>
      <w:bookmarkEnd w:id="4"/>
      <w:r w:rsidRPr="00046116">
        <w:rPr>
          <w:rFonts w:ascii="Trebuchet MS" w:hAnsi="Trebuchet MS"/>
          <w:i/>
          <w:iCs/>
          <w:color w:val="2F5496" w:themeColor="accent5" w:themeShade="BF"/>
          <w:sz w:val="24"/>
          <w:szCs w:val="24"/>
        </w:rPr>
        <w:tab/>
      </w:r>
    </w:p>
    <w:p w14:paraId="56E22D21" w14:textId="77777777" w:rsidR="006160EF" w:rsidRPr="00046116" w:rsidRDefault="006160EF">
      <w:pPr>
        <w:numPr>
          <w:ilvl w:val="0"/>
          <w:numId w:val="3"/>
        </w:numPr>
        <w:spacing w:before="120" w:after="120"/>
        <w:ind w:left="357" w:hanging="357"/>
        <w:jc w:val="both"/>
        <w:rPr>
          <w:rFonts w:ascii="Trebuchet MS" w:hAnsi="Trebuchet MS"/>
        </w:rPr>
      </w:pPr>
      <w:r w:rsidRPr="00046116">
        <w:rPr>
          <w:rFonts w:ascii="Trebuchet MS" w:hAnsi="Trebuchet MS"/>
          <w:b/>
          <w:bCs/>
        </w:rPr>
        <w:t>Apel de proiecte</w:t>
      </w:r>
      <w:r w:rsidRPr="00046116">
        <w:rPr>
          <w:rFonts w:ascii="Trebuchet MS" w:hAnsi="Trebuchet MS"/>
        </w:rPr>
        <w:t xml:space="preserve"> - invitație publică adresată de către autoritatea de management/organismul intermediar, potrivit Regulamentelor europene, categoriilor de solicitanți eligibili stabiliți prin ghidul solicitantului, în vederea transmiterii cererilor de finanțare, în cadrul uneia sau mai multor priorități din cadrul programului;</w:t>
      </w:r>
    </w:p>
    <w:p w14:paraId="3DEA401A" w14:textId="77777777" w:rsidR="006160EF" w:rsidRPr="00046116" w:rsidRDefault="006160EF">
      <w:pPr>
        <w:numPr>
          <w:ilvl w:val="0"/>
          <w:numId w:val="3"/>
        </w:numPr>
        <w:spacing w:before="120" w:after="120"/>
        <w:ind w:left="357" w:hanging="357"/>
        <w:jc w:val="both"/>
        <w:rPr>
          <w:rFonts w:ascii="Trebuchet MS" w:hAnsi="Trebuchet MS"/>
        </w:rPr>
      </w:pPr>
      <w:r w:rsidRPr="00046116">
        <w:rPr>
          <w:rFonts w:ascii="Trebuchet MS" w:hAnsi="Trebuchet MS"/>
          <w:b/>
          <w:bCs/>
        </w:rPr>
        <w:t>Cerere de finanțare</w:t>
      </w:r>
      <w:r w:rsidRPr="00046116">
        <w:rPr>
          <w:rFonts w:ascii="Trebuchet MS" w:hAnsi="Trebuchet MS"/>
        </w:rPr>
        <w:t xml:space="preserve"> – documentul standardizat, disponibil în sistemul informatic MySMIS2021, prin care este solicitat sprijin financiar în cadrul unui program, în limitele permise de lege, pentru acoperirea costurilor de realizare ale unui proiect; în acest scop, in cadrul cererii de finanțare este prezentat detaliat proiectul, este argumentată necesitatea lui, sunt prezentate avantajele sale, planul de activități, planul de achiziții, bugetul proiectului, indicatorii de realizare și  de rezultat precum și orice ale elemente necesare prevăzute în Ghidul Solicitantului și care sunt cuprinse în sistemul informatic MySMIS2021;</w:t>
      </w:r>
    </w:p>
    <w:p w14:paraId="5EA9FB9C" w14:textId="3CD6A944" w:rsidR="006160EF" w:rsidRPr="00046116" w:rsidRDefault="006160EF">
      <w:pPr>
        <w:numPr>
          <w:ilvl w:val="0"/>
          <w:numId w:val="3"/>
        </w:numPr>
        <w:spacing w:before="120" w:after="120"/>
        <w:ind w:left="357" w:hanging="357"/>
        <w:jc w:val="both"/>
        <w:rPr>
          <w:rFonts w:ascii="Trebuchet MS" w:hAnsi="Trebuchet MS"/>
        </w:rPr>
      </w:pPr>
      <w:r w:rsidRPr="00046116">
        <w:rPr>
          <w:rFonts w:ascii="Trebuchet MS" w:hAnsi="Trebuchet MS"/>
          <w:b/>
          <w:bCs/>
        </w:rPr>
        <w:t>Cheltuieli eligibile</w:t>
      </w:r>
      <w:r w:rsidRPr="00046116">
        <w:rPr>
          <w:rFonts w:ascii="Trebuchet MS" w:hAnsi="Trebuchet MS"/>
        </w:rPr>
        <w:t xml:space="preserve"> - cheltuielile efectuate de beneficiar pentru implementarea proiectelor finan</w:t>
      </w:r>
      <w:r w:rsidR="00E44F0C" w:rsidRPr="00046116">
        <w:rPr>
          <w:rFonts w:ascii="Trebuchet MS" w:hAnsi="Trebuchet MS"/>
        </w:rPr>
        <w:t>ț</w:t>
      </w:r>
      <w:r w:rsidRPr="00046116">
        <w:rPr>
          <w:rFonts w:ascii="Trebuchet MS" w:hAnsi="Trebuchet MS"/>
        </w:rPr>
        <w:t>ate în cadrul programelor opera</w:t>
      </w:r>
      <w:r w:rsidR="00E44F0C" w:rsidRPr="00046116">
        <w:rPr>
          <w:rFonts w:ascii="Trebuchet MS" w:hAnsi="Trebuchet MS"/>
        </w:rPr>
        <w:t>ț</w:t>
      </w:r>
      <w:r w:rsidRPr="00046116">
        <w:rPr>
          <w:rFonts w:ascii="Trebuchet MS" w:hAnsi="Trebuchet MS"/>
        </w:rPr>
        <w:t>ionale, conform prevederilor art. 63 alin. (1) din Regulamentul (UE) 2021/1.060;</w:t>
      </w:r>
    </w:p>
    <w:p w14:paraId="3A268B87" w14:textId="77777777" w:rsidR="006160EF" w:rsidRPr="00046116" w:rsidRDefault="006160EF">
      <w:pPr>
        <w:numPr>
          <w:ilvl w:val="0"/>
          <w:numId w:val="3"/>
        </w:numPr>
        <w:spacing w:before="120" w:after="120"/>
        <w:ind w:left="357" w:hanging="357"/>
        <w:jc w:val="both"/>
        <w:rPr>
          <w:rFonts w:ascii="Trebuchet MS" w:hAnsi="Trebuchet MS"/>
        </w:rPr>
      </w:pPr>
      <w:r w:rsidRPr="00046116">
        <w:rPr>
          <w:rFonts w:ascii="Trebuchet MS" w:hAnsi="Trebuchet MS"/>
          <w:b/>
          <w:bCs/>
        </w:rPr>
        <w:t>Cheltuieli neeligibile</w:t>
      </w:r>
      <w:r w:rsidRPr="00046116">
        <w:rPr>
          <w:rFonts w:ascii="Trebuchet MS" w:hAnsi="Trebuchet MS"/>
        </w:rPr>
        <w:t xml:space="preserve"> - alte cheltuieli decât cele eligibile;</w:t>
      </w:r>
    </w:p>
    <w:p w14:paraId="73C39D8B" w14:textId="1AFCDD8D" w:rsidR="006160EF" w:rsidRPr="00046116" w:rsidRDefault="006160EF">
      <w:pPr>
        <w:numPr>
          <w:ilvl w:val="0"/>
          <w:numId w:val="3"/>
        </w:numPr>
        <w:spacing w:before="120" w:after="120"/>
        <w:ind w:left="357" w:hanging="357"/>
        <w:jc w:val="both"/>
        <w:rPr>
          <w:rFonts w:ascii="Trebuchet MS" w:hAnsi="Trebuchet MS"/>
        </w:rPr>
      </w:pPr>
      <w:r w:rsidRPr="00046116">
        <w:rPr>
          <w:rFonts w:ascii="Trebuchet MS" w:hAnsi="Trebuchet MS"/>
          <w:b/>
          <w:bCs/>
        </w:rPr>
        <w:t>Contract de finan</w:t>
      </w:r>
      <w:r w:rsidR="00E44F0C" w:rsidRPr="00046116">
        <w:rPr>
          <w:rFonts w:ascii="Trebuchet MS" w:hAnsi="Trebuchet MS"/>
          <w:b/>
          <w:bCs/>
        </w:rPr>
        <w:t>ț</w:t>
      </w:r>
      <w:r w:rsidRPr="00046116">
        <w:rPr>
          <w:rFonts w:ascii="Trebuchet MS" w:hAnsi="Trebuchet MS"/>
          <w:b/>
          <w:bCs/>
        </w:rPr>
        <w:t>are</w:t>
      </w:r>
      <w:r w:rsidRPr="00046116">
        <w:rPr>
          <w:rFonts w:ascii="Trebuchet MS" w:hAnsi="Trebuchet MS"/>
        </w:rPr>
        <w:t xml:space="preserve"> - actul juridic, cu titlu oneros, de adeziune, încheiat între autoritatea de management/organismul intermediar, după caz, </w:t>
      </w:r>
      <w:r w:rsidR="00E44F0C" w:rsidRPr="00046116">
        <w:rPr>
          <w:rFonts w:ascii="Trebuchet MS" w:hAnsi="Trebuchet MS"/>
        </w:rPr>
        <w:t>ș</w:t>
      </w:r>
      <w:r w:rsidRPr="00046116">
        <w:rPr>
          <w:rFonts w:ascii="Trebuchet MS" w:hAnsi="Trebuchet MS"/>
        </w:rPr>
        <w:t xml:space="preserve">i beneficiar, astfel cum este definit la art. 2 pct. 9 din Regulamentul (UE) 2021/1.060, prin care se stabilesc drepturile </w:t>
      </w:r>
      <w:r w:rsidR="00E44F0C" w:rsidRPr="00046116">
        <w:rPr>
          <w:rFonts w:ascii="Trebuchet MS" w:hAnsi="Trebuchet MS"/>
        </w:rPr>
        <w:t>ș</w:t>
      </w:r>
      <w:r w:rsidRPr="00046116">
        <w:rPr>
          <w:rFonts w:ascii="Trebuchet MS" w:hAnsi="Trebuchet MS"/>
        </w:rPr>
        <w:t>i obliga</w:t>
      </w:r>
      <w:r w:rsidR="00E44F0C" w:rsidRPr="00046116">
        <w:rPr>
          <w:rFonts w:ascii="Trebuchet MS" w:hAnsi="Trebuchet MS"/>
        </w:rPr>
        <w:t>ț</w:t>
      </w:r>
      <w:r w:rsidRPr="00046116">
        <w:rPr>
          <w:rFonts w:ascii="Trebuchet MS" w:hAnsi="Trebuchet MS"/>
        </w:rPr>
        <w:t>iile corelative ale păr</w:t>
      </w:r>
      <w:r w:rsidR="00E44F0C" w:rsidRPr="00046116">
        <w:rPr>
          <w:rFonts w:ascii="Trebuchet MS" w:hAnsi="Trebuchet MS"/>
        </w:rPr>
        <w:t>ț</w:t>
      </w:r>
      <w:r w:rsidRPr="00046116">
        <w:rPr>
          <w:rFonts w:ascii="Trebuchet MS" w:hAnsi="Trebuchet MS"/>
        </w:rPr>
        <w:t>ilor în vederea implementării opera</w:t>
      </w:r>
      <w:r w:rsidR="00E44F0C" w:rsidRPr="00046116">
        <w:rPr>
          <w:rFonts w:ascii="Trebuchet MS" w:hAnsi="Trebuchet MS"/>
        </w:rPr>
        <w:t>ț</w:t>
      </w:r>
      <w:r w:rsidRPr="00046116">
        <w:rPr>
          <w:rFonts w:ascii="Trebuchet MS" w:hAnsi="Trebuchet MS"/>
        </w:rPr>
        <w:t>iunilor;</w:t>
      </w:r>
    </w:p>
    <w:p w14:paraId="327FE617" w14:textId="77777777" w:rsidR="006160EF" w:rsidRPr="00046116" w:rsidRDefault="006160EF">
      <w:pPr>
        <w:numPr>
          <w:ilvl w:val="0"/>
          <w:numId w:val="3"/>
        </w:numPr>
        <w:spacing w:before="120" w:after="120"/>
        <w:ind w:left="357" w:hanging="357"/>
        <w:jc w:val="both"/>
        <w:rPr>
          <w:rFonts w:ascii="Trebuchet MS" w:hAnsi="Trebuchet MS"/>
        </w:rPr>
      </w:pPr>
      <w:r w:rsidRPr="00046116">
        <w:rPr>
          <w:rFonts w:ascii="Trebuchet MS" w:hAnsi="Trebuchet MS"/>
          <w:b/>
          <w:bCs/>
        </w:rPr>
        <w:t>Costuri directe</w:t>
      </w:r>
      <w:r w:rsidRPr="00046116">
        <w:rPr>
          <w:rFonts w:ascii="Trebuchet MS" w:hAnsi="Trebuchet MS"/>
        </w:rPr>
        <w:t xml:space="preserve"> - acele cheltuieli efectuate strict pentru investiția propusă prin proiect și care, la finalul implementării proiectului se reflectă/transpun în obiectivul propus prin proiect. Pentru proiectele de infrastructura costurile directe vor fi costurile din devizului general așa cum sunt stabilite de HG 907/2016, cu modificările și completările ulterioare;</w:t>
      </w:r>
    </w:p>
    <w:p w14:paraId="6FAADF49" w14:textId="77777777" w:rsidR="006160EF" w:rsidRPr="00046116" w:rsidRDefault="006160EF">
      <w:pPr>
        <w:numPr>
          <w:ilvl w:val="0"/>
          <w:numId w:val="3"/>
        </w:numPr>
        <w:spacing w:before="120" w:after="120"/>
        <w:ind w:left="357" w:hanging="357"/>
        <w:jc w:val="both"/>
        <w:rPr>
          <w:rFonts w:ascii="Trebuchet MS" w:hAnsi="Trebuchet MS"/>
        </w:rPr>
      </w:pPr>
      <w:r w:rsidRPr="00046116">
        <w:rPr>
          <w:rFonts w:ascii="Trebuchet MS" w:hAnsi="Trebuchet MS"/>
          <w:b/>
          <w:bCs/>
        </w:rPr>
        <w:t>Costuri indirecte</w:t>
      </w:r>
      <w:r w:rsidRPr="00046116">
        <w:rPr>
          <w:rFonts w:ascii="Trebuchet MS" w:hAnsi="Trebuchet MS"/>
        </w:rPr>
        <w:t xml:space="preserve"> - toate acele cheltuieli care nu se încadrează în categoria costurilor directe și care sprijină transversal implementarea proiectului, iar la finalul implementării, nu se reflectă în mod direct în obiectivul investițional;</w:t>
      </w:r>
    </w:p>
    <w:p w14:paraId="0944F90C" w14:textId="77777777" w:rsidR="006160EF" w:rsidRPr="00046116" w:rsidRDefault="006160EF">
      <w:pPr>
        <w:numPr>
          <w:ilvl w:val="0"/>
          <w:numId w:val="3"/>
        </w:numPr>
        <w:spacing w:before="120" w:after="120"/>
        <w:ind w:left="357" w:hanging="357"/>
        <w:jc w:val="both"/>
        <w:rPr>
          <w:rFonts w:ascii="Trebuchet MS" w:hAnsi="Trebuchet MS"/>
        </w:rPr>
      </w:pPr>
      <w:r w:rsidRPr="00046116">
        <w:rPr>
          <w:rFonts w:ascii="Trebuchet MS" w:hAnsi="Trebuchet MS"/>
          <w:b/>
          <w:bCs/>
        </w:rPr>
        <w:lastRenderedPageBreak/>
        <w:t>Costuri unitare</w:t>
      </w:r>
      <w:r w:rsidRPr="00046116">
        <w:rPr>
          <w:rFonts w:ascii="Trebuchet MS" w:hAnsi="Trebuchet MS"/>
        </w:rPr>
        <w:t xml:space="preserve"> -  categorii specifice de costuri eligibile, clar identificate în prealabil printr-o trimitere la un cuantum pe unitate;</w:t>
      </w:r>
    </w:p>
    <w:p w14:paraId="3612E8D9" w14:textId="77777777" w:rsidR="006160EF" w:rsidRPr="00046116" w:rsidRDefault="006160EF">
      <w:pPr>
        <w:numPr>
          <w:ilvl w:val="0"/>
          <w:numId w:val="3"/>
        </w:numPr>
        <w:spacing w:before="120" w:after="120"/>
        <w:ind w:left="357" w:hanging="357"/>
        <w:jc w:val="both"/>
        <w:rPr>
          <w:rFonts w:ascii="Trebuchet MS" w:hAnsi="Trebuchet MS"/>
        </w:rPr>
      </w:pPr>
      <w:r w:rsidRPr="00046116">
        <w:rPr>
          <w:rFonts w:ascii="Trebuchet MS" w:hAnsi="Trebuchet MS"/>
          <w:b/>
          <w:bCs/>
        </w:rPr>
        <w:t>Declarația unică a solicitantului</w:t>
      </w:r>
      <w:r w:rsidRPr="00046116">
        <w:rPr>
          <w:rFonts w:ascii="Trebuchet MS" w:hAnsi="Trebuchet MS"/>
        </w:rPr>
        <w:t xml:space="preserve">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0E7B9C1C" w14:textId="77777777" w:rsidR="006160EF" w:rsidRPr="00046116" w:rsidRDefault="006160EF">
      <w:pPr>
        <w:numPr>
          <w:ilvl w:val="0"/>
          <w:numId w:val="3"/>
        </w:numPr>
        <w:spacing w:before="120" w:after="120"/>
        <w:ind w:left="357" w:hanging="357"/>
        <w:jc w:val="both"/>
        <w:rPr>
          <w:rFonts w:ascii="Trebuchet MS" w:hAnsi="Trebuchet MS"/>
        </w:rPr>
      </w:pPr>
      <w:r w:rsidRPr="00046116">
        <w:rPr>
          <w:rFonts w:ascii="Trebuchet MS" w:hAnsi="Trebuchet MS"/>
          <w:b/>
          <w:bCs/>
        </w:rPr>
        <w:t>Ghidul Solicitantului</w:t>
      </w:r>
      <w:r w:rsidRPr="00046116">
        <w:rPr>
          <w:rFonts w:ascii="Trebuchet MS" w:hAnsi="Trebuchet MS"/>
        </w:rPr>
        <w:t xml:space="preserve"> - documentul care stabilește condițiile acordării sprijinului în cadrul unui apel de proiecte;</w:t>
      </w:r>
    </w:p>
    <w:p w14:paraId="37209864" w14:textId="77777777" w:rsidR="006160EF" w:rsidRPr="00046116" w:rsidRDefault="006160EF">
      <w:pPr>
        <w:numPr>
          <w:ilvl w:val="0"/>
          <w:numId w:val="3"/>
        </w:numPr>
        <w:spacing w:before="120" w:after="120"/>
        <w:ind w:left="357" w:hanging="357"/>
        <w:jc w:val="both"/>
        <w:rPr>
          <w:rFonts w:ascii="Trebuchet MS" w:hAnsi="Trebuchet MS"/>
        </w:rPr>
      </w:pPr>
      <w:r w:rsidRPr="00046116">
        <w:rPr>
          <w:rFonts w:ascii="Trebuchet MS" w:hAnsi="Trebuchet MS"/>
          <w:b/>
          <w:bCs/>
        </w:rPr>
        <w:t>Imunizare la schimbările climatice</w:t>
      </w:r>
      <w:r w:rsidRPr="00046116">
        <w:rPr>
          <w:rFonts w:ascii="Trebuchet MS" w:hAnsi="Trebuchet MS"/>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78831356" w14:textId="77777777" w:rsidR="006160EF" w:rsidRPr="00046116" w:rsidRDefault="006160EF">
      <w:pPr>
        <w:numPr>
          <w:ilvl w:val="0"/>
          <w:numId w:val="3"/>
        </w:numPr>
        <w:spacing w:before="120" w:after="120"/>
        <w:ind w:left="357" w:hanging="357"/>
        <w:jc w:val="both"/>
        <w:rPr>
          <w:rFonts w:ascii="Trebuchet MS" w:hAnsi="Trebuchet MS"/>
        </w:rPr>
      </w:pPr>
      <w:r w:rsidRPr="00046116">
        <w:rPr>
          <w:rFonts w:ascii="Trebuchet MS" w:hAnsi="Trebuchet MS"/>
          <w:b/>
          <w:bCs/>
        </w:rPr>
        <w:t>Indicator de realizare</w:t>
      </w:r>
      <w:r w:rsidRPr="00046116">
        <w:rPr>
          <w:rFonts w:ascii="Trebuchet MS" w:hAnsi="Trebuchet MS"/>
        </w:rPr>
        <w:t xml:space="preserve"> - un indicator de măsurare a rezultatelor specifice ale intervenției;</w:t>
      </w:r>
    </w:p>
    <w:p w14:paraId="5789B05E" w14:textId="77777777" w:rsidR="006160EF" w:rsidRPr="00046116" w:rsidRDefault="006160EF">
      <w:pPr>
        <w:numPr>
          <w:ilvl w:val="0"/>
          <w:numId w:val="3"/>
        </w:numPr>
        <w:spacing w:before="120" w:after="120"/>
        <w:ind w:left="357" w:hanging="357"/>
        <w:jc w:val="both"/>
        <w:rPr>
          <w:rFonts w:ascii="Trebuchet MS" w:hAnsi="Trebuchet MS"/>
        </w:rPr>
      </w:pPr>
      <w:r w:rsidRPr="00046116">
        <w:rPr>
          <w:rFonts w:ascii="Trebuchet MS" w:hAnsi="Trebuchet MS"/>
          <w:b/>
          <w:bCs/>
        </w:rPr>
        <w:t>Indicator de rezultat -</w:t>
      </w:r>
      <w:r w:rsidRPr="00046116">
        <w:rPr>
          <w:rFonts w:ascii="Trebuchet MS" w:hAnsi="Trebuchet MS"/>
        </w:rPr>
        <w:t xml:space="preserve"> un indicator de măsurare a efectelor intervențiilor sprijinite, în special în ceea ce privește destinatarii direcți, populația vizată sau utilizatorii infrastructurii;</w:t>
      </w:r>
    </w:p>
    <w:p w14:paraId="583FF62A" w14:textId="77777777" w:rsidR="006160EF" w:rsidRPr="00046116" w:rsidRDefault="006160EF">
      <w:pPr>
        <w:numPr>
          <w:ilvl w:val="0"/>
          <w:numId w:val="3"/>
        </w:numPr>
        <w:spacing w:before="120" w:after="120"/>
        <w:ind w:left="357" w:hanging="357"/>
        <w:jc w:val="both"/>
        <w:rPr>
          <w:rFonts w:ascii="Trebuchet MS" w:hAnsi="Trebuchet MS"/>
        </w:rPr>
      </w:pPr>
      <w:r w:rsidRPr="00046116">
        <w:rPr>
          <w:rFonts w:ascii="Trebuchet MS" w:hAnsi="Trebuchet MS"/>
          <w:b/>
          <w:bCs/>
        </w:rPr>
        <w:t>Indicatori de etapă -</w:t>
      </w:r>
      <w:r w:rsidRPr="00046116">
        <w:rPr>
          <w:rFonts w:ascii="Trebuchet MS" w:hAnsi="Trebuchet MS"/>
        </w:rPr>
        <w:t xml:space="preserve"> repere cantitative sau calitative față de care este apreciat progresul implementării unui proiect; în funcție de natura proiectelor, indicatorii de etapă pot reprezenta și  stadii sau valori intermediare ale indicatorilor de realizare;</w:t>
      </w:r>
    </w:p>
    <w:p w14:paraId="28D3984E" w14:textId="77777777" w:rsidR="006160EF" w:rsidRPr="00046116" w:rsidRDefault="006160EF">
      <w:pPr>
        <w:numPr>
          <w:ilvl w:val="0"/>
          <w:numId w:val="3"/>
        </w:numPr>
        <w:spacing w:before="120" w:after="120"/>
        <w:ind w:left="357" w:hanging="357"/>
        <w:jc w:val="both"/>
        <w:rPr>
          <w:rFonts w:ascii="Trebuchet MS" w:hAnsi="Trebuchet MS"/>
        </w:rPr>
      </w:pPr>
      <w:r w:rsidRPr="00046116">
        <w:rPr>
          <w:rFonts w:ascii="Trebuchet MS" w:hAnsi="Trebuchet MS"/>
          <w:b/>
          <w:bCs/>
        </w:rPr>
        <w:t>Lansare apel de proiecte</w:t>
      </w:r>
      <w:r w:rsidRPr="00046116">
        <w:rPr>
          <w:rFonts w:ascii="Trebuchet MS" w:hAnsi="Trebuchet MS"/>
        </w:rPr>
        <w:t xml:space="preserve"> – data de la care solicitanții pot depune cereri de finanțare în cadrul apelului de proiecte deschis în sistemul informatic MySMIS2021 de către autoritatea de management/organismul intermediar ;</w:t>
      </w:r>
    </w:p>
    <w:p w14:paraId="5886A327" w14:textId="6551AB6D" w:rsidR="006160EF" w:rsidRPr="00046116" w:rsidRDefault="006160EF">
      <w:pPr>
        <w:numPr>
          <w:ilvl w:val="0"/>
          <w:numId w:val="3"/>
        </w:numPr>
        <w:spacing w:before="120" w:after="120"/>
        <w:ind w:left="357" w:hanging="357"/>
        <w:jc w:val="both"/>
        <w:rPr>
          <w:rFonts w:ascii="Trebuchet MS" w:hAnsi="Trebuchet MS"/>
        </w:rPr>
      </w:pPr>
      <w:r w:rsidRPr="00046116">
        <w:rPr>
          <w:rFonts w:ascii="Trebuchet MS" w:hAnsi="Trebuchet MS"/>
          <w:b/>
          <w:bCs/>
        </w:rPr>
        <w:t>Lider de parteneriat</w:t>
      </w:r>
      <w:r w:rsidRPr="00046116">
        <w:rPr>
          <w:rFonts w:ascii="Trebuchet MS" w:hAnsi="Trebuchet MS"/>
        </w:rPr>
        <w:t xml:space="preserve"> - organism public sau privat care inițiază un proiect, solicită finanțare pentru acesta în scopul implementării în asociere cu alte entități și semnează contractul de finanțare;</w:t>
      </w:r>
    </w:p>
    <w:p w14:paraId="402DFF90" w14:textId="77777777" w:rsidR="006160EF" w:rsidRPr="00046116" w:rsidRDefault="006160EF">
      <w:pPr>
        <w:numPr>
          <w:ilvl w:val="0"/>
          <w:numId w:val="3"/>
        </w:numPr>
        <w:spacing w:before="120" w:after="120"/>
        <w:ind w:left="357" w:hanging="357"/>
        <w:jc w:val="both"/>
        <w:rPr>
          <w:rFonts w:ascii="Trebuchet MS" w:hAnsi="Trebuchet MS"/>
        </w:rPr>
      </w:pPr>
      <w:r w:rsidRPr="00046116">
        <w:rPr>
          <w:rFonts w:ascii="Trebuchet MS" w:hAnsi="Trebuchet MS"/>
          <w:b/>
          <w:bCs/>
        </w:rPr>
        <w:t>Plan de monitorizare a proiectului</w:t>
      </w:r>
      <w:r w:rsidRPr="00046116">
        <w:rPr>
          <w:rFonts w:ascii="Trebuchet MS" w:hAnsi="Trebuchet MS"/>
        </w:rPr>
        <w:t xml:space="preserve"> – plan inclus în contractul de finanțare, prin care se stabilesc jaloanele ce se vor monitoriza de către autoritatea de management/organismul intermediar  pe parcursul implementării proiectului, precum țintele finale asumate pentru indicatorii de realizare și de rezultat care vor fi atinse în urma implementării proiectului; utilizarea acestui plan are ca finalitate consolidarea capacității autorității de management/organismului intermediar de monitorizare a proiectelor;</w:t>
      </w:r>
    </w:p>
    <w:p w14:paraId="3FB1FC79" w14:textId="77777777" w:rsidR="006160EF" w:rsidRPr="00046116" w:rsidRDefault="006160EF">
      <w:pPr>
        <w:numPr>
          <w:ilvl w:val="0"/>
          <w:numId w:val="3"/>
        </w:numPr>
        <w:spacing w:before="120" w:after="120"/>
        <w:ind w:left="357" w:hanging="357"/>
        <w:jc w:val="both"/>
        <w:rPr>
          <w:rFonts w:ascii="Trebuchet MS" w:hAnsi="Trebuchet MS"/>
        </w:rPr>
      </w:pPr>
      <w:r w:rsidRPr="00046116">
        <w:rPr>
          <w:rFonts w:ascii="Trebuchet MS" w:hAnsi="Trebuchet MS"/>
          <w:b/>
          <w:bCs/>
        </w:rPr>
        <w:t>Prag de calitate</w:t>
      </w:r>
      <w:r w:rsidRPr="00046116">
        <w:rPr>
          <w:rFonts w:ascii="Trebuchet MS" w:hAnsi="Trebuchet MS"/>
        </w:rPr>
        <w:t xml:space="preserve"> – prag minim de la care încolo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pentru procedurile de evaluare si selecție care nu presupun acordarea de punctaje;</w:t>
      </w:r>
    </w:p>
    <w:p w14:paraId="2A2F7A89" w14:textId="77777777" w:rsidR="006160EF" w:rsidRPr="00046116" w:rsidRDefault="006160EF">
      <w:pPr>
        <w:numPr>
          <w:ilvl w:val="0"/>
          <w:numId w:val="3"/>
        </w:numPr>
        <w:spacing w:before="120" w:after="120"/>
        <w:ind w:left="357" w:hanging="357"/>
        <w:jc w:val="both"/>
        <w:rPr>
          <w:rFonts w:ascii="Trebuchet MS" w:hAnsi="Trebuchet MS"/>
        </w:rPr>
      </w:pPr>
      <w:r w:rsidRPr="00046116">
        <w:rPr>
          <w:rFonts w:ascii="Trebuchet MS" w:hAnsi="Trebuchet MS"/>
          <w:b/>
          <w:bCs/>
        </w:rPr>
        <w:t>Proiect</w:t>
      </w:r>
      <w:r w:rsidRPr="00046116">
        <w:rPr>
          <w:rFonts w:ascii="Trebuchet MS" w:hAnsi="Trebuchet MS"/>
        </w:rPr>
        <w:t xml:space="preserve"> – ansamblu de activități și acțiuni care sunt cuprinse într-o cerere de finanțare depusă în cadrul unui apel public de proiecte și care este supusă procedurilor de evaluare/contractare </w:t>
      </w:r>
      <w:r w:rsidRPr="00046116">
        <w:rPr>
          <w:rFonts w:ascii="Trebuchet MS" w:hAnsi="Trebuchet MS"/>
        </w:rPr>
        <w:lastRenderedPageBreak/>
        <w:t>și pentru care, cu respectarea prevederilor legale în vigoare se încheie un contract de finanțare;</w:t>
      </w:r>
    </w:p>
    <w:p w14:paraId="7A7CA5AB" w14:textId="77777777" w:rsidR="006160EF" w:rsidRPr="00046116" w:rsidRDefault="006160EF">
      <w:pPr>
        <w:numPr>
          <w:ilvl w:val="0"/>
          <w:numId w:val="3"/>
        </w:numPr>
        <w:spacing w:before="120" w:after="120"/>
        <w:ind w:left="357" w:hanging="357"/>
        <w:jc w:val="both"/>
        <w:rPr>
          <w:rFonts w:ascii="Trebuchet MS" w:hAnsi="Trebuchet MS"/>
        </w:rPr>
      </w:pPr>
      <w:r w:rsidRPr="00046116">
        <w:rPr>
          <w:rFonts w:ascii="Trebuchet MS" w:hAnsi="Trebuchet MS"/>
          <w:b/>
          <w:bCs/>
        </w:rPr>
        <w:t>Rate forfetare</w:t>
      </w:r>
      <w:r w:rsidRPr="00046116">
        <w:rPr>
          <w:rFonts w:ascii="Trebuchet MS" w:hAnsi="Trebuchet MS"/>
        </w:rPr>
        <w:t xml:space="preserve"> - categorii specifice de costuri eligibile, clar identificate în prealabil, prin aplicarea unui procent;</w:t>
      </w:r>
    </w:p>
    <w:p w14:paraId="1AEC9167" w14:textId="77777777" w:rsidR="006160EF" w:rsidRPr="00046116" w:rsidRDefault="006160EF">
      <w:pPr>
        <w:numPr>
          <w:ilvl w:val="0"/>
          <w:numId w:val="3"/>
        </w:numPr>
        <w:spacing w:before="120" w:after="120"/>
        <w:ind w:left="357" w:hanging="357"/>
        <w:jc w:val="both"/>
        <w:rPr>
          <w:rFonts w:ascii="Trebuchet MS" w:hAnsi="Trebuchet MS"/>
        </w:rPr>
      </w:pPr>
      <w:r w:rsidRPr="00046116">
        <w:rPr>
          <w:rFonts w:ascii="Trebuchet MS" w:hAnsi="Trebuchet MS"/>
          <w:b/>
          <w:bCs/>
        </w:rPr>
        <w:t>Solicitant</w:t>
      </w:r>
      <w:r w:rsidRPr="00046116">
        <w:rPr>
          <w:rFonts w:ascii="Trebuchet MS" w:hAnsi="Trebuchet MS"/>
        </w:rPr>
        <w:t xml:space="preserve"> - orice persoană juridică de drept public ori privat responsabilă cu inițierea unui proiect, respectiv  care a depus o cerere de finanțare în sistemul informatic MySMIS2021 în cadrul oricăruia dintre programele cofinanțate din Fondul European de Dezvoltare Regională, Fondul de Coeziune,  Fondul Social European Plus și Fondul pentru o Tranziție Justă în perioada 2021-2027;</w:t>
      </w:r>
    </w:p>
    <w:p w14:paraId="7B00A39E" w14:textId="77777777" w:rsidR="006160EF" w:rsidRPr="00046116" w:rsidRDefault="006160EF">
      <w:pPr>
        <w:numPr>
          <w:ilvl w:val="0"/>
          <w:numId w:val="3"/>
        </w:numPr>
        <w:spacing w:before="120" w:after="120"/>
        <w:ind w:left="357" w:hanging="357"/>
        <w:jc w:val="both"/>
        <w:rPr>
          <w:rFonts w:ascii="Trebuchet MS" w:hAnsi="Trebuchet MS"/>
          <w:i/>
          <w:iCs/>
          <w:color w:val="2F5496" w:themeColor="accent5" w:themeShade="BF"/>
        </w:rPr>
      </w:pPr>
      <w:r w:rsidRPr="00046116">
        <w:rPr>
          <w:rFonts w:ascii="Trebuchet MS" w:hAnsi="Trebuchet MS"/>
          <w:b/>
          <w:bCs/>
        </w:rPr>
        <w:t>Sume forfetare</w:t>
      </w:r>
      <w:r w:rsidRPr="00046116">
        <w:rPr>
          <w:rFonts w:ascii="Trebuchet MS" w:hAnsi="Trebuchet MS"/>
        </w:rPr>
        <w:t xml:space="preserve"> - categorii specifice de costuri eligibile, clar identificate în prealabil;</w:t>
      </w:r>
    </w:p>
    <w:p w14:paraId="28F03378" w14:textId="4C3E91B8" w:rsidR="006160EF" w:rsidRPr="00046116" w:rsidRDefault="006160EF" w:rsidP="00C8485B">
      <w:pPr>
        <w:numPr>
          <w:ilvl w:val="0"/>
          <w:numId w:val="3"/>
        </w:numPr>
        <w:spacing w:before="120" w:after="120"/>
        <w:ind w:left="357" w:hanging="357"/>
        <w:jc w:val="both"/>
        <w:rPr>
          <w:rFonts w:ascii="Trebuchet MS" w:hAnsi="Trebuchet MS"/>
          <w:i/>
          <w:iCs/>
          <w:color w:val="2F5496" w:themeColor="accent5" w:themeShade="BF"/>
        </w:rPr>
      </w:pPr>
      <w:r w:rsidRPr="00046116">
        <w:rPr>
          <w:rFonts w:ascii="Trebuchet MS" w:hAnsi="Trebuchet MS"/>
          <w:b/>
          <w:bCs/>
        </w:rPr>
        <w:t>Valoarea totală a proiectului</w:t>
      </w:r>
      <w:r w:rsidRPr="00046116">
        <w:rPr>
          <w:rFonts w:ascii="Trebuchet MS" w:hAnsi="Trebuchet MS"/>
        </w:rPr>
        <w:t xml:space="preserve"> - totalul fondurilor reprezentând contravaloarea contribuției din fonduri europene, valoarea cofinanțării publice și/sau private, precum și contravaloarea cheltuielilor publice și/sau private, altele decât cele eligibile.</w:t>
      </w:r>
      <w:r w:rsidR="009D59A2" w:rsidRPr="00046116">
        <w:rPr>
          <w:rFonts w:ascii="Trebuchet MS" w:hAnsi="Trebuchet MS"/>
        </w:rPr>
        <w:t xml:space="preserve"> </w:t>
      </w:r>
    </w:p>
    <w:p w14:paraId="58D693C0" w14:textId="5AB740EF" w:rsidR="00702B83" w:rsidRPr="00046116" w:rsidRDefault="00C940A4" w:rsidP="000248AB">
      <w:pPr>
        <w:pStyle w:val="Titlu1"/>
        <w:numPr>
          <w:ilvl w:val="0"/>
          <w:numId w:val="1"/>
        </w:numPr>
        <w:shd w:val="clear" w:color="auto" w:fill="0070C0"/>
        <w:spacing w:after="240"/>
        <w:ind w:left="850" w:hanging="425"/>
        <w:rPr>
          <w:rFonts w:ascii="Trebuchet MS" w:hAnsi="Trebuchet MS"/>
          <w:b/>
          <w:bCs/>
          <w:i/>
          <w:iCs/>
          <w:color w:val="FFFFFF" w:themeColor="background1"/>
          <w:sz w:val="24"/>
          <w:szCs w:val="24"/>
        </w:rPr>
      </w:pPr>
      <w:bookmarkStart w:id="5" w:name="_Toc142639536"/>
      <w:r w:rsidRPr="00046116">
        <w:rPr>
          <w:rFonts w:ascii="Trebuchet MS" w:hAnsi="Trebuchet MS"/>
          <w:b/>
          <w:bCs/>
          <w:i/>
          <w:iCs/>
          <w:color w:val="FFFFFF" w:themeColor="background1"/>
          <w:sz w:val="24"/>
          <w:szCs w:val="24"/>
        </w:rPr>
        <w:t>ELEMENTE</w:t>
      </w:r>
      <w:r w:rsidRPr="00046116">
        <w:rPr>
          <w:rFonts w:ascii="Trebuchet MS" w:hAnsi="Trebuchet MS"/>
          <w:color w:val="FFFFFF" w:themeColor="background1"/>
        </w:rPr>
        <w:t xml:space="preserve"> </w:t>
      </w:r>
      <w:r w:rsidRPr="00046116">
        <w:rPr>
          <w:rFonts w:ascii="Trebuchet MS" w:hAnsi="Trebuchet MS"/>
          <w:b/>
          <w:bCs/>
          <w:i/>
          <w:iCs/>
          <w:color w:val="FFFFFF" w:themeColor="background1"/>
          <w:sz w:val="24"/>
          <w:szCs w:val="24"/>
        </w:rPr>
        <w:t>DE CONTEXT</w:t>
      </w:r>
      <w:bookmarkStart w:id="6" w:name="_Toc134720696"/>
      <w:bookmarkEnd w:id="5"/>
      <w:bookmarkEnd w:id="6"/>
      <w:r w:rsidR="00FF3CC4" w:rsidRPr="00046116">
        <w:rPr>
          <w:rFonts w:ascii="Trebuchet MS" w:hAnsi="Trebuchet MS"/>
          <w:b/>
          <w:bCs/>
          <w:i/>
          <w:iCs/>
          <w:color w:val="FFFFFF" w:themeColor="background1"/>
          <w:sz w:val="24"/>
          <w:szCs w:val="24"/>
        </w:rPr>
        <w:t xml:space="preserve"> </w:t>
      </w:r>
    </w:p>
    <w:p w14:paraId="077DC236" w14:textId="33A194CF" w:rsidR="00692D9A" w:rsidRPr="00046116" w:rsidRDefault="0094748A" w:rsidP="00FF3CC4">
      <w:pPr>
        <w:pStyle w:val="Titlu1"/>
        <w:numPr>
          <w:ilvl w:val="1"/>
          <w:numId w:val="1"/>
        </w:numPr>
        <w:spacing w:after="240"/>
        <w:ind w:left="578" w:hanging="578"/>
        <w:rPr>
          <w:rFonts w:ascii="Trebuchet MS" w:hAnsi="Trebuchet MS"/>
          <w:i/>
          <w:iCs/>
          <w:color w:val="2F5496" w:themeColor="accent5" w:themeShade="BF"/>
          <w:sz w:val="24"/>
          <w:szCs w:val="24"/>
        </w:rPr>
      </w:pPr>
      <w:r w:rsidRPr="00046116">
        <w:rPr>
          <w:rFonts w:ascii="Trebuchet MS" w:hAnsi="Trebuchet MS"/>
          <w:color w:val="2F5496" w:themeColor="accent5" w:themeShade="BF"/>
        </w:rPr>
        <w:t xml:space="preserve"> </w:t>
      </w:r>
      <w:bookmarkStart w:id="7" w:name="_Toc142639537"/>
      <w:r w:rsidR="00566CCA" w:rsidRPr="00046116">
        <w:rPr>
          <w:rFonts w:ascii="Trebuchet MS" w:hAnsi="Trebuchet MS"/>
          <w:i/>
          <w:iCs/>
          <w:color w:val="2F5496" w:themeColor="accent5" w:themeShade="BF"/>
          <w:sz w:val="24"/>
          <w:szCs w:val="24"/>
        </w:rPr>
        <w:t>Informații</w:t>
      </w:r>
      <w:r w:rsidR="00566CCA" w:rsidRPr="00046116">
        <w:rPr>
          <w:rFonts w:ascii="Trebuchet MS" w:hAnsi="Trebuchet MS"/>
          <w:color w:val="2F5496" w:themeColor="accent5" w:themeShade="BF"/>
        </w:rPr>
        <w:t xml:space="preserve"> </w:t>
      </w:r>
      <w:r w:rsidR="00566CCA" w:rsidRPr="00046116">
        <w:rPr>
          <w:rFonts w:ascii="Trebuchet MS" w:hAnsi="Trebuchet MS"/>
          <w:i/>
          <w:iCs/>
          <w:color w:val="2F5496" w:themeColor="accent5" w:themeShade="BF"/>
          <w:sz w:val="24"/>
          <w:szCs w:val="24"/>
        </w:rPr>
        <w:t>generale Program</w:t>
      </w:r>
      <w:bookmarkEnd w:id="7"/>
    </w:p>
    <w:p w14:paraId="644E6077" w14:textId="38809C11" w:rsidR="00E44F0C" w:rsidRPr="00046116" w:rsidRDefault="00E44F0C" w:rsidP="00E44F0C">
      <w:pPr>
        <w:spacing w:line="276" w:lineRule="auto"/>
        <w:jc w:val="both"/>
        <w:rPr>
          <w:rFonts w:ascii="Trebuchet MS" w:hAnsi="Trebuchet MS"/>
        </w:rPr>
      </w:pPr>
      <w:r w:rsidRPr="00046116">
        <w:rPr>
          <w:rFonts w:ascii="Trebuchet MS" w:hAnsi="Trebuchet MS"/>
        </w:rPr>
        <w:t>În data de 16.12.2022</w:t>
      </w:r>
      <w:r w:rsidR="002E4456" w:rsidRPr="00046116">
        <w:rPr>
          <w:rFonts w:ascii="Trebuchet MS" w:hAnsi="Trebuchet MS"/>
        </w:rPr>
        <w:t xml:space="preserve">, </w:t>
      </w:r>
      <w:r w:rsidRPr="00046116">
        <w:rPr>
          <w:rFonts w:ascii="Trebuchet MS" w:hAnsi="Trebuchet MS"/>
        </w:rPr>
        <w:t xml:space="preserve"> </w:t>
      </w:r>
      <w:r w:rsidR="002E4456" w:rsidRPr="00046116">
        <w:rPr>
          <w:rFonts w:ascii="Trebuchet MS" w:hAnsi="Trebuchet MS"/>
        </w:rPr>
        <w:t xml:space="preserve">prin Decizia de punere în aplicare </w:t>
      </w:r>
      <w:proofErr w:type="spellStart"/>
      <w:r w:rsidR="002E4456" w:rsidRPr="00046116">
        <w:rPr>
          <w:rFonts w:ascii="Trebuchet MS" w:hAnsi="Trebuchet MS"/>
          <w:i/>
          <w:iCs/>
        </w:rPr>
        <w:t>nr.C</w:t>
      </w:r>
      <w:proofErr w:type="spellEnd"/>
      <w:r w:rsidR="002E4456" w:rsidRPr="00046116">
        <w:rPr>
          <w:rFonts w:ascii="Trebuchet MS" w:hAnsi="Trebuchet MS"/>
          <w:i/>
          <w:iCs/>
        </w:rPr>
        <w:t>(2022) 9754 final</w:t>
      </w:r>
      <w:r w:rsidR="002E4456" w:rsidRPr="00046116">
        <w:rPr>
          <w:rFonts w:ascii="Trebuchet MS" w:hAnsi="Trebuchet MS"/>
        </w:rPr>
        <w:t xml:space="preserve">, </w:t>
      </w:r>
      <w:r w:rsidRPr="00046116">
        <w:rPr>
          <w:rFonts w:ascii="Trebuchet MS" w:hAnsi="Trebuchet MS"/>
        </w:rPr>
        <w:t xml:space="preserve">Comisia Europeană a aprobat </w:t>
      </w:r>
      <w:r w:rsidR="002E4456" w:rsidRPr="00046116">
        <w:rPr>
          <w:rFonts w:ascii="Trebuchet MS" w:hAnsi="Trebuchet MS"/>
        </w:rPr>
        <w:t xml:space="preserve">Programul “Transport” (denumit în continuare PT) </w:t>
      </w:r>
      <w:r w:rsidRPr="00046116">
        <w:rPr>
          <w:rFonts w:ascii="Trebuchet MS" w:hAnsi="Trebuchet MS"/>
        </w:rPr>
        <w:t>pentru sprijin din partea Fondului European de Dezvoltare Regională (FEDR) și al Fondului de Coeziune (FC) pentru susținerea investițiilor ce răspund nevoilor de dezvoltare a României, identificate în Programul investițional pentru dezvoltarea infrastructurii de transport pe perioada 2021-2030 (PI), ce reprezintă strategia actualizată de implementare a Master Planului General de Transport al României (MPGT), document aprobat prin HG nr. 666/2016 și actualizat prin HG nr.1312/2021.</w:t>
      </w:r>
    </w:p>
    <w:p w14:paraId="2DD7AE8A" w14:textId="77777777" w:rsidR="00E44F0C" w:rsidRPr="00046116" w:rsidRDefault="00E44F0C" w:rsidP="00E44F0C">
      <w:pPr>
        <w:spacing w:line="276" w:lineRule="auto"/>
        <w:jc w:val="both"/>
        <w:rPr>
          <w:rFonts w:ascii="Trebuchet MS" w:hAnsi="Trebuchet MS"/>
        </w:rPr>
      </w:pPr>
      <w:r w:rsidRPr="00046116">
        <w:rPr>
          <w:rFonts w:ascii="Trebuchet MS" w:hAnsi="Trebuchet MS"/>
        </w:rPr>
        <w:t>Viziunea pentru anul 2030 a Programului Transport (PT) 2021-2027 este de a avea în funcțiune în România o rețea de infrastructura de transport de înaltă calitate, care să asigure conectivitatea între România și restul Uniunii Europene, precum și între toate regiunile țării, în siguranță și în armonie cu obiectivele de neutralitate climatică și protecție a mediului.</w:t>
      </w:r>
    </w:p>
    <w:p w14:paraId="464FC0E5" w14:textId="77777777" w:rsidR="00E44F0C" w:rsidRPr="00046116" w:rsidRDefault="00E44F0C" w:rsidP="00E44F0C">
      <w:pPr>
        <w:spacing w:line="276" w:lineRule="auto"/>
        <w:jc w:val="both"/>
        <w:rPr>
          <w:rFonts w:ascii="Trebuchet MS" w:hAnsi="Trebuchet MS"/>
        </w:rPr>
      </w:pPr>
      <w:r w:rsidRPr="00046116">
        <w:rPr>
          <w:rFonts w:ascii="Trebuchet MS" w:hAnsi="Trebuchet MS"/>
        </w:rPr>
        <w:t>Principala provocare a Programului Transport 2021-2027 o reprezintă recuperarea decalajului de dezvoltare a infrastructurii de transport a României concomitent cu atingerea obiectivelor europene de reducere a emisiilor de carbon și transferul spre o mobilitate durabilă și sigură.</w:t>
      </w:r>
    </w:p>
    <w:p w14:paraId="56117A0E" w14:textId="09F0C6A7" w:rsidR="009D667B" w:rsidRPr="00046116" w:rsidRDefault="009D667B" w:rsidP="00E44F0C">
      <w:pPr>
        <w:spacing w:line="276" w:lineRule="auto"/>
        <w:jc w:val="both"/>
        <w:rPr>
          <w:rFonts w:ascii="Trebuchet MS" w:hAnsi="Trebuchet MS"/>
        </w:rPr>
      </w:pPr>
      <w:r w:rsidRPr="00046116">
        <w:rPr>
          <w:rFonts w:ascii="Trebuchet MS" w:hAnsi="Trebuchet MS"/>
        </w:rPr>
        <w:t xml:space="preserve">În domeniul infrastructurii feroviare, acțiunile vizate vor fi focalizate pe obiectivele strategice la nivel european și nivel național, sintetizate în cadrul PI, respectiv, vor </w:t>
      </w:r>
      <w:proofErr w:type="spellStart"/>
      <w:r w:rsidRPr="00046116">
        <w:rPr>
          <w:rFonts w:ascii="Trebuchet MS" w:hAnsi="Trebuchet MS"/>
        </w:rPr>
        <w:t>prioritiza</w:t>
      </w:r>
      <w:proofErr w:type="spellEnd"/>
      <w:r w:rsidRPr="00046116">
        <w:rPr>
          <w:rFonts w:ascii="Trebuchet MS" w:hAnsi="Trebuchet MS"/>
        </w:rPr>
        <w:t xml:space="preserve"> continuarea modernizării coridoarelor rețelei TEN-T Centrale (Rin-Dunăre și Orient -</w:t>
      </w:r>
      <w:proofErr w:type="spellStart"/>
      <w:r w:rsidRPr="00046116">
        <w:rPr>
          <w:rFonts w:ascii="Trebuchet MS" w:hAnsi="Trebuchet MS"/>
        </w:rPr>
        <w:t>East</w:t>
      </w:r>
      <w:proofErr w:type="spellEnd"/>
      <w:r w:rsidRPr="00046116">
        <w:rPr>
          <w:rFonts w:ascii="Trebuchet MS" w:hAnsi="Trebuchet MS"/>
        </w:rPr>
        <w:t xml:space="preserve"> Med), ce compun coloana vertebrală a rețelei primare de cale ferată a României, care include exclusiv secțiuni situate pe rețeaua TEN-T Centrală.</w:t>
      </w:r>
    </w:p>
    <w:p w14:paraId="1A084C97" w14:textId="77777777" w:rsidR="00807745" w:rsidRPr="00046116" w:rsidRDefault="00807745" w:rsidP="00E44F0C">
      <w:pPr>
        <w:spacing w:line="276" w:lineRule="auto"/>
        <w:jc w:val="both"/>
        <w:rPr>
          <w:rFonts w:ascii="Trebuchet MS" w:hAnsi="Trebuchet MS"/>
        </w:rPr>
      </w:pPr>
      <w:r w:rsidRPr="00046116">
        <w:rPr>
          <w:rFonts w:ascii="Trebuchet MS" w:hAnsi="Trebuchet MS"/>
        </w:rPr>
        <w:t xml:space="preserve">Pe secțiunile de cale ferată situate pe coridoarele TEN-T modernizate se pot atinge viteze de deplasare de până la 160 km/h. Cu toate acestea, din cauza zonelor cu restricții și a materialului rulant învechit, vitezele medii comerciale și de deplasare sunt mai mici. Viteza comercială medie </w:t>
      </w:r>
      <w:r w:rsidRPr="00046116">
        <w:rPr>
          <w:rFonts w:ascii="Trebuchet MS" w:hAnsi="Trebuchet MS"/>
        </w:rPr>
        <w:lastRenderedPageBreak/>
        <w:t xml:space="preserve">a trenurilor de călători la nivelul întregii rețele este de 46 km/h, indicând o deteriorare acută a infrastructurii feroviare. Toate aceste date au condus la un mod de transport neatractiv și necompetitiv, solicitând intervenții structurale pentru creșterea calității, eficienței și interoperabilității. </w:t>
      </w:r>
    </w:p>
    <w:p w14:paraId="7BC44A80" w14:textId="77777777" w:rsidR="00807745" w:rsidRPr="00046116" w:rsidRDefault="00807745" w:rsidP="00E44F0C">
      <w:pPr>
        <w:spacing w:line="276" w:lineRule="auto"/>
        <w:jc w:val="both"/>
        <w:rPr>
          <w:rFonts w:ascii="Trebuchet MS" w:hAnsi="Trebuchet MS"/>
        </w:rPr>
      </w:pPr>
      <w:r w:rsidRPr="00046116">
        <w:rPr>
          <w:rFonts w:ascii="Trebuchet MS" w:hAnsi="Trebuchet MS"/>
        </w:rPr>
        <w:t xml:space="preserve">În ultimii 30 de ani, România a reușit să modernizeze mai puțin de 700 km din cei peste 10.000 km de căi ferate, acțiune realizată în principal cu fonduri UE. Astfel, din 2007 până în prezent au fost investiți aproximativ 5 mld. euro pentru modernizarea a 500 km de cale ferată dintr-un total de aprox. 2.400 km pe cale ferată care aparțin rețelei TEN-T centrale. </w:t>
      </w:r>
    </w:p>
    <w:p w14:paraId="2E12B0EA" w14:textId="77777777" w:rsidR="00311263" w:rsidRPr="00046116" w:rsidRDefault="00807745" w:rsidP="00E44F0C">
      <w:pPr>
        <w:spacing w:line="276" w:lineRule="auto"/>
        <w:jc w:val="both"/>
        <w:rPr>
          <w:rFonts w:ascii="Trebuchet MS" w:hAnsi="Trebuchet MS"/>
        </w:rPr>
      </w:pPr>
      <w:r w:rsidRPr="00046116">
        <w:rPr>
          <w:rFonts w:ascii="Trebuchet MS" w:hAnsi="Trebuchet MS"/>
        </w:rPr>
        <w:t xml:space="preserve">În loc de modernizări costisitoare, orientate către viteze mai mari, ceea ce înseamnă în cele mai multe cazuri reconstruirea liniilor pe aliniamente noi, noul concept se va baza pe reabilitarea liniilor existente pe aliniamentul actual. </w:t>
      </w:r>
    </w:p>
    <w:p w14:paraId="092B61B7" w14:textId="11878FEE" w:rsidR="00FF3CC4" w:rsidRPr="00046116" w:rsidRDefault="00807745" w:rsidP="00E44F0C">
      <w:pPr>
        <w:spacing w:line="276" w:lineRule="auto"/>
        <w:jc w:val="both"/>
        <w:rPr>
          <w:rFonts w:ascii="Trebuchet MS" w:hAnsi="Trebuchet MS"/>
        </w:rPr>
      </w:pPr>
      <w:r w:rsidRPr="00046116">
        <w:rPr>
          <w:rFonts w:ascii="Trebuchet MS" w:hAnsi="Trebuchet MS"/>
        </w:rPr>
        <w:t>În conformitate cu prioritățile identificate la nivelul PI, dezvoltarea rețelei feroviare românești este structurată pe 2 niveluri: un nivel aferent rețelei naționale primare constând din secțiuni ale rețelei TEN-T centrale și globale și ale altor rețele, precum și dintr-o rețea națională secundară formată din secțiuni ale rețelei globale TEN-T și din alte rețele. P</w:t>
      </w:r>
      <w:r w:rsidR="00311263" w:rsidRPr="00046116">
        <w:rPr>
          <w:rFonts w:ascii="Trebuchet MS" w:hAnsi="Trebuchet MS"/>
        </w:rPr>
        <w:t>I</w:t>
      </w:r>
      <w:r w:rsidRPr="00046116">
        <w:rPr>
          <w:rFonts w:ascii="Trebuchet MS" w:hAnsi="Trebuchet MS"/>
        </w:rPr>
        <w:t xml:space="preserve"> stabilește obiectivul de a finaliza cât mai mult posibil din rețeaua feroviară primară până în 2030 și din cea secundară până în 2050.</w:t>
      </w:r>
      <w:r w:rsidR="009D59A2" w:rsidRPr="00046116">
        <w:rPr>
          <w:rFonts w:ascii="Trebuchet MS" w:hAnsi="Trebuchet MS"/>
        </w:rPr>
        <w:t xml:space="preserve"> </w:t>
      </w:r>
    </w:p>
    <w:p w14:paraId="134E2B77" w14:textId="33D5DE16" w:rsidR="00566CCA" w:rsidRPr="00046116" w:rsidRDefault="00566CCA" w:rsidP="00DA0701">
      <w:pPr>
        <w:pStyle w:val="Titlu1"/>
        <w:numPr>
          <w:ilvl w:val="1"/>
          <w:numId w:val="1"/>
        </w:numPr>
        <w:spacing w:after="240"/>
        <w:ind w:left="578" w:hanging="578"/>
        <w:rPr>
          <w:rFonts w:ascii="Trebuchet MS" w:hAnsi="Trebuchet MS"/>
          <w:i/>
          <w:color w:val="2F5496" w:themeColor="accent5" w:themeShade="BF"/>
          <w:sz w:val="24"/>
          <w:szCs w:val="24"/>
        </w:rPr>
      </w:pPr>
      <w:bookmarkStart w:id="8" w:name="_Toc142639538"/>
      <w:r w:rsidRPr="00046116">
        <w:rPr>
          <w:rFonts w:ascii="Trebuchet MS" w:hAnsi="Trebuchet MS"/>
          <w:i/>
          <w:iCs/>
          <w:color w:val="2F5496" w:themeColor="accent5" w:themeShade="BF"/>
          <w:sz w:val="24"/>
          <w:szCs w:val="24"/>
        </w:rPr>
        <w:t>Prioritatea</w:t>
      </w:r>
      <w:r w:rsidR="00FF5C0E" w:rsidRPr="00046116">
        <w:rPr>
          <w:rFonts w:ascii="Trebuchet MS" w:hAnsi="Trebuchet MS"/>
          <w:i/>
          <w:iCs/>
          <w:color w:val="2F5496" w:themeColor="accent5" w:themeShade="BF"/>
          <w:sz w:val="24"/>
          <w:szCs w:val="24"/>
        </w:rPr>
        <w:t>/Fond/Obiectiv de politică/</w:t>
      </w:r>
      <w:r w:rsidRPr="00046116">
        <w:rPr>
          <w:rFonts w:ascii="Trebuchet MS" w:hAnsi="Trebuchet MS"/>
          <w:i/>
          <w:iCs/>
          <w:color w:val="2F5496" w:themeColor="accent5" w:themeShade="BF"/>
          <w:sz w:val="24"/>
          <w:szCs w:val="24"/>
        </w:rPr>
        <w:t>Obiectiv specific</w:t>
      </w:r>
      <w:bookmarkEnd w:id="8"/>
      <w:r w:rsidRPr="00046116">
        <w:rPr>
          <w:rFonts w:ascii="Trebuchet MS" w:hAnsi="Trebuchet MS"/>
          <w:i/>
          <w:color w:val="2F5496" w:themeColor="accent5" w:themeShade="BF"/>
          <w:sz w:val="24"/>
          <w:szCs w:val="24"/>
        </w:rPr>
        <w:t xml:space="preserve"> </w:t>
      </w:r>
    </w:p>
    <w:p w14:paraId="330CF0F6" w14:textId="7BFFFECA" w:rsidR="009D59A2" w:rsidRPr="00046116" w:rsidRDefault="009D59A2">
      <w:pPr>
        <w:pStyle w:val="Listparagraf"/>
        <w:numPr>
          <w:ilvl w:val="0"/>
          <w:numId w:val="22"/>
        </w:numPr>
        <w:spacing w:before="120" w:after="120"/>
        <w:jc w:val="both"/>
        <w:rPr>
          <w:rFonts w:ascii="Trebuchet MS" w:hAnsi="Trebuchet MS"/>
          <w:iCs/>
        </w:rPr>
      </w:pPr>
      <w:r w:rsidRPr="00046116">
        <w:rPr>
          <w:rFonts w:ascii="Trebuchet MS" w:hAnsi="Trebuchet MS"/>
          <w:iCs/>
        </w:rPr>
        <w:t xml:space="preserve">Obiectiv de politică 3: O </w:t>
      </w:r>
      <w:proofErr w:type="spellStart"/>
      <w:r w:rsidRPr="00046116">
        <w:rPr>
          <w:rFonts w:ascii="Trebuchet MS" w:hAnsi="Trebuchet MS"/>
          <w:iCs/>
        </w:rPr>
        <w:t>Europă</w:t>
      </w:r>
      <w:proofErr w:type="spellEnd"/>
      <w:r w:rsidRPr="00046116">
        <w:rPr>
          <w:rFonts w:ascii="Trebuchet MS" w:hAnsi="Trebuchet MS"/>
          <w:iCs/>
        </w:rPr>
        <w:t xml:space="preserve"> mai conectată prin dezvoltarea mobilității</w:t>
      </w:r>
    </w:p>
    <w:p w14:paraId="7D089234" w14:textId="77777777" w:rsidR="009D59A2" w:rsidRPr="00046116" w:rsidRDefault="009D59A2">
      <w:pPr>
        <w:pStyle w:val="Listparagraf"/>
        <w:numPr>
          <w:ilvl w:val="0"/>
          <w:numId w:val="22"/>
        </w:numPr>
        <w:spacing w:before="120" w:after="120"/>
        <w:jc w:val="both"/>
        <w:rPr>
          <w:rFonts w:ascii="Trebuchet MS" w:hAnsi="Trebuchet MS"/>
          <w:iCs/>
        </w:rPr>
      </w:pPr>
      <w:r w:rsidRPr="00046116">
        <w:rPr>
          <w:rFonts w:ascii="Trebuchet MS" w:hAnsi="Trebuchet MS"/>
          <w:iCs/>
        </w:rPr>
        <w:t>Prioritatea (P4) Creșterea eficienței căilor ferate române</w:t>
      </w:r>
    </w:p>
    <w:p w14:paraId="06531950" w14:textId="77777777" w:rsidR="009D59A2" w:rsidRPr="00046116" w:rsidRDefault="009D59A2">
      <w:pPr>
        <w:pStyle w:val="Listparagraf"/>
        <w:numPr>
          <w:ilvl w:val="0"/>
          <w:numId w:val="22"/>
        </w:numPr>
        <w:spacing w:before="120" w:after="120"/>
        <w:jc w:val="both"/>
        <w:rPr>
          <w:rFonts w:ascii="Trebuchet MS" w:hAnsi="Trebuchet MS"/>
          <w:iCs/>
        </w:rPr>
      </w:pPr>
      <w:r w:rsidRPr="00046116">
        <w:rPr>
          <w:rFonts w:ascii="Trebuchet MS" w:hAnsi="Trebuchet MS"/>
          <w:iCs/>
        </w:rPr>
        <w:t>Fond: FEDR și FC</w:t>
      </w:r>
    </w:p>
    <w:p w14:paraId="0359AADE" w14:textId="77777777" w:rsidR="009D59A2" w:rsidRPr="00046116" w:rsidRDefault="009D59A2">
      <w:pPr>
        <w:pStyle w:val="Listparagraf"/>
        <w:numPr>
          <w:ilvl w:val="0"/>
          <w:numId w:val="22"/>
        </w:numPr>
        <w:spacing w:before="120" w:after="120"/>
        <w:jc w:val="both"/>
        <w:rPr>
          <w:rFonts w:ascii="Trebuchet MS" w:hAnsi="Trebuchet MS"/>
          <w:iCs/>
        </w:rPr>
      </w:pPr>
      <w:r w:rsidRPr="00046116">
        <w:rPr>
          <w:rFonts w:ascii="Trebuchet MS" w:hAnsi="Trebuchet MS"/>
          <w:iCs/>
        </w:rPr>
        <w:t>Obiectivul Specific 3.1 (OS)</w:t>
      </w:r>
      <w:r w:rsidRPr="00046116">
        <w:rPr>
          <w:rFonts w:ascii="Trebuchet MS" w:hAnsi="Trebuchet MS"/>
          <w:iCs/>
          <w:lang w:val="en-GB"/>
        </w:rPr>
        <w:t>:</w:t>
      </w:r>
      <w:r w:rsidRPr="00046116">
        <w:rPr>
          <w:rFonts w:ascii="Trebuchet MS" w:hAnsi="Trebuchet MS"/>
          <w:iCs/>
        </w:rPr>
        <w:t xml:space="preserve"> Dezvoltarea unei rețele TEN-T, </w:t>
      </w:r>
      <w:proofErr w:type="spellStart"/>
      <w:r w:rsidRPr="00046116">
        <w:rPr>
          <w:rFonts w:ascii="Trebuchet MS" w:hAnsi="Trebuchet MS"/>
          <w:iCs/>
        </w:rPr>
        <w:t>reziliente</w:t>
      </w:r>
      <w:proofErr w:type="spellEnd"/>
      <w:r w:rsidRPr="00046116">
        <w:rPr>
          <w:rFonts w:ascii="Trebuchet MS" w:hAnsi="Trebuchet MS"/>
          <w:iCs/>
        </w:rPr>
        <w:t xml:space="preserve"> la schimbările climatice, inteligente, sigure, durabile și </w:t>
      </w:r>
      <w:proofErr w:type="spellStart"/>
      <w:r w:rsidRPr="00046116">
        <w:rPr>
          <w:rFonts w:ascii="Trebuchet MS" w:hAnsi="Trebuchet MS"/>
          <w:iCs/>
        </w:rPr>
        <w:t>intermodale</w:t>
      </w:r>
      <w:proofErr w:type="spellEnd"/>
      <w:r w:rsidRPr="00046116">
        <w:rPr>
          <w:rFonts w:ascii="Trebuchet MS" w:hAnsi="Trebuchet MS"/>
          <w:iCs/>
        </w:rPr>
        <w:t xml:space="preserve"> (Fondul European de Dezvoltare Regională)</w:t>
      </w:r>
    </w:p>
    <w:p w14:paraId="134593B6" w14:textId="21FCCAAF" w:rsidR="009D59A2" w:rsidRPr="00046116" w:rsidRDefault="009D59A2">
      <w:pPr>
        <w:pStyle w:val="Listparagraf"/>
        <w:numPr>
          <w:ilvl w:val="0"/>
          <w:numId w:val="22"/>
        </w:numPr>
        <w:spacing w:before="120" w:after="120"/>
        <w:jc w:val="both"/>
        <w:rPr>
          <w:rFonts w:ascii="Trebuchet MS" w:hAnsi="Trebuchet MS"/>
          <w:iCs/>
        </w:rPr>
      </w:pPr>
      <w:r w:rsidRPr="00046116">
        <w:rPr>
          <w:rFonts w:ascii="Trebuchet MS" w:hAnsi="Trebuchet MS"/>
          <w:iCs/>
        </w:rPr>
        <w:t xml:space="preserve">Obiectivul Specific 3.1 (OS): Dezvoltarea unei rețele TEN-T, </w:t>
      </w:r>
      <w:proofErr w:type="spellStart"/>
      <w:r w:rsidRPr="00046116">
        <w:rPr>
          <w:rFonts w:ascii="Trebuchet MS" w:hAnsi="Trebuchet MS"/>
          <w:iCs/>
        </w:rPr>
        <w:t>reziliente</w:t>
      </w:r>
      <w:proofErr w:type="spellEnd"/>
      <w:r w:rsidRPr="00046116">
        <w:rPr>
          <w:rFonts w:ascii="Trebuchet MS" w:hAnsi="Trebuchet MS"/>
          <w:iCs/>
        </w:rPr>
        <w:t xml:space="preserve"> la schimbările climatice, inteligente, sigure, durabile și </w:t>
      </w:r>
      <w:proofErr w:type="spellStart"/>
      <w:r w:rsidRPr="00046116">
        <w:rPr>
          <w:rFonts w:ascii="Trebuchet MS" w:hAnsi="Trebuchet MS"/>
          <w:iCs/>
        </w:rPr>
        <w:t>intermodale</w:t>
      </w:r>
      <w:proofErr w:type="spellEnd"/>
      <w:r w:rsidRPr="00046116">
        <w:rPr>
          <w:rFonts w:ascii="Trebuchet MS" w:hAnsi="Trebuchet MS"/>
          <w:iCs/>
        </w:rPr>
        <w:t xml:space="preserve"> (Fondul de Coeziune)</w:t>
      </w:r>
    </w:p>
    <w:p w14:paraId="7F59E41D" w14:textId="77777777" w:rsidR="00096200" w:rsidRPr="00046116" w:rsidRDefault="00566CCA" w:rsidP="00DA0701">
      <w:pPr>
        <w:pStyle w:val="Titlu1"/>
        <w:numPr>
          <w:ilvl w:val="1"/>
          <w:numId w:val="1"/>
        </w:numPr>
        <w:spacing w:after="240"/>
        <w:ind w:left="578" w:hanging="578"/>
        <w:rPr>
          <w:rFonts w:ascii="Trebuchet MS" w:hAnsi="Trebuchet MS"/>
          <w:i/>
          <w:iCs/>
          <w:color w:val="2F5496" w:themeColor="accent5" w:themeShade="BF"/>
          <w:sz w:val="24"/>
          <w:szCs w:val="24"/>
        </w:rPr>
      </w:pPr>
      <w:bookmarkStart w:id="9" w:name="_Toc142639539"/>
      <w:r w:rsidRPr="00046116">
        <w:rPr>
          <w:rFonts w:ascii="Trebuchet MS" w:hAnsi="Trebuchet MS"/>
          <w:i/>
          <w:iCs/>
          <w:color w:val="2F5496" w:themeColor="accent5" w:themeShade="BF"/>
          <w:sz w:val="24"/>
          <w:szCs w:val="24"/>
        </w:rPr>
        <w:t xml:space="preserve">Reglementări europene și naționale, </w:t>
      </w:r>
      <w:r w:rsidR="005111FF" w:rsidRPr="00046116">
        <w:rPr>
          <w:rFonts w:ascii="Trebuchet MS" w:hAnsi="Trebuchet MS"/>
          <w:i/>
          <w:iCs/>
          <w:color w:val="2F5496" w:themeColor="accent5" w:themeShade="BF"/>
          <w:sz w:val="24"/>
          <w:szCs w:val="24"/>
        </w:rPr>
        <w:t xml:space="preserve">cadrul strategic, </w:t>
      </w:r>
      <w:r w:rsidRPr="00046116">
        <w:rPr>
          <w:rFonts w:ascii="Trebuchet MS" w:hAnsi="Trebuchet MS"/>
          <w:i/>
          <w:iCs/>
          <w:color w:val="2F5496" w:themeColor="accent5" w:themeShade="BF"/>
          <w:sz w:val="24"/>
          <w:szCs w:val="24"/>
        </w:rPr>
        <w:t>documente programatice</w:t>
      </w:r>
      <w:r w:rsidR="00B47A5D" w:rsidRPr="00046116">
        <w:rPr>
          <w:rFonts w:ascii="Trebuchet MS" w:hAnsi="Trebuchet MS"/>
          <w:i/>
          <w:iCs/>
          <w:color w:val="2F5496" w:themeColor="accent5" w:themeShade="BF"/>
          <w:sz w:val="24"/>
          <w:szCs w:val="24"/>
        </w:rPr>
        <w:t xml:space="preserve"> aplicabile</w:t>
      </w:r>
      <w:bookmarkEnd w:id="9"/>
    </w:p>
    <w:p w14:paraId="38E63053" w14:textId="482D8EE3" w:rsidR="00566CCA" w:rsidRPr="00046116" w:rsidRDefault="00096200" w:rsidP="00096200">
      <w:pPr>
        <w:rPr>
          <w:rFonts w:ascii="Trebuchet MS" w:hAnsi="Trebuchet MS"/>
        </w:rPr>
      </w:pPr>
      <w:r w:rsidRPr="00046116">
        <w:rPr>
          <w:rFonts w:ascii="Trebuchet MS" w:hAnsi="Trebuchet MS"/>
          <w:b/>
          <w:bCs/>
        </w:rPr>
        <w:t>I. Cadru financiar</w:t>
      </w:r>
      <w:r w:rsidR="00566CCA" w:rsidRPr="00046116">
        <w:rPr>
          <w:rFonts w:ascii="Trebuchet MS" w:hAnsi="Trebuchet MS"/>
        </w:rPr>
        <w:tab/>
      </w:r>
    </w:p>
    <w:p w14:paraId="38A0BED2" w14:textId="4E1ED75B" w:rsidR="00175178" w:rsidRPr="00046116" w:rsidRDefault="00175178" w:rsidP="00ED3757">
      <w:pPr>
        <w:spacing w:before="120" w:after="120" w:line="276" w:lineRule="auto"/>
        <w:jc w:val="both"/>
        <w:rPr>
          <w:rFonts w:ascii="Trebuchet MS" w:hAnsi="Trebuchet MS"/>
          <w:b/>
          <w:bCs/>
        </w:rPr>
      </w:pPr>
      <w:r w:rsidRPr="00046116">
        <w:rPr>
          <w:rFonts w:ascii="Trebuchet MS" w:hAnsi="Trebuchet MS"/>
          <w:b/>
          <w:bCs/>
        </w:rPr>
        <w:t>Reglementări europene</w:t>
      </w:r>
      <w:r w:rsidR="00ED3757" w:rsidRPr="00046116">
        <w:rPr>
          <w:rFonts w:ascii="Trebuchet MS" w:hAnsi="Trebuchet MS"/>
          <w:b/>
          <w:bCs/>
        </w:rPr>
        <w:t>:</w:t>
      </w:r>
    </w:p>
    <w:p w14:paraId="1426CF85" w14:textId="5C70E414" w:rsidR="00C24175" w:rsidRPr="00046116" w:rsidRDefault="00C24175">
      <w:pPr>
        <w:pStyle w:val="Listparagraf"/>
        <w:numPr>
          <w:ilvl w:val="0"/>
          <w:numId w:val="4"/>
        </w:numPr>
        <w:spacing w:before="120" w:after="120" w:line="276" w:lineRule="auto"/>
        <w:ind w:left="357" w:hanging="357"/>
        <w:contextualSpacing w:val="0"/>
        <w:jc w:val="both"/>
        <w:rPr>
          <w:rFonts w:ascii="Trebuchet MS" w:hAnsi="Trebuchet MS"/>
          <w:i/>
          <w:iCs/>
        </w:rPr>
      </w:pPr>
      <w:r w:rsidRPr="00046116">
        <w:rPr>
          <w:rFonts w:ascii="Trebuchet MS" w:hAnsi="Trebuchet MS"/>
        </w:rPr>
        <w:t>Regulamentul (UE) nr. 2021/1060  al Parlamentului European și al Consiliului</w:t>
      </w:r>
      <w:r w:rsidR="00232D13" w:rsidRPr="00046116">
        <w:rPr>
          <w:rFonts w:ascii="Trebuchet MS" w:hAnsi="Trebuchet MS"/>
        </w:rPr>
        <w:t xml:space="preserve"> </w:t>
      </w:r>
      <w:r w:rsidR="00232D13" w:rsidRPr="00046116">
        <w:rPr>
          <w:rFonts w:ascii="Trebuchet MS" w:hAnsi="Trebuchet MS"/>
          <w:i/>
          <w:iCs/>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FF3D492" w14:textId="5441A7FF" w:rsidR="00C24175" w:rsidRPr="00046116" w:rsidRDefault="00C24175">
      <w:pPr>
        <w:pStyle w:val="Listparagraf"/>
        <w:numPr>
          <w:ilvl w:val="0"/>
          <w:numId w:val="4"/>
        </w:numPr>
        <w:spacing w:before="120" w:after="120" w:line="276" w:lineRule="auto"/>
        <w:ind w:left="357" w:hanging="357"/>
        <w:contextualSpacing w:val="0"/>
        <w:jc w:val="both"/>
        <w:rPr>
          <w:rFonts w:ascii="Trebuchet MS" w:hAnsi="Trebuchet MS"/>
          <w:i/>
          <w:iCs/>
        </w:rPr>
      </w:pPr>
      <w:r w:rsidRPr="00046116">
        <w:rPr>
          <w:rFonts w:ascii="Trebuchet MS" w:hAnsi="Trebuchet MS"/>
        </w:rPr>
        <w:lastRenderedPageBreak/>
        <w:t xml:space="preserve">Regulamentul (UE) nr. 2021/1058 al Parlamentului European și al Consiliului </w:t>
      </w:r>
      <w:r w:rsidRPr="00046116">
        <w:rPr>
          <w:rFonts w:ascii="Trebuchet MS" w:hAnsi="Trebuchet MS"/>
          <w:i/>
          <w:iCs/>
        </w:rPr>
        <w:t>privind Fondul european de dezvoltare regională și Fondul de coeziune</w:t>
      </w:r>
      <w:r w:rsidR="00232D13" w:rsidRPr="00046116">
        <w:rPr>
          <w:rFonts w:ascii="Trebuchet MS" w:hAnsi="Trebuchet MS"/>
          <w:i/>
          <w:iCs/>
        </w:rPr>
        <w:t>;</w:t>
      </w:r>
    </w:p>
    <w:p w14:paraId="382EA1CF" w14:textId="49A98B94" w:rsidR="00C24175" w:rsidRPr="00046116" w:rsidRDefault="00C24175">
      <w:pPr>
        <w:pStyle w:val="Listparagraf"/>
        <w:numPr>
          <w:ilvl w:val="0"/>
          <w:numId w:val="4"/>
        </w:numPr>
        <w:spacing w:before="120" w:after="120" w:line="276" w:lineRule="auto"/>
        <w:ind w:left="357" w:hanging="357"/>
        <w:contextualSpacing w:val="0"/>
        <w:jc w:val="both"/>
        <w:rPr>
          <w:rFonts w:ascii="Trebuchet MS" w:hAnsi="Trebuchet MS"/>
          <w:i/>
          <w:iCs/>
        </w:rPr>
      </w:pPr>
      <w:r w:rsidRPr="00046116">
        <w:rPr>
          <w:rFonts w:ascii="Trebuchet MS" w:hAnsi="Trebuchet MS"/>
        </w:rPr>
        <w:t xml:space="preserve">Regulamentul (UE) nr. 2020/2093 al Consiliului </w:t>
      </w:r>
      <w:r w:rsidRPr="00046116">
        <w:rPr>
          <w:rFonts w:ascii="Trebuchet MS" w:hAnsi="Trebuchet MS"/>
          <w:i/>
          <w:iCs/>
        </w:rPr>
        <w:t>de stabilire a cadrului financiar pentru perioada 2021 -2027</w:t>
      </w:r>
      <w:r w:rsidR="00232D13" w:rsidRPr="00046116">
        <w:rPr>
          <w:rFonts w:ascii="Trebuchet MS" w:hAnsi="Trebuchet MS"/>
          <w:i/>
          <w:iCs/>
        </w:rPr>
        <w:t>;</w:t>
      </w:r>
    </w:p>
    <w:p w14:paraId="70024196" w14:textId="3A9A0860" w:rsidR="00C24175" w:rsidRPr="00046116" w:rsidRDefault="00C24175">
      <w:pPr>
        <w:pStyle w:val="Listparagraf"/>
        <w:numPr>
          <w:ilvl w:val="0"/>
          <w:numId w:val="4"/>
        </w:numPr>
        <w:spacing w:before="120" w:after="120" w:line="276" w:lineRule="auto"/>
        <w:ind w:left="357" w:hanging="357"/>
        <w:contextualSpacing w:val="0"/>
        <w:jc w:val="both"/>
        <w:rPr>
          <w:rFonts w:ascii="Trebuchet MS" w:hAnsi="Trebuchet MS"/>
        </w:rPr>
      </w:pPr>
      <w:r w:rsidRPr="00046116">
        <w:rPr>
          <w:rFonts w:ascii="Trebuchet MS" w:hAnsi="Trebuchet MS"/>
        </w:rPr>
        <w:t xml:space="preserve">Regulamentul (UE) nr. 2018/1046 al Parlamentului European </w:t>
      </w:r>
      <w:r w:rsidRPr="00046116">
        <w:rPr>
          <w:rFonts w:ascii="Trebuchet MS" w:hAnsi="Trebuchet MS"/>
          <w:i/>
          <w:iCs/>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096200" w:rsidRPr="00046116">
        <w:rPr>
          <w:rFonts w:ascii="Trebuchet MS" w:hAnsi="Trebuchet MS"/>
        </w:rPr>
        <w:t>;</w:t>
      </w:r>
    </w:p>
    <w:p w14:paraId="1C47A7E3" w14:textId="698CB6D4" w:rsidR="00175178" w:rsidRPr="00046116" w:rsidRDefault="00175178" w:rsidP="00ED3757">
      <w:pPr>
        <w:spacing w:before="120" w:after="120" w:line="276" w:lineRule="auto"/>
        <w:jc w:val="both"/>
        <w:rPr>
          <w:rFonts w:ascii="Trebuchet MS" w:hAnsi="Trebuchet MS"/>
          <w:b/>
          <w:bCs/>
        </w:rPr>
      </w:pPr>
      <w:r w:rsidRPr="00046116">
        <w:rPr>
          <w:rFonts w:ascii="Trebuchet MS" w:hAnsi="Trebuchet MS"/>
          <w:b/>
          <w:bCs/>
        </w:rPr>
        <w:t>Reglementări naționale</w:t>
      </w:r>
      <w:r w:rsidR="00ED3757" w:rsidRPr="00046116">
        <w:rPr>
          <w:rFonts w:ascii="Trebuchet MS" w:hAnsi="Trebuchet MS"/>
          <w:b/>
          <w:bCs/>
        </w:rPr>
        <w:t>:</w:t>
      </w:r>
    </w:p>
    <w:p w14:paraId="26272017" w14:textId="06665FD6" w:rsidR="00C24175" w:rsidRPr="00046116" w:rsidRDefault="00C24175">
      <w:pPr>
        <w:pStyle w:val="Listparagraf"/>
        <w:numPr>
          <w:ilvl w:val="0"/>
          <w:numId w:val="4"/>
        </w:numPr>
        <w:spacing w:before="120" w:after="120" w:line="276" w:lineRule="auto"/>
        <w:ind w:left="357" w:hanging="357"/>
        <w:contextualSpacing w:val="0"/>
        <w:jc w:val="both"/>
        <w:rPr>
          <w:rFonts w:ascii="Trebuchet MS" w:hAnsi="Trebuchet MS"/>
        </w:rPr>
      </w:pPr>
      <w:r w:rsidRPr="00046116">
        <w:rPr>
          <w:rFonts w:ascii="Trebuchet MS" w:hAnsi="Trebuchet MS"/>
        </w:rPr>
        <w:t xml:space="preserve">Ordonanța de urgență nr.133/2021 </w:t>
      </w:r>
      <w:r w:rsidRPr="00046116">
        <w:rPr>
          <w:rFonts w:ascii="Trebuchet MS" w:hAnsi="Trebuchet MS"/>
          <w:i/>
          <w:iCs/>
        </w:rPr>
        <w:t>privind gestionarea financiară a fondurilor europene pentru perioada de programare 2021-2027 alocate României din Fondul european de dezvoltare regională, Fondul de coeziune, Fondul social european Plus, Fondul pentru o tranziție justă</w:t>
      </w:r>
      <w:r w:rsidR="00096200" w:rsidRPr="00046116">
        <w:rPr>
          <w:rFonts w:ascii="Trebuchet MS" w:hAnsi="Trebuchet MS"/>
          <w:i/>
          <w:iCs/>
        </w:rPr>
        <w:t>;</w:t>
      </w:r>
    </w:p>
    <w:p w14:paraId="4606E97F" w14:textId="1C2CE1AB" w:rsidR="00C24175" w:rsidRPr="00046116" w:rsidRDefault="00C24175">
      <w:pPr>
        <w:pStyle w:val="Listparagraf"/>
        <w:numPr>
          <w:ilvl w:val="0"/>
          <w:numId w:val="4"/>
        </w:numPr>
        <w:spacing w:before="120" w:after="120" w:line="276" w:lineRule="auto"/>
        <w:ind w:left="357" w:hanging="357"/>
        <w:contextualSpacing w:val="0"/>
        <w:jc w:val="both"/>
        <w:rPr>
          <w:rFonts w:ascii="Trebuchet MS" w:hAnsi="Trebuchet MS"/>
          <w:i/>
          <w:iCs/>
        </w:rPr>
      </w:pPr>
      <w:r w:rsidRPr="00046116">
        <w:rPr>
          <w:rFonts w:ascii="Trebuchet MS" w:hAnsi="Trebuchet MS"/>
        </w:rPr>
        <w:t xml:space="preserve">Hotărârea Guvernului nr. 829/2022 </w:t>
      </w:r>
      <w:r w:rsidRPr="00046116">
        <w:rPr>
          <w:rFonts w:ascii="Trebuchet MS" w:hAnsi="Trebuchet MS"/>
          <w:i/>
          <w:iCs/>
        </w:rPr>
        <w:t>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096200" w:rsidRPr="00046116">
        <w:rPr>
          <w:rFonts w:ascii="Trebuchet MS" w:hAnsi="Trebuchet MS"/>
          <w:i/>
          <w:iCs/>
        </w:rPr>
        <w:t>;</w:t>
      </w:r>
    </w:p>
    <w:p w14:paraId="1238907F" w14:textId="4A0D500F" w:rsidR="00C24175" w:rsidRPr="00046116" w:rsidRDefault="00C24175">
      <w:pPr>
        <w:pStyle w:val="Listparagraf"/>
        <w:numPr>
          <w:ilvl w:val="0"/>
          <w:numId w:val="4"/>
        </w:numPr>
        <w:spacing w:before="120" w:after="120" w:line="276" w:lineRule="auto"/>
        <w:ind w:left="357" w:hanging="357"/>
        <w:contextualSpacing w:val="0"/>
        <w:jc w:val="both"/>
        <w:rPr>
          <w:rFonts w:ascii="Trebuchet MS" w:hAnsi="Trebuchet MS"/>
        </w:rPr>
      </w:pPr>
      <w:r w:rsidRPr="00046116">
        <w:rPr>
          <w:rFonts w:ascii="Trebuchet MS" w:hAnsi="Trebuchet MS"/>
        </w:rPr>
        <w:t xml:space="preserve">Hotărârea Guvernului nr. 873/2022 </w:t>
      </w:r>
      <w:r w:rsidRPr="00046116">
        <w:rPr>
          <w:rFonts w:ascii="Trebuchet MS" w:hAnsi="Trebuchet MS"/>
          <w: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096200" w:rsidRPr="00046116">
        <w:rPr>
          <w:rFonts w:ascii="Trebuchet MS" w:hAnsi="Trebuchet MS"/>
        </w:rPr>
        <w:t>;</w:t>
      </w:r>
    </w:p>
    <w:p w14:paraId="1F0C0612" w14:textId="5D32563D" w:rsidR="00C24175" w:rsidRDefault="00C24175">
      <w:pPr>
        <w:pStyle w:val="Listparagraf"/>
        <w:numPr>
          <w:ilvl w:val="0"/>
          <w:numId w:val="4"/>
        </w:numPr>
        <w:spacing w:before="120" w:after="120" w:line="276" w:lineRule="auto"/>
        <w:ind w:left="357" w:hanging="357"/>
        <w:contextualSpacing w:val="0"/>
        <w:jc w:val="both"/>
        <w:rPr>
          <w:rFonts w:ascii="Trebuchet MS" w:hAnsi="Trebuchet MS"/>
        </w:rPr>
      </w:pPr>
      <w:r w:rsidRPr="00046116">
        <w:rPr>
          <w:rFonts w:ascii="Trebuchet MS" w:hAnsi="Trebuchet MS"/>
        </w:rPr>
        <w:t xml:space="preserve">Ordonanța de urgență nr. 66/2011 </w:t>
      </w:r>
      <w:r w:rsidRPr="00046116">
        <w:rPr>
          <w:rFonts w:ascii="Trebuchet MS" w:hAnsi="Trebuchet MS"/>
          <w:i/>
          <w:iCs/>
        </w:rPr>
        <w:t xml:space="preserve">privind prevenirea, constatarea </w:t>
      </w:r>
      <w:proofErr w:type="spellStart"/>
      <w:r w:rsidRPr="00046116">
        <w:rPr>
          <w:rFonts w:ascii="Trebuchet MS" w:hAnsi="Trebuchet MS"/>
          <w:i/>
          <w:iCs/>
        </w:rPr>
        <w:t>şi</w:t>
      </w:r>
      <w:proofErr w:type="spellEnd"/>
      <w:r w:rsidR="00232D13" w:rsidRPr="00046116">
        <w:rPr>
          <w:rFonts w:ascii="Trebuchet MS" w:hAnsi="Trebuchet MS"/>
          <w:i/>
          <w:iCs/>
        </w:rPr>
        <w:t xml:space="preserve"> </w:t>
      </w:r>
      <w:proofErr w:type="spellStart"/>
      <w:r w:rsidRPr="00046116">
        <w:rPr>
          <w:rFonts w:ascii="Trebuchet MS" w:hAnsi="Trebuchet MS"/>
          <w:i/>
          <w:iCs/>
        </w:rPr>
        <w:t>sancţionarea</w:t>
      </w:r>
      <w:proofErr w:type="spellEnd"/>
      <w:r w:rsidRPr="00046116">
        <w:rPr>
          <w:rFonts w:ascii="Trebuchet MS" w:hAnsi="Trebuchet MS"/>
          <w:i/>
          <w:iCs/>
        </w:rPr>
        <w:t xml:space="preserve"> neregulilor apărute în </w:t>
      </w:r>
      <w:r w:rsidR="00ED3757" w:rsidRPr="00046116">
        <w:rPr>
          <w:rFonts w:ascii="Trebuchet MS" w:hAnsi="Trebuchet MS"/>
          <w:i/>
          <w:iCs/>
        </w:rPr>
        <w:t>obținerea</w:t>
      </w:r>
      <w:r w:rsidRPr="00046116">
        <w:rPr>
          <w:rFonts w:ascii="Trebuchet MS" w:hAnsi="Trebuchet MS"/>
          <w:i/>
          <w:iCs/>
        </w:rPr>
        <w:t xml:space="preserve"> </w:t>
      </w:r>
      <w:proofErr w:type="spellStart"/>
      <w:r w:rsidRPr="00046116">
        <w:rPr>
          <w:rFonts w:ascii="Trebuchet MS" w:hAnsi="Trebuchet MS"/>
          <w:i/>
          <w:iCs/>
        </w:rPr>
        <w:t>şi</w:t>
      </w:r>
      <w:proofErr w:type="spellEnd"/>
      <w:r w:rsidRPr="00046116">
        <w:rPr>
          <w:rFonts w:ascii="Trebuchet MS" w:hAnsi="Trebuchet MS"/>
          <w:i/>
          <w:iCs/>
        </w:rPr>
        <w:t xml:space="preserve"> utilizarea fondurilor europene </w:t>
      </w:r>
      <w:proofErr w:type="spellStart"/>
      <w:r w:rsidRPr="00046116">
        <w:rPr>
          <w:rFonts w:ascii="Trebuchet MS" w:hAnsi="Trebuchet MS"/>
          <w:i/>
          <w:iCs/>
        </w:rPr>
        <w:t>şi</w:t>
      </w:r>
      <w:proofErr w:type="spellEnd"/>
      <w:r w:rsidRPr="00046116">
        <w:rPr>
          <w:rFonts w:ascii="Trebuchet MS" w:hAnsi="Trebuchet MS"/>
          <w:i/>
          <w:iCs/>
        </w:rPr>
        <w:t xml:space="preserve">/sau a fondurilor publice </w:t>
      </w:r>
      <w:r w:rsidR="00ED3757" w:rsidRPr="00046116">
        <w:rPr>
          <w:rFonts w:ascii="Trebuchet MS" w:hAnsi="Trebuchet MS"/>
          <w:i/>
          <w:iCs/>
        </w:rPr>
        <w:t>naționale</w:t>
      </w:r>
      <w:r w:rsidRPr="00046116">
        <w:rPr>
          <w:rFonts w:ascii="Trebuchet MS" w:hAnsi="Trebuchet MS"/>
          <w:i/>
          <w:iCs/>
        </w:rPr>
        <w:t xml:space="preserve"> aferente acestora</w:t>
      </w:r>
      <w:r w:rsidR="00F311E9" w:rsidRPr="00046116">
        <w:rPr>
          <w:rFonts w:ascii="Trebuchet MS" w:hAnsi="Trebuchet MS"/>
        </w:rPr>
        <w:t>;</w:t>
      </w:r>
    </w:p>
    <w:p w14:paraId="09D1ECCE" w14:textId="77777777" w:rsidR="00501BE8" w:rsidRPr="00501BE8" w:rsidRDefault="00501BE8" w:rsidP="00501BE8">
      <w:pPr>
        <w:pStyle w:val="Listparagraf"/>
        <w:numPr>
          <w:ilvl w:val="0"/>
          <w:numId w:val="4"/>
        </w:numPr>
        <w:rPr>
          <w:rFonts w:ascii="Trebuchet MS" w:hAnsi="Trebuchet MS"/>
        </w:rPr>
      </w:pPr>
      <w:r w:rsidRPr="00501BE8">
        <w:rPr>
          <w:rFonts w:ascii="Trebuchet MS" w:hAnsi="Trebuchet MS"/>
        </w:rPr>
        <w:t xml:space="preserve">Ordonanța de urgență a Guvernului nr.  23/2023 privind instituirea unor măsuri de simplificare </w:t>
      </w:r>
      <w:proofErr w:type="spellStart"/>
      <w:r w:rsidRPr="00501BE8">
        <w:rPr>
          <w:rFonts w:ascii="Trebuchet MS" w:hAnsi="Trebuchet MS"/>
        </w:rPr>
        <w:t>şi</w:t>
      </w:r>
      <w:proofErr w:type="spellEnd"/>
      <w:r w:rsidRPr="00501BE8">
        <w:rPr>
          <w:rFonts w:ascii="Trebuchet MS" w:hAnsi="Trebuchet MS"/>
        </w:rPr>
        <w:t xml:space="preserve"> digitalizare pentru gestionarea fondurilor europene aferente Politicii de coeziune 2021-2027;</w:t>
      </w:r>
    </w:p>
    <w:p w14:paraId="269D99A7" w14:textId="77777777" w:rsidR="00501BE8" w:rsidRPr="00046116" w:rsidRDefault="00501BE8" w:rsidP="00501BE8">
      <w:pPr>
        <w:pStyle w:val="Listparagraf"/>
        <w:spacing w:before="120" w:after="120" w:line="276" w:lineRule="auto"/>
        <w:ind w:left="357"/>
        <w:contextualSpacing w:val="0"/>
        <w:jc w:val="both"/>
        <w:rPr>
          <w:rFonts w:ascii="Trebuchet MS" w:hAnsi="Trebuchet MS"/>
        </w:rPr>
      </w:pPr>
    </w:p>
    <w:p w14:paraId="26E9703B" w14:textId="564ECA0A" w:rsidR="00175178" w:rsidRPr="00046116" w:rsidRDefault="00175178" w:rsidP="00ED3757">
      <w:pPr>
        <w:spacing w:before="120" w:after="120" w:line="276" w:lineRule="auto"/>
        <w:jc w:val="both"/>
        <w:rPr>
          <w:rFonts w:ascii="Trebuchet MS" w:hAnsi="Trebuchet MS"/>
          <w:b/>
          <w:bCs/>
        </w:rPr>
      </w:pPr>
      <w:r w:rsidRPr="00046116">
        <w:rPr>
          <w:rFonts w:ascii="Trebuchet MS" w:hAnsi="Trebuchet MS"/>
          <w:b/>
          <w:bCs/>
        </w:rPr>
        <w:t>Cadru strategic și documente programatice</w:t>
      </w:r>
      <w:r w:rsidR="00ED3757" w:rsidRPr="00046116">
        <w:rPr>
          <w:rFonts w:ascii="Trebuchet MS" w:hAnsi="Trebuchet MS"/>
          <w:b/>
          <w:bCs/>
        </w:rPr>
        <w:t>:</w:t>
      </w:r>
    </w:p>
    <w:p w14:paraId="6A78197A" w14:textId="18A4F366" w:rsidR="00096200" w:rsidRPr="00046116" w:rsidRDefault="00096200">
      <w:pPr>
        <w:pStyle w:val="Listparagraf"/>
        <w:numPr>
          <w:ilvl w:val="0"/>
          <w:numId w:val="4"/>
        </w:numPr>
        <w:spacing w:before="120" w:after="120" w:line="276" w:lineRule="auto"/>
        <w:ind w:left="357" w:hanging="357"/>
        <w:contextualSpacing w:val="0"/>
        <w:jc w:val="both"/>
        <w:rPr>
          <w:rFonts w:ascii="Trebuchet MS" w:hAnsi="Trebuchet MS"/>
        </w:rPr>
      </w:pPr>
      <w:r w:rsidRPr="00046116">
        <w:rPr>
          <w:rFonts w:ascii="Trebuchet MS" w:hAnsi="Trebuchet MS"/>
        </w:rPr>
        <w:t>Acordul de parteneriat 2021-2027</w:t>
      </w:r>
      <w:r w:rsidR="00232D13" w:rsidRPr="00046116">
        <w:rPr>
          <w:rFonts w:ascii="Trebuchet MS" w:hAnsi="Trebuchet MS"/>
        </w:rPr>
        <w:t xml:space="preserve"> aprobat prin</w:t>
      </w:r>
      <w:r w:rsidR="00D21D2D" w:rsidRPr="00046116">
        <w:rPr>
          <w:rFonts w:ascii="Trebuchet MS" w:hAnsi="Trebuchet MS"/>
        </w:rPr>
        <w:t xml:space="preserve"> Decizia de punere în aplicare C(2022)5132 final din 25.07.2022;</w:t>
      </w:r>
    </w:p>
    <w:p w14:paraId="2A8484F4" w14:textId="3BE9A4C2" w:rsidR="00096200" w:rsidRPr="00046116" w:rsidRDefault="00096200">
      <w:pPr>
        <w:pStyle w:val="Listparagraf"/>
        <w:numPr>
          <w:ilvl w:val="0"/>
          <w:numId w:val="4"/>
        </w:numPr>
        <w:spacing w:before="120" w:after="120" w:line="276" w:lineRule="auto"/>
        <w:ind w:left="357" w:hanging="357"/>
        <w:contextualSpacing w:val="0"/>
        <w:jc w:val="both"/>
        <w:rPr>
          <w:rFonts w:ascii="Trebuchet MS" w:hAnsi="Trebuchet MS"/>
          <w:b/>
          <w:bCs/>
        </w:rPr>
      </w:pPr>
      <w:r w:rsidRPr="00046116">
        <w:rPr>
          <w:rFonts w:ascii="Trebuchet MS" w:hAnsi="Trebuchet MS"/>
        </w:rPr>
        <w:t xml:space="preserve">Programul Transport aprobat prin Decizia CE C(2022) 9754 final/16.12.2022; </w:t>
      </w:r>
    </w:p>
    <w:p w14:paraId="6177B3B7" w14:textId="20A6AA5A" w:rsidR="00C24175" w:rsidRPr="00046116" w:rsidRDefault="00C24175">
      <w:pPr>
        <w:pStyle w:val="Listparagraf"/>
        <w:numPr>
          <w:ilvl w:val="0"/>
          <w:numId w:val="4"/>
        </w:numPr>
        <w:spacing w:before="120" w:after="120" w:line="276" w:lineRule="auto"/>
        <w:ind w:left="357" w:hanging="357"/>
        <w:contextualSpacing w:val="0"/>
        <w:jc w:val="both"/>
        <w:rPr>
          <w:rFonts w:ascii="Trebuchet MS" w:hAnsi="Trebuchet MS"/>
        </w:rPr>
      </w:pPr>
      <w:r w:rsidRPr="00046116">
        <w:rPr>
          <w:rFonts w:ascii="Trebuchet MS" w:hAnsi="Trebuchet MS"/>
        </w:rPr>
        <w:t>Strategia pentru o mobilitate sustenabilă și inteligentă – înscrierea transporturilor europene pe calea viitorului COM/2020/789 final</w:t>
      </w:r>
      <w:r w:rsidR="00096200" w:rsidRPr="00046116">
        <w:rPr>
          <w:rFonts w:ascii="Trebuchet MS" w:hAnsi="Trebuchet MS"/>
        </w:rPr>
        <w:t>;</w:t>
      </w:r>
    </w:p>
    <w:p w14:paraId="48366A04" w14:textId="17801BDD" w:rsidR="00C24175" w:rsidRPr="00046116" w:rsidRDefault="00175178">
      <w:pPr>
        <w:pStyle w:val="Listparagraf"/>
        <w:numPr>
          <w:ilvl w:val="0"/>
          <w:numId w:val="4"/>
        </w:numPr>
        <w:spacing w:before="120" w:after="120" w:line="276" w:lineRule="auto"/>
        <w:ind w:left="357" w:hanging="357"/>
        <w:contextualSpacing w:val="0"/>
        <w:jc w:val="both"/>
        <w:rPr>
          <w:rFonts w:ascii="Trebuchet MS" w:hAnsi="Trebuchet MS"/>
        </w:rPr>
      </w:pPr>
      <w:r w:rsidRPr="00046116">
        <w:rPr>
          <w:rFonts w:ascii="Trebuchet MS" w:hAnsi="Trebuchet MS"/>
        </w:rPr>
        <w:t>Strategia</w:t>
      </w:r>
      <w:r w:rsidR="00C24175" w:rsidRPr="00046116">
        <w:rPr>
          <w:rFonts w:ascii="Trebuchet MS" w:hAnsi="Trebuchet MS"/>
        </w:rPr>
        <w:t xml:space="preserve"> pentru transport durabil</w:t>
      </w:r>
      <w:r w:rsidR="00096200" w:rsidRPr="00046116">
        <w:rPr>
          <w:rFonts w:ascii="Trebuchet MS" w:hAnsi="Trebuchet MS"/>
        </w:rPr>
        <w:t>;</w:t>
      </w:r>
    </w:p>
    <w:p w14:paraId="65133861" w14:textId="4F39A492" w:rsidR="00C24175" w:rsidRPr="00046116" w:rsidRDefault="00C24175">
      <w:pPr>
        <w:pStyle w:val="Listparagraf"/>
        <w:numPr>
          <w:ilvl w:val="0"/>
          <w:numId w:val="4"/>
        </w:numPr>
        <w:spacing w:before="120" w:after="120" w:line="276" w:lineRule="auto"/>
        <w:ind w:left="357" w:hanging="357"/>
        <w:contextualSpacing w:val="0"/>
        <w:jc w:val="both"/>
        <w:rPr>
          <w:rFonts w:ascii="Trebuchet MS" w:hAnsi="Trebuchet MS"/>
        </w:rPr>
      </w:pPr>
      <w:r w:rsidRPr="00046116">
        <w:rPr>
          <w:rFonts w:ascii="Trebuchet MS" w:hAnsi="Trebuchet MS"/>
        </w:rPr>
        <w:lastRenderedPageBreak/>
        <w:t xml:space="preserve">Programul </w:t>
      </w:r>
      <w:r w:rsidR="00D640B4" w:rsidRPr="00046116">
        <w:rPr>
          <w:rFonts w:ascii="Trebuchet MS" w:hAnsi="Trebuchet MS"/>
        </w:rPr>
        <w:t>Investițional</w:t>
      </w:r>
      <w:r w:rsidRPr="00046116">
        <w:rPr>
          <w:rFonts w:ascii="Trebuchet MS" w:hAnsi="Trebuchet MS"/>
        </w:rPr>
        <w:t xml:space="preserve"> pentru dezvoltarea infrastructurii de transport pentru perioada 2021 – 2030</w:t>
      </w:r>
      <w:r w:rsidR="00D640B4" w:rsidRPr="00046116">
        <w:rPr>
          <w:rFonts w:ascii="Trebuchet MS" w:hAnsi="Trebuchet MS"/>
        </w:rPr>
        <w:t>, aprobat prin HG nr. 1312/2021</w:t>
      </w:r>
      <w:r w:rsidRPr="00046116">
        <w:rPr>
          <w:rFonts w:ascii="Trebuchet MS" w:hAnsi="Trebuchet MS"/>
        </w:rPr>
        <w:t>.</w:t>
      </w:r>
      <w:r w:rsidR="008D594C" w:rsidRPr="00046116">
        <w:rPr>
          <w:rFonts w:ascii="Trebuchet MS" w:hAnsi="Trebuchet MS"/>
        </w:rPr>
        <w:t xml:space="preserve">   </w:t>
      </w:r>
    </w:p>
    <w:p w14:paraId="4AB60A07" w14:textId="3E2D2F42" w:rsidR="006808F9" w:rsidRPr="00046116" w:rsidRDefault="00C940A4" w:rsidP="000248AB">
      <w:pPr>
        <w:pStyle w:val="Titlu1"/>
        <w:numPr>
          <w:ilvl w:val="0"/>
          <w:numId w:val="1"/>
        </w:numPr>
        <w:shd w:val="clear" w:color="auto" w:fill="0070C0"/>
        <w:spacing w:after="240"/>
        <w:ind w:left="1282" w:hanging="431"/>
        <w:rPr>
          <w:rFonts w:ascii="Trebuchet MS" w:hAnsi="Trebuchet MS"/>
          <w:b/>
          <w:bCs/>
          <w:i/>
          <w:iCs/>
          <w:color w:val="FFFFFF" w:themeColor="background1"/>
          <w:sz w:val="24"/>
          <w:szCs w:val="24"/>
        </w:rPr>
      </w:pPr>
      <w:bookmarkStart w:id="10" w:name="_Toc142639540"/>
      <w:r w:rsidRPr="00046116">
        <w:rPr>
          <w:rFonts w:ascii="Trebuchet MS" w:hAnsi="Trebuchet MS"/>
          <w:b/>
          <w:bCs/>
          <w:i/>
          <w:iCs/>
          <w:color w:val="FFFFFF" w:themeColor="background1"/>
          <w:sz w:val="24"/>
          <w:szCs w:val="24"/>
        </w:rPr>
        <w:t>ASPECTE SPECIFICE APELULUI DE PROIECTE</w:t>
      </w:r>
      <w:bookmarkEnd w:id="10"/>
      <w:r w:rsidRPr="00046116">
        <w:rPr>
          <w:rFonts w:ascii="Trebuchet MS" w:hAnsi="Trebuchet MS"/>
          <w:b/>
          <w:bCs/>
          <w:i/>
          <w:iCs/>
          <w:color w:val="FFFFFF" w:themeColor="background1"/>
          <w:sz w:val="24"/>
          <w:szCs w:val="24"/>
        </w:rPr>
        <w:t xml:space="preserve"> </w:t>
      </w:r>
    </w:p>
    <w:p w14:paraId="6DC462AE" w14:textId="77777777" w:rsidR="00BD0D04" w:rsidRPr="00046116" w:rsidRDefault="00913FF1" w:rsidP="00F311E9">
      <w:pPr>
        <w:pStyle w:val="Titlu1"/>
        <w:numPr>
          <w:ilvl w:val="1"/>
          <w:numId w:val="1"/>
        </w:numPr>
        <w:spacing w:after="240"/>
        <w:ind w:left="578" w:hanging="578"/>
        <w:rPr>
          <w:rFonts w:ascii="Trebuchet MS" w:hAnsi="Trebuchet MS"/>
          <w:i/>
          <w:iCs/>
          <w:color w:val="2F5496" w:themeColor="accent5" w:themeShade="BF"/>
          <w:sz w:val="24"/>
          <w:szCs w:val="24"/>
        </w:rPr>
      </w:pPr>
      <w:bookmarkStart w:id="11" w:name="_Toc142639541"/>
      <w:r w:rsidRPr="00046116">
        <w:rPr>
          <w:rFonts w:ascii="Trebuchet MS" w:hAnsi="Trebuchet MS"/>
          <w:i/>
          <w:iCs/>
          <w:color w:val="2F5496" w:themeColor="accent5" w:themeShade="BF"/>
          <w:sz w:val="24"/>
          <w:szCs w:val="24"/>
        </w:rPr>
        <w:t>Tipul de apel</w:t>
      </w:r>
      <w:bookmarkEnd w:id="11"/>
    </w:p>
    <w:p w14:paraId="30A940B0" w14:textId="28F2FE01" w:rsidR="00CA4590" w:rsidRPr="00046116" w:rsidRDefault="00CA4590" w:rsidP="00CA4590">
      <w:pPr>
        <w:spacing w:line="276" w:lineRule="auto"/>
        <w:jc w:val="both"/>
        <w:rPr>
          <w:rFonts w:ascii="Trebuchet MS" w:hAnsi="Trebuchet MS"/>
          <w:iCs/>
        </w:rPr>
      </w:pPr>
      <w:r w:rsidRPr="00046116">
        <w:rPr>
          <w:rFonts w:ascii="Trebuchet MS" w:hAnsi="Trebuchet MS"/>
          <w:iCs/>
        </w:rPr>
        <w:t>În cadrul Priorității 4 vor fi lansate trei apeluri necompetitive de proiecte, cu depunere continuă până la data închiderii apelurilor, pentru:</w:t>
      </w:r>
    </w:p>
    <w:p w14:paraId="682365D8" w14:textId="2B7ECE03" w:rsidR="00CA4590" w:rsidRPr="00046116" w:rsidRDefault="00CA4590" w:rsidP="00CA4590">
      <w:pPr>
        <w:spacing w:line="276" w:lineRule="auto"/>
        <w:jc w:val="both"/>
        <w:rPr>
          <w:rFonts w:ascii="Trebuchet MS" w:hAnsi="Trebuchet MS"/>
          <w:iCs/>
        </w:rPr>
      </w:pPr>
      <w:r w:rsidRPr="00046116">
        <w:rPr>
          <w:rFonts w:ascii="Trebuchet MS" w:hAnsi="Trebuchet MS"/>
          <w:iCs/>
        </w:rPr>
        <w:t>1.   Proiecte pentru creșterea eficienței căilor ferate r</w:t>
      </w:r>
      <w:r w:rsidR="00DA0111" w:rsidRPr="00046116">
        <w:rPr>
          <w:rFonts w:ascii="Trebuchet MS" w:hAnsi="Trebuchet MS"/>
          <w:iCs/>
        </w:rPr>
        <w:t>omâne, pe rețeaua TEN-T Comprehensive</w:t>
      </w:r>
      <w:r w:rsidRPr="00046116">
        <w:rPr>
          <w:rFonts w:ascii="Trebuchet MS" w:hAnsi="Trebuchet MS"/>
          <w:iCs/>
        </w:rPr>
        <w:t xml:space="preserve"> (implementare proiecte de investiții, inclusiv proiecte </w:t>
      </w:r>
      <w:proofErr w:type="spellStart"/>
      <w:r w:rsidRPr="00046116">
        <w:rPr>
          <w:rFonts w:ascii="Trebuchet MS" w:hAnsi="Trebuchet MS"/>
          <w:iCs/>
        </w:rPr>
        <w:t>fazate</w:t>
      </w:r>
      <w:proofErr w:type="spellEnd"/>
      <w:r w:rsidRPr="00046116">
        <w:rPr>
          <w:rFonts w:ascii="Trebuchet MS" w:hAnsi="Trebuchet MS"/>
          <w:iCs/>
        </w:rPr>
        <w:t xml:space="preserve"> din perioada de finanțare 2014-2020, precum și sprijin pentru pregătire proiecte noi) – Fondul European de Dezvoltare Regională –Cod apel </w:t>
      </w:r>
      <w:r w:rsidR="0030625D" w:rsidRPr="0030625D">
        <w:rPr>
          <w:rFonts w:ascii="Trebuchet MS" w:hAnsi="Trebuchet MS"/>
          <w:iCs/>
        </w:rPr>
        <w:t>PT/87/PT_P4/OP3/RSO3.1/PT_A18</w:t>
      </w:r>
    </w:p>
    <w:p w14:paraId="3106FB5E" w14:textId="7D13EF87" w:rsidR="00CA4590" w:rsidRPr="00844345" w:rsidRDefault="00CA4590" w:rsidP="00CA4590">
      <w:pPr>
        <w:spacing w:line="276" w:lineRule="auto"/>
        <w:jc w:val="both"/>
        <w:rPr>
          <w:rFonts w:ascii="Trebuchet MS" w:hAnsi="Trebuchet MS"/>
          <w:iCs/>
        </w:rPr>
      </w:pPr>
      <w:r w:rsidRPr="00046116">
        <w:rPr>
          <w:rFonts w:ascii="Trebuchet MS" w:hAnsi="Trebuchet MS"/>
          <w:iCs/>
        </w:rPr>
        <w:t>2.   Proiecte pentru creșterea eficienței căilor ferate r</w:t>
      </w:r>
      <w:r w:rsidR="00DA0111" w:rsidRPr="00046116">
        <w:rPr>
          <w:rFonts w:ascii="Trebuchet MS" w:hAnsi="Trebuchet MS"/>
          <w:iCs/>
        </w:rPr>
        <w:t>omâne, pe rețeaua TEN-T Core</w:t>
      </w:r>
      <w:r w:rsidRPr="00046116">
        <w:rPr>
          <w:rFonts w:ascii="Trebuchet MS" w:hAnsi="Trebuchet MS"/>
          <w:iCs/>
        </w:rPr>
        <w:t xml:space="preserve"> (implementare proiecte de investiții, inclusiv proiecte </w:t>
      </w:r>
      <w:proofErr w:type="spellStart"/>
      <w:r w:rsidRPr="00046116">
        <w:rPr>
          <w:rFonts w:ascii="Trebuchet MS" w:hAnsi="Trebuchet MS"/>
          <w:iCs/>
        </w:rPr>
        <w:t>fazate</w:t>
      </w:r>
      <w:proofErr w:type="spellEnd"/>
      <w:r w:rsidRPr="00046116">
        <w:rPr>
          <w:rFonts w:ascii="Trebuchet MS" w:hAnsi="Trebuchet MS"/>
          <w:iCs/>
        </w:rPr>
        <w:t xml:space="preserve"> din perioada de finanțare 2014-2020, precum și sprijin pentru pregătire proiecte noi) – Fondul de coeziune - Cod apel </w:t>
      </w:r>
      <w:r w:rsidR="0030625D" w:rsidRPr="0030625D">
        <w:rPr>
          <w:rFonts w:ascii="Trebuchet MS" w:hAnsi="Trebuchet MS"/>
          <w:iCs/>
        </w:rPr>
        <w:t>PT/91/PT_P4/OP3/RSO3.1/PT_A17</w:t>
      </w:r>
    </w:p>
    <w:p w14:paraId="73E60E33" w14:textId="2956F251" w:rsidR="00CA4590" w:rsidRPr="00046116" w:rsidRDefault="00CA4590" w:rsidP="00CA4590">
      <w:pPr>
        <w:spacing w:line="276" w:lineRule="auto"/>
        <w:jc w:val="both"/>
        <w:rPr>
          <w:rFonts w:ascii="Trebuchet MS" w:hAnsi="Trebuchet MS"/>
          <w:iCs/>
        </w:rPr>
      </w:pPr>
      <w:r w:rsidRPr="00046116">
        <w:rPr>
          <w:rFonts w:ascii="Trebuchet MS" w:hAnsi="Trebuchet MS"/>
          <w:iCs/>
        </w:rPr>
        <w:t xml:space="preserve">3.  Proiecte pentru creșterea eficienței căilor ferate române - sprijin pentru creșterea capacității administrative a solicitanților - </w:t>
      </w:r>
      <w:r w:rsidR="00B46EFF" w:rsidRPr="00046116">
        <w:rPr>
          <w:rFonts w:ascii="Trebuchet MS" w:hAnsi="Trebuchet MS"/>
          <w:iCs/>
        </w:rPr>
        <w:t xml:space="preserve">Fondul de coeziune - </w:t>
      </w:r>
      <w:r w:rsidRPr="00046116">
        <w:rPr>
          <w:rFonts w:ascii="Trebuchet MS" w:hAnsi="Trebuchet MS"/>
          <w:iCs/>
        </w:rPr>
        <w:t xml:space="preserve">Cod apel </w:t>
      </w:r>
      <w:r w:rsidR="0030625D" w:rsidRPr="0030625D">
        <w:rPr>
          <w:rFonts w:ascii="Trebuchet MS" w:hAnsi="Trebuchet MS"/>
          <w:iCs/>
        </w:rPr>
        <w:t>PT/92/PT_P4/OP3/RSO3.1/PT_A17</w:t>
      </w:r>
    </w:p>
    <w:p w14:paraId="4C8A0329" w14:textId="77777777" w:rsidR="00CA4590" w:rsidRPr="00046116" w:rsidRDefault="00CA4590" w:rsidP="00CA4590">
      <w:pPr>
        <w:spacing w:line="276" w:lineRule="auto"/>
        <w:jc w:val="both"/>
        <w:rPr>
          <w:rFonts w:ascii="Trebuchet MS" w:hAnsi="Trebuchet MS"/>
          <w:iCs/>
        </w:rPr>
      </w:pPr>
      <w:r w:rsidRPr="00046116">
        <w:rPr>
          <w:rFonts w:ascii="Trebuchet MS" w:hAnsi="Trebuchet MS"/>
          <w:iCs/>
        </w:rPr>
        <w:t>Evaluarea și selecția proiectelor depuse în cadrul prezentului apel se va realiza în baza principiului primul venit-primul evaluat.</w:t>
      </w:r>
    </w:p>
    <w:p w14:paraId="65A810DC" w14:textId="1F956064" w:rsidR="00CA4590" w:rsidRPr="00046116" w:rsidRDefault="00CA4590" w:rsidP="00CA4590">
      <w:pPr>
        <w:spacing w:line="276" w:lineRule="auto"/>
        <w:jc w:val="both"/>
        <w:rPr>
          <w:rFonts w:ascii="Trebuchet MS" w:hAnsi="Trebuchet MS"/>
          <w:iCs/>
        </w:rPr>
      </w:pPr>
      <w:r w:rsidRPr="00046116">
        <w:rPr>
          <w:rFonts w:ascii="Trebuchet MS" w:hAnsi="Trebuchet MS"/>
          <w:iCs/>
        </w:rPr>
        <w:t xml:space="preserve">Procesul de evaluare se va realiza în ordinea depunerii proiectelor în MySMIS2021/SMIS2021+ și poate fi suspendată în momentul în care valoarea nerambursabilă solicitată prin cererile de finanțare selectate atinge pragul de </w:t>
      </w:r>
      <w:r w:rsidRPr="00046116">
        <w:rPr>
          <w:rFonts w:ascii="Trebuchet MS" w:hAnsi="Trebuchet MS"/>
          <w:bCs/>
          <w:iCs/>
        </w:rPr>
        <w:t>200%</w:t>
      </w:r>
      <w:r w:rsidRPr="00046116">
        <w:rPr>
          <w:rFonts w:ascii="Trebuchet MS" w:hAnsi="Trebuchet MS"/>
          <w:iCs/>
        </w:rPr>
        <w:t xml:space="preserve"> din alocarea financiară a apelului de proiecte.</w:t>
      </w:r>
    </w:p>
    <w:p w14:paraId="7B9BC75F" w14:textId="274E6091" w:rsidR="00CA4590" w:rsidRPr="00046116" w:rsidRDefault="00CA4590" w:rsidP="00CA4590">
      <w:pPr>
        <w:spacing w:line="276" w:lineRule="auto"/>
        <w:jc w:val="both"/>
        <w:rPr>
          <w:rFonts w:ascii="Trebuchet MS" w:hAnsi="Trebuchet MS"/>
          <w:iCs/>
        </w:rPr>
      </w:pPr>
      <w:r w:rsidRPr="00046116">
        <w:rPr>
          <w:rFonts w:ascii="Trebuchet MS" w:hAnsi="Trebuchet MS"/>
          <w:iCs/>
        </w:rPr>
        <w:t>Astfel, proiectele ce parcurg etapele de evaluare și selecție, fiind admise la finanțare</w:t>
      </w:r>
      <w:r w:rsidR="00C20CD3" w:rsidRPr="00046116">
        <w:rPr>
          <w:rFonts w:ascii="Trebuchet MS" w:hAnsi="Trebuchet MS"/>
          <w:iCs/>
        </w:rPr>
        <w:t>,</w:t>
      </w:r>
      <w:r w:rsidRPr="00046116">
        <w:rPr>
          <w:rFonts w:ascii="Trebuchet MS" w:hAnsi="Trebuchet MS"/>
          <w:iCs/>
        </w:rPr>
        <w:t xml:space="preserve"> vor putea fi contractate în ordinea depunerii cererilor de finanțare, conform principiului ”primul venit, primul evaluat”, în limita a </w:t>
      </w:r>
      <w:r w:rsidRPr="00046116">
        <w:rPr>
          <w:rFonts w:ascii="Trebuchet MS" w:hAnsi="Trebuchet MS"/>
          <w:bCs/>
          <w:iCs/>
        </w:rPr>
        <w:t>200%</w:t>
      </w:r>
      <w:r w:rsidRPr="00046116">
        <w:rPr>
          <w:rFonts w:ascii="Trebuchet MS" w:hAnsi="Trebuchet MS"/>
          <w:iCs/>
        </w:rPr>
        <w:t xml:space="preserve"> din alocarea financiară a apelului de proiecte, cu încadrarea în creditele de angajament aprobate anual cu această destinație prin legile bugetare anuale (a se vedea prevederile art. 15</w:t>
      </w:r>
      <w:r w:rsidR="0027730F">
        <w:rPr>
          <w:rFonts w:ascii="Trebuchet MS" w:hAnsi="Trebuchet MS"/>
          <w:iCs/>
        </w:rPr>
        <w:t>, alin. 1, lit. c</w:t>
      </w:r>
      <w:r w:rsidRPr="00046116">
        <w:rPr>
          <w:rFonts w:ascii="Trebuchet MS" w:hAnsi="Trebuchet MS"/>
          <w:iCs/>
        </w:rPr>
        <w:t>) din OUG nr. 133/2021).</w:t>
      </w:r>
    </w:p>
    <w:p w14:paraId="73683760" w14:textId="4110C3A6" w:rsidR="00913FF1" w:rsidRPr="00046116" w:rsidRDefault="00CA4590" w:rsidP="00CA4590">
      <w:pPr>
        <w:spacing w:line="276" w:lineRule="auto"/>
        <w:jc w:val="both"/>
        <w:rPr>
          <w:rFonts w:ascii="Trebuchet MS" w:hAnsi="Trebuchet MS"/>
        </w:rPr>
      </w:pPr>
      <w:r w:rsidRPr="00046116">
        <w:rPr>
          <w:rFonts w:ascii="Trebuchet MS" w:hAnsi="Trebuchet MS"/>
          <w:iCs/>
        </w:rPr>
        <w:t xml:space="preserve">În cadrul acestui apel, proiectele retrase/respinse într-una din etapele procesului de evaluare, selecție și contractare, pot fi redepuse, cu încadrarea în perioada de depunere a cererilor de finanțare, acestea fiind considerate </w:t>
      </w:r>
      <w:r w:rsidR="005F4BA1" w:rsidRPr="00046116">
        <w:rPr>
          <w:rFonts w:ascii="Trebuchet MS" w:hAnsi="Trebuchet MS"/>
          <w:iCs/>
        </w:rPr>
        <w:t xml:space="preserve">cereri de finanțare nou depuse. </w:t>
      </w:r>
      <w:r w:rsidR="00913FF1" w:rsidRPr="00046116">
        <w:rPr>
          <w:rFonts w:ascii="Trebuchet MS" w:hAnsi="Trebuchet MS"/>
        </w:rPr>
        <w:tab/>
      </w:r>
    </w:p>
    <w:p w14:paraId="028F9C41" w14:textId="0A704D6E" w:rsidR="009B5CB9" w:rsidRPr="00046116" w:rsidRDefault="009B5CB9" w:rsidP="007710E6">
      <w:pPr>
        <w:pStyle w:val="Titlu1"/>
        <w:numPr>
          <w:ilvl w:val="1"/>
          <w:numId w:val="1"/>
        </w:numPr>
        <w:spacing w:after="240"/>
        <w:ind w:left="578" w:hanging="578"/>
        <w:rPr>
          <w:rFonts w:ascii="Trebuchet MS" w:hAnsi="Trebuchet MS"/>
          <w:i/>
          <w:color w:val="2F5496" w:themeColor="accent5" w:themeShade="BF"/>
          <w:sz w:val="24"/>
          <w:szCs w:val="24"/>
        </w:rPr>
      </w:pPr>
      <w:bookmarkStart w:id="12" w:name="_Toc142639542"/>
      <w:r w:rsidRPr="00046116">
        <w:rPr>
          <w:rFonts w:ascii="Trebuchet MS" w:hAnsi="Trebuchet MS"/>
          <w:i/>
          <w:iCs/>
          <w:color w:val="2F5496" w:themeColor="accent5" w:themeShade="BF"/>
          <w:sz w:val="24"/>
          <w:szCs w:val="24"/>
        </w:rPr>
        <w:t>Forma</w:t>
      </w:r>
      <w:r w:rsidRPr="00046116">
        <w:rPr>
          <w:rFonts w:ascii="Trebuchet MS" w:hAnsi="Trebuchet MS"/>
          <w:i/>
          <w:color w:val="2F5496" w:themeColor="accent5" w:themeShade="BF"/>
          <w:sz w:val="24"/>
          <w:szCs w:val="24"/>
        </w:rPr>
        <w:t xml:space="preserve"> de sprijin (granturi; instrumentele financiare; premii)</w:t>
      </w:r>
      <w:bookmarkEnd w:id="12"/>
    </w:p>
    <w:p w14:paraId="06AE6F77" w14:textId="05ADFCAB" w:rsidR="00E235C4" w:rsidRPr="00046116" w:rsidRDefault="00C20CD3" w:rsidP="007710E6">
      <w:pPr>
        <w:jc w:val="both"/>
        <w:rPr>
          <w:rFonts w:ascii="Trebuchet MS" w:hAnsi="Trebuchet MS"/>
          <w:iCs/>
        </w:rPr>
      </w:pPr>
      <w:r w:rsidRPr="00046116">
        <w:rPr>
          <w:rFonts w:ascii="Trebuchet MS" w:hAnsi="Trebuchet MS"/>
          <w:iCs/>
        </w:rPr>
        <w:t xml:space="preserve">Investițiile prevăzute în cadrul acestei priorități se vor implementa prin grant acordat beneficiarului, restul finanțării fiind acoperit de bugetul de stat, inclusiv printr-un mecanism de supracontractare prevăzut de OUG nr. 133/2022 privind gestionarea financiară a fondurilor europene pentru perioada de programare 2021-2027, alocate României din Fondul european de dezvoltare regională, Fondul de coeziune, Fondul social european Plus, Fondul pentru o tranziție </w:t>
      </w:r>
      <w:r w:rsidRPr="00046116">
        <w:rPr>
          <w:rFonts w:ascii="Trebuchet MS" w:hAnsi="Trebuchet MS"/>
          <w:iCs/>
        </w:rPr>
        <w:lastRenderedPageBreak/>
        <w:t>justă. Chiar dacă beneficiarii au și venituri proprii, acestea sunt necesare pentru asigurarea activității curente și întreținerea infrastructurii existente.</w:t>
      </w:r>
      <w:r w:rsidR="00FA32E2" w:rsidRPr="00046116">
        <w:rPr>
          <w:rFonts w:ascii="Trebuchet MS" w:hAnsi="Trebuchet MS"/>
          <w:iCs/>
        </w:rPr>
        <w:t xml:space="preserve">   </w:t>
      </w:r>
    </w:p>
    <w:p w14:paraId="762CC389" w14:textId="62CA943C" w:rsidR="00BD0D04" w:rsidRPr="00046116" w:rsidRDefault="009B5CB9" w:rsidP="00702B83">
      <w:pPr>
        <w:pStyle w:val="Titlu1"/>
        <w:numPr>
          <w:ilvl w:val="1"/>
          <w:numId w:val="1"/>
        </w:numPr>
        <w:spacing w:before="120" w:after="120"/>
        <w:rPr>
          <w:rFonts w:ascii="Trebuchet MS" w:hAnsi="Trebuchet MS"/>
          <w:i/>
          <w:color w:val="2F5496" w:themeColor="accent5" w:themeShade="BF"/>
          <w:sz w:val="24"/>
          <w:szCs w:val="24"/>
        </w:rPr>
      </w:pPr>
      <w:bookmarkStart w:id="13" w:name="_Toc142639543"/>
      <w:r w:rsidRPr="00046116">
        <w:rPr>
          <w:rFonts w:ascii="Trebuchet MS" w:hAnsi="Trebuchet MS"/>
          <w:bCs/>
          <w:i/>
          <w:color w:val="2F5496" w:themeColor="accent5" w:themeShade="BF"/>
          <w:sz w:val="24"/>
          <w:szCs w:val="24"/>
        </w:rPr>
        <w:t>Bugetul</w:t>
      </w:r>
      <w:r w:rsidRPr="00046116">
        <w:rPr>
          <w:rFonts w:ascii="Trebuchet MS" w:hAnsi="Trebuchet MS"/>
          <w:i/>
          <w:color w:val="2F5496" w:themeColor="accent5" w:themeShade="BF"/>
          <w:sz w:val="24"/>
          <w:szCs w:val="24"/>
        </w:rPr>
        <w:t xml:space="preserve"> alocat apelului de proiecte</w:t>
      </w:r>
      <w:bookmarkEnd w:id="13"/>
      <w:r w:rsidRPr="00046116">
        <w:rPr>
          <w:rFonts w:ascii="Trebuchet MS" w:hAnsi="Trebuchet MS"/>
          <w:i/>
          <w:color w:val="2F5496" w:themeColor="accent5" w:themeShade="BF"/>
          <w:sz w:val="24"/>
          <w:szCs w:val="24"/>
        </w:rPr>
        <w:t xml:space="preserve"> </w:t>
      </w:r>
    </w:p>
    <w:p w14:paraId="5B17A73D" w14:textId="77777777" w:rsidR="00D10A8B" w:rsidRPr="00046116" w:rsidRDefault="00D10A8B" w:rsidP="00D10A8B">
      <w:pPr>
        <w:jc w:val="both"/>
        <w:rPr>
          <w:rFonts w:ascii="Trebuchet MS" w:hAnsi="Trebuchet MS"/>
          <w:iCs/>
          <w:lang w:eastAsia="en-GB"/>
        </w:rPr>
      </w:pPr>
      <w:r w:rsidRPr="00046116">
        <w:rPr>
          <w:rFonts w:ascii="Trebuchet MS" w:hAnsi="Trebuchet MS"/>
          <w:iCs/>
          <w:lang w:eastAsia="en-GB"/>
        </w:rPr>
        <w:t>Bugetul alocat apelului de proiecte este împărțit pe următoarele tipuri de acțiuni, după cum urmează:</w:t>
      </w:r>
    </w:p>
    <w:tbl>
      <w:tblPr>
        <w:tblStyle w:val="TableGrid11"/>
        <w:tblW w:w="81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A0" w:firstRow="1" w:lastRow="0" w:firstColumn="1" w:lastColumn="0" w:noHBand="0" w:noVBand="1"/>
      </w:tblPr>
      <w:tblGrid>
        <w:gridCol w:w="562"/>
        <w:gridCol w:w="2552"/>
        <w:gridCol w:w="1651"/>
        <w:gridCol w:w="1751"/>
        <w:gridCol w:w="1645"/>
      </w:tblGrid>
      <w:tr w:rsidR="005F4BA1" w:rsidRPr="00046116" w14:paraId="3DA17D44" w14:textId="2AAA6D17" w:rsidTr="005F4BA1">
        <w:trPr>
          <w:trHeight w:val="771"/>
          <w:jc w:val="center"/>
        </w:trPr>
        <w:tc>
          <w:tcPr>
            <w:tcW w:w="562" w:type="dxa"/>
            <w:shd w:val="clear" w:color="auto" w:fill="FFFFFF"/>
          </w:tcPr>
          <w:p w14:paraId="0D3DAB95" w14:textId="77777777" w:rsidR="005F4BA1" w:rsidRPr="00046116" w:rsidRDefault="005F4BA1" w:rsidP="00D10A8B">
            <w:pPr>
              <w:jc w:val="both"/>
              <w:rPr>
                <w:rFonts w:ascii="Trebuchet MS" w:eastAsia="Calibri" w:hAnsi="Trebuchet MS"/>
                <w:b/>
                <w:sz w:val="20"/>
                <w:szCs w:val="20"/>
              </w:rPr>
            </w:pPr>
            <w:r w:rsidRPr="00046116">
              <w:rPr>
                <w:rFonts w:ascii="Trebuchet MS" w:eastAsia="Calibri" w:hAnsi="Trebuchet MS"/>
                <w:b/>
                <w:sz w:val="20"/>
                <w:szCs w:val="20"/>
              </w:rPr>
              <w:t xml:space="preserve">Nr </w:t>
            </w:r>
            <w:proofErr w:type="spellStart"/>
            <w:r w:rsidRPr="00046116">
              <w:rPr>
                <w:rFonts w:ascii="Trebuchet MS" w:eastAsia="Calibri" w:hAnsi="Trebuchet MS"/>
                <w:b/>
                <w:sz w:val="20"/>
                <w:szCs w:val="20"/>
              </w:rPr>
              <w:t>crt</w:t>
            </w:r>
            <w:proofErr w:type="spellEnd"/>
            <w:r w:rsidRPr="00046116">
              <w:rPr>
                <w:rFonts w:ascii="Trebuchet MS" w:eastAsia="Calibri" w:hAnsi="Trebuchet MS"/>
                <w:b/>
                <w:sz w:val="20"/>
                <w:szCs w:val="20"/>
              </w:rPr>
              <w:t>.</w:t>
            </w:r>
          </w:p>
        </w:tc>
        <w:tc>
          <w:tcPr>
            <w:tcW w:w="2552" w:type="dxa"/>
            <w:shd w:val="clear" w:color="auto" w:fill="FFFFFF"/>
            <w:vAlign w:val="center"/>
          </w:tcPr>
          <w:p w14:paraId="11EC2329" w14:textId="4573818E" w:rsidR="005F4BA1" w:rsidRPr="00046116" w:rsidRDefault="005F4BA1" w:rsidP="00D10A8B">
            <w:pPr>
              <w:jc w:val="center"/>
              <w:rPr>
                <w:rFonts w:ascii="Trebuchet MS" w:eastAsia="Calibri" w:hAnsi="Trebuchet MS"/>
                <w:b/>
                <w:sz w:val="20"/>
                <w:szCs w:val="20"/>
              </w:rPr>
            </w:pPr>
            <w:proofErr w:type="spellStart"/>
            <w:r w:rsidRPr="00046116">
              <w:rPr>
                <w:rFonts w:ascii="Trebuchet MS" w:hAnsi="Trebuchet MS"/>
                <w:b/>
                <w:bCs/>
                <w:iCs/>
                <w:sz w:val="20"/>
                <w:szCs w:val="20"/>
                <w:lang w:eastAsia="ro-RO"/>
              </w:rPr>
              <w:t>Acțiune</w:t>
            </w:r>
            <w:proofErr w:type="spellEnd"/>
          </w:p>
        </w:tc>
        <w:tc>
          <w:tcPr>
            <w:tcW w:w="1651" w:type="dxa"/>
            <w:shd w:val="clear" w:color="auto" w:fill="FFFFFF"/>
          </w:tcPr>
          <w:p w14:paraId="2B0D9FEE" w14:textId="5F0B9B83" w:rsidR="005F4BA1" w:rsidRPr="00046116" w:rsidRDefault="005F4BA1" w:rsidP="00D10A8B">
            <w:pPr>
              <w:jc w:val="center"/>
              <w:rPr>
                <w:rFonts w:ascii="Trebuchet MS" w:eastAsia="Calibri" w:hAnsi="Trebuchet MS"/>
                <w:b/>
                <w:sz w:val="20"/>
                <w:szCs w:val="20"/>
              </w:rPr>
            </w:pPr>
            <w:proofErr w:type="spellStart"/>
            <w:r w:rsidRPr="00046116">
              <w:rPr>
                <w:rFonts w:ascii="Trebuchet MS" w:hAnsi="Trebuchet MS"/>
                <w:b/>
                <w:bCs/>
                <w:iCs/>
                <w:sz w:val="20"/>
                <w:szCs w:val="20"/>
                <w:lang w:eastAsia="ro-RO"/>
              </w:rPr>
              <w:t>Alocare</w:t>
            </w:r>
            <w:proofErr w:type="spellEnd"/>
            <w:r w:rsidRPr="00046116">
              <w:rPr>
                <w:rFonts w:ascii="Trebuchet MS" w:hAnsi="Trebuchet MS"/>
                <w:b/>
                <w:bCs/>
                <w:iCs/>
                <w:sz w:val="20"/>
                <w:szCs w:val="20"/>
                <w:lang w:eastAsia="ro-RO"/>
              </w:rPr>
              <w:t xml:space="preserve"> PT (</w:t>
            </w:r>
            <w:proofErr w:type="spellStart"/>
            <w:r w:rsidRPr="00046116">
              <w:rPr>
                <w:rFonts w:ascii="Trebuchet MS" w:hAnsi="Trebuchet MS"/>
                <w:b/>
                <w:bCs/>
                <w:iCs/>
                <w:sz w:val="20"/>
                <w:szCs w:val="20"/>
                <w:lang w:eastAsia="ro-RO"/>
              </w:rPr>
              <w:t>valoare</w:t>
            </w:r>
            <w:proofErr w:type="spellEnd"/>
            <w:r w:rsidRPr="00046116">
              <w:rPr>
                <w:rFonts w:ascii="Trebuchet MS" w:hAnsi="Trebuchet MS"/>
                <w:b/>
                <w:bCs/>
                <w:iCs/>
                <w:sz w:val="20"/>
                <w:szCs w:val="20"/>
                <w:lang w:eastAsia="ro-RO"/>
              </w:rPr>
              <w:t xml:space="preserve"> </w:t>
            </w:r>
            <w:proofErr w:type="spellStart"/>
            <w:r w:rsidRPr="00046116">
              <w:rPr>
                <w:rFonts w:ascii="Trebuchet MS" w:hAnsi="Trebuchet MS"/>
                <w:b/>
                <w:bCs/>
                <w:iCs/>
                <w:sz w:val="20"/>
                <w:szCs w:val="20"/>
                <w:lang w:eastAsia="ro-RO"/>
              </w:rPr>
              <w:t>netă</w:t>
            </w:r>
            <w:proofErr w:type="spellEnd"/>
            <w:r w:rsidRPr="00046116">
              <w:rPr>
                <w:rFonts w:ascii="Trebuchet MS" w:hAnsi="Trebuchet MS"/>
                <w:b/>
                <w:bCs/>
                <w:iCs/>
                <w:sz w:val="20"/>
                <w:szCs w:val="20"/>
                <w:lang w:eastAsia="ro-RO"/>
              </w:rPr>
              <w:t xml:space="preserve"> </w:t>
            </w:r>
            <w:proofErr w:type="spellStart"/>
            <w:r w:rsidRPr="00046116">
              <w:rPr>
                <w:rFonts w:ascii="Trebuchet MS" w:hAnsi="Trebuchet MS"/>
                <w:b/>
                <w:bCs/>
                <w:iCs/>
                <w:sz w:val="20"/>
                <w:szCs w:val="20"/>
                <w:lang w:eastAsia="ro-RO"/>
              </w:rPr>
              <w:t>în</w:t>
            </w:r>
            <w:proofErr w:type="spellEnd"/>
            <w:r w:rsidRPr="00046116">
              <w:rPr>
                <w:rFonts w:ascii="Trebuchet MS" w:hAnsi="Trebuchet MS"/>
                <w:b/>
                <w:bCs/>
                <w:iCs/>
                <w:sz w:val="20"/>
                <w:szCs w:val="20"/>
                <w:lang w:eastAsia="ro-RO"/>
              </w:rPr>
              <w:t xml:space="preserve"> euro)</w:t>
            </w:r>
          </w:p>
        </w:tc>
        <w:tc>
          <w:tcPr>
            <w:tcW w:w="1751" w:type="dxa"/>
            <w:shd w:val="clear" w:color="auto" w:fill="FFFFFF"/>
          </w:tcPr>
          <w:p w14:paraId="274F18DD" w14:textId="77777777" w:rsidR="005F4BA1" w:rsidRPr="00046116" w:rsidRDefault="005F4BA1" w:rsidP="00D10A8B">
            <w:pPr>
              <w:ind w:right="-108"/>
              <w:jc w:val="center"/>
              <w:rPr>
                <w:rFonts w:ascii="Trebuchet MS" w:hAnsi="Trebuchet MS"/>
                <w:b/>
                <w:bCs/>
                <w:iCs/>
                <w:sz w:val="20"/>
                <w:szCs w:val="20"/>
                <w:lang w:eastAsia="ro-RO"/>
              </w:rPr>
            </w:pPr>
          </w:p>
          <w:p w14:paraId="2BFDAB4D" w14:textId="20799C7F" w:rsidR="005F4BA1" w:rsidRPr="00046116" w:rsidRDefault="005F4BA1" w:rsidP="00D10A8B">
            <w:pPr>
              <w:jc w:val="center"/>
              <w:rPr>
                <w:rFonts w:ascii="Trebuchet MS" w:eastAsia="Calibri" w:hAnsi="Trebuchet MS"/>
                <w:b/>
                <w:sz w:val="20"/>
                <w:szCs w:val="20"/>
              </w:rPr>
            </w:pPr>
            <w:r w:rsidRPr="00046116">
              <w:rPr>
                <w:rFonts w:ascii="Trebuchet MS" w:hAnsi="Trebuchet MS"/>
                <w:b/>
                <w:bCs/>
                <w:iCs/>
                <w:sz w:val="20"/>
                <w:szCs w:val="20"/>
                <w:lang w:eastAsia="ro-RO"/>
              </w:rPr>
              <w:t xml:space="preserve">Total </w:t>
            </w:r>
            <w:proofErr w:type="spellStart"/>
            <w:r w:rsidRPr="00046116">
              <w:rPr>
                <w:rFonts w:ascii="Trebuchet MS" w:hAnsi="Trebuchet MS"/>
                <w:b/>
                <w:bCs/>
                <w:iCs/>
                <w:sz w:val="20"/>
                <w:szCs w:val="20"/>
                <w:lang w:eastAsia="ro-RO"/>
              </w:rPr>
              <w:t>apel</w:t>
            </w:r>
            <w:proofErr w:type="spellEnd"/>
            <w:r w:rsidRPr="00046116">
              <w:rPr>
                <w:rFonts w:ascii="Trebuchet MS" w:hAnsi="Trebuchet MS"/>
                <w:b/>
                <w:bCs/>
                <w:iCs/>
                <w:sz w:val="20"/>
                <w:szCs w:val="20"/>
                <w:lang w:eastAsia="ro-RO"/>
              </w:rPr>
              <w:t xml:space="preserve"> (euro)  </w:t>
            </w:r>
          </w:p>
        </w:tc>
        <w:tc>
          <w:tcPr>
            <w:tcW w:w="1645" w:type="dxa"/>
            <w:shd w:val="clear" w:color="auto" w:fill="FFFFFF"/>
          </w:tcPr>
          <w:p w14:paraId="6727DDD9" w14:textId="74756F2D" w:rsidR="005F4BA1" w:rsidRPr="00046116" w:rsidRDefault="005F4BA1" w:rsidP="00D10A8B">
            <w:pPr>
              <w:jc w:val="center"/>
              <w:rPr>
                <w:rFonts w:ascii="Trebuchet MS" w:eastAsia="Calibri" w:hAnsi="Trebuchet MS"/>
                <w:b/>
                <w:sz w:val="20"/>
                <w:szCs w:val="20"/>
              </w:rPr>
            </w:pPr>
            <w:proofErr w:type="spellStart"/>
            <w:r w:rsidRPr="00046116">
              <w:rPr>
                <w:rFonts w:ascii="Trebuchet MS" w:hAnsi="Trebuchet MS"/>
                <w:b/>
                <w:bCs/>
                <w:iCs/>
                <w:sz w:val="20"/>
                <w:szCs w:val="20"/>
                <w:lang w:eastAsia="ro-RO"/>
              </w:rPr>
              <w:t>Buget</w:t>
            </w:r>
            <w:proofErr w:type="spellEnd"/>
            <w:r w:rsidRPr="00046116">
              <w:rPr>
                <w:rFonts w:ascii="Trebuchet MS" w:hAnsi="Trebuchet MS"/>
                <w:b/>
                <w:bCs/>
                <w:iCs/>
                <w:sz w:val="20"/>
                <w:szCs w:val="20"/>
                <w:lang w:eastAsia="ro-RO"/>
              </w:rPr>
              <w:t xml:space="preserve"> </w:t>
            </w:r>
            <w:proofErr w:type="spellStart"/>
            <w:r w:rsidRPr="00046116">
              <w:rPr>
                <w:rFonts w:ascii="Trebuchet MS" w:hAnsi="Trebuchet MS"/>
                <w:b/>
                <w:bCs/>
                <w:iCs/>
                <w:sz w:val="20"/>
                <w:szCs w:val="20"/>
                <w:lang w:eastAsia="ro-RO"/>
              </w:rPr>
              <w:t>limită</w:t>
            </w:r>
            <w:proofErr w:type="spellEnd"/>
            <w:r w:rsidRPr="00046116">
              <w:rPr>
                <w:rFonts w:ascii="Trebuchet MS" w:hAnsi="Trebuchet MS"/>
                <w:b/>
                <w:bCs/>
                <w:iCs/>
                <w:sz w:val="20"/>
                <w:szCs w:val="20"/>
                <w:lang w:eastAsia="ro-RO"/>
              </w:rPr>
              <w:t xml:space="preserve"> </w:t>
            </w:r>
            <w:proofErr w:type="spellStart"/>
            <w:r w:rsidRPr="00046116">
              <w:rPr>
                <w:rFonts w:ascii="Trebuchet MS" w:hAnsi="Trebuchet MS"/>
                <w:b/>
                <w:bCs/>
                <w:iCs/>
                <w:sz w:val="20"/>
                <w:szCs w:val="20"/>
                <w:lang w:eastAsia="ro-RO"/>
              </w:rPr>
              <w:t>supracontractare</w:t>
            </w:r>
            <w:proofErr w:type="spellEnd"/>
            <w:r w:rsidRPr="00046116">
              <w:rPr>
                <w:rFonts w:ascii="Trebuchet MS" w:hAnsi="Trebuchet MS"/>
                <w:b/>
                <w:bCs/>
                <w:iCs/>
                <w:sz w:val="20"/>
                <w:szCs w:val="20"/>
                <w:lang w:eastAsia="ro-RO"/>
              </w:rPr>
              <w:t xml:space="preserve"> (euro)</w:t>
            </w:r>
          </w:p>
        </w:tc>
      </w:tr>
      <w:tr w:rsidR="00FF2697" w:rsidRPr="00046116" w14:paraId="103E9356" w14:textId="7F76CD82" w:rsidTr="005F4BA1">
        <w:trPr>
          <w:trHeight w:val="1328"/>
          <w:jc w:val="center"/>
        </w:trPr>
        <w:tc>
          <w:tcPr>
            <w:tcW w:w="562" w:type="dxa"/>
            <w:shd w:val="clear" w:color="auto" w:fill="FFFFFF"/>
            <w:vAlign w:val="center"/>
          </w:tcPr>
          <w:p w14:paraId="774F80CD" w14:textId="28CADD28" w:rsidR="00FF2697" w:rsidRPr="00046116" w:rsidRDefault="00FF2697" w:rsidP="00FF2697">
            <w:pPr>
              <w:jc w:val="center"/>
              <w:rPr>
                <w:rFonts w:ascii="Trebuchet MS" w:hAnsi="Trebuchet MS"/>
                <w:sz w:val="20"/>
                <w:szCs w:val="20"/>
              </w:rPr>
            </w:pPr>
            <w:r w:rsidRPr="00046116">
              <w:rPr>
                <w:rFonts w:ascii="Trebuchet MS" w:hAnsi="Trebuchet MS"/>
                <w:sz w:val="20"/>
                <w:szCs w:val="20"/>
                <w:lang w:eastAsia="ro-RO"/>
              </w:rPr>
              <w:t>1.</w:t>
            </w:r>
          </w:p>
        </w:tc>
        <w:tc>
          <w:tcPr>
            <w:tcW w:w="2552" w:type="dxa"/>
            <w:shd w:val="clear" w:color="auto" w:fill="FFFFFF"/>
            <w:vAlign w:val="center"/>
          </w:tcPr>
          <w:p w14:paraId="400D3647" w14:textId="5B606316" w:rsidR="00FF2697" w:rsidRPr="00046116" w:rsidRDefault="00FF2697" w:rsidP="00FF2697">
            <w:pPr>
              <w:jc w:val="both"/>
              <w:rPr>
                <w:rFonts w:ascii="Trebuchet MS" w:eastAsia="Calibri" w:hAnsi="Trebuchet MS"/>
                <w:iCs/>
                <w:sz w:val="20"/>
                <w:szCs w:val="20"/>
              </w:rPr>
            </w:pPr>
            <w:proofErr w:type="spellStart"/>
            <w:r w:rsidRPr="00046116">
              <w:rPr>
                <w:rFonts w:ascii="Trebuchet MS" w:hAnsi="Trebuchet MS"/>
                <w:iCs/>
                <w:sz w:val="20"/>
                <w:szCs w:val="20"/>
                <w:lang w:eastAsia="ro-RO"/>
              </w:rPr>
              <w:t>Proiecte</w:t>
            </w:r>
            <w:proofErr w:type="spellEnd"/>
            <w:r w:rsidRPr="00046116">
              <w:rPr>
                <w:rFonts w:ascii="Trebuchet MS" w:hAnsi="Trebuchet MS"/>
                <w:iCs/>
                <w:sz w:val="20"/>
                <w:szCs w:val="20"/>
                <w:lang w:eastAsia="ro-RO"/>
              </w:rPr>
              <w:t xml:space="preserve"> de </w:t>
            </w:r>
            <w:proofErr w:type="spellStart"/>
            <w:r w:rsidRPr="00046116">
              <w:rPr>
                <w:rFonts w:ascii="Trebuchet MS" w:hAnsi="Trebuchet MS"/>
                <w:iCs/>
                <w:sz w:val="20"/>
                <w:szCs w:val="20"/>
                <w:lang w:eastAsia="ro-RO"/>
              </w:rPr>
              <w:t>modernizare</w:t>
            </w:r>
            <w:proofErr w:type="spellEnd"/>
            <w:r w:rsidRPr="00046116">
              <w:rPr>
                <w:rFonts w:ascii="Trebuchet MS" w:hAnsi="Trebuchet MS"/>
                <w:iCs/>
                <w:sz w:val="20"/>
                <w:szCs w:val="20"/>
                <w:lang w:eastAsia="ro-RO"/>
              </w:rPr>
              <w:t xml:space="preserve"> </w:t>
            </w:r>
            <w:proofErr w:type="gramStart"/>
            <w:r w:rsidRPr="00046116">
              <w:rPr>
                <w:rFonts w:ascii="Trebuchet MS" w:hAnsi="Trebuchet MS"/>
                <w:iCs/>
                <w:sz w:val="20"/>
                <w:szCs w:val="20"/>
                <w:lang w:eastAsia="ro-RO"/>
              </w:rPr>
              <w:t>a</w:t>
            </w:r>
            <w:proofErr w:type="gramEnd"/>
            <w:r w:rsidRPr="00046116">
              <w:rPr>
                <w:rFonts w:ascii="Trebuchet MS" w:hAnsi="Trebuchet MS"/>
                <w:iCs/>
                <w:sz w:val="20"/>
                <w:szCs w:val="20"/>
                <w:lang w:eastAsia="ro-RO"/>
              </w:rPr>
              <w:t xml:space="preserve"> </w:t>
            </w:r>
            <w:proofErr w:type="spellStart"/>
            <w:r w:rsidRPr="00046116">
              <w:rPr>
                <w:rFonts w:ascii="Trebuchet MS" w:hAnsi="Trebuchet MS"/>
                <w:iCs/>
                <w:sz w:val="20"/>
                <w:szCs w:val="20"/>
                <w:lang w:eastAsia="ro-RO"/>
              </w:rPr>
              <w:t>infrastructurii</w:t>
            </w:r>
            <w:proofErr w:type="spellEnd"/>
            <w:r w:rsidRPr="00046116">
              <w:rPr>
                <w:rFonts w:ascii="Trebuchet MS" w:hAnsi="Trebuchet MS"/>
                <w:iCs/>
                <w:sz w:val="20"/>
                <w:szCs w:val="20"/>
                <w:lang w:eastAsia="ro-RO"/>
              </w:rPr>
              <w:t xml:space="preserve"> de transport feroviar </w:t>
            </w:r>
            <w:proofErr w:type="spellStart"/>
            <w:r w:rsidRPr="00046116">
              <w:rPr>
                <w:rFonts w:ascii="Trebuchet MS" w:hAnsi="Trebuchet MS"/>
                <w:iCs/>
                <w:sz w:val="20"/>
                <w:szCs w:val="20"/>
                <w:lang w:eastAsia="ro-RO"/>
              </w:rPr>
              <w:t>amplasate</w:t>
            </w:r>
            <w:proofErr w:type="spellEnd"/>
            <w:r w:rsidRPr="00046116">
              <w:rPr>
                <w:rFonts w:ascii="Trebuchet MS" w:hAnsi="Trebuchet MS"/>
                <w:iCs/>
                <w:sz w:val="20"/>
                <w:szCs w:val="20"/>
                <w:lang w:eastAsia="ro-RO"/>
              </w:rPr>
              <w:t xml:space="preserve"> pe </w:t>
            </w:r>
            <w:proofErr w:type="spellStart"/>
            <w:r w:rsidRPr="00046116">
              <w:rPr>
                <w:rFonts w:ascii="Trebuchet MS" w:hAnsi="Trebuchet MS"/>
                <w:iCs/>
                <w:sz w:val="20"/>
                <w:szCs w:val="20"/>
                <w:lang w:eastAsia="ro-RO"/>
              </w:rPr>
              <w:t>rețeaua</w:t>
            </w:r>
            <w:proofErr w:type="spellEnd"/>
            <w:r w:rsidRPr="00046116">
              <w:rPr>
                <w:rFonts w:ascii="Trebuchet MS" w:hAnsi="Trebuchet MS"/>
                <w:iCs/>
                <w:sz w:val="20"/>
                <w:szCs w:val="20"/>
                <w:lang w:eastAsia="ro-RO"/>
              </w:rPr>
              <w:t xml:space="preserve"> TEN-T </w:t>
            </w:r>
            <w:r w:rsidRPr="00FF2697">
              <w:rPr>
                <w:rFonts w:ascii="Trebuchet MS" w:hAnsi="Trebuchet MS"/>
                <w:iCs/>
                <w:sz w:val="20"/>
                <w:szCs w:val="20"/>
                <w:lang w:eastAsia="ro-RO"/>
              </w:rPr>
              <w:t>Comprehensive</w:t>
            </w:r>
            <w:r w:rsidRPr="00046116">
              <w:rPr>
                <w:rFonts w:ascii="Trebuchet MS" w:hAnsi="Trebuchet MS"/>
                <w:iCs/>
                <w:sz w:val="20"/>
                <w:szCs w:val="20"/>
                <w:lang w:eastAsia="ro-RO"/>
              </w:rPr>
              <w:t xml:space="preserve"> </w:t>
            </w:r>
            <w:r>
              <w:rPr>
                <w:rFonts w:ascii="Trebuchet MS" w:hAnsi="Trebuchet MS"/>
                <w:iCs/>
                <w:sz w:val="20"/>
                <w:szCs w:val="20"/>
                <w:lang w:eastAsia="ro-RO"/>
              </w:rPr>
              <w:t>–</w:t>
            </w:r>
            <w:r w:rsidRPr="00046116">
              <w:rPr>
                <w:rFonts w:ascii="Trebuchet MS" w:hAnsi="Trebuchet MS"/>
                <w:iCs/>
                <w:sz w:val="20"/>
                <w:szCs w:val="20"/>
                <w:lang w:eastAsia="ro-RO"/>
              </w:rPr>
              <w:t xml:space="preserve"> FEDR</w:t>
            </w:r>
            <w:r>
              <w:rPr>
                <w:rFonts w:ascii="Trebuchet MS" w:hAnsi="Trebuchet MS"/>
                <w:iCs/>
                <w:sz w:val="20"/>
                <w:szCs w:val="20"/>
                <w:lang w:eastAsia="ro-RO"/>
              </w:rPr>
              <w:t xml:space="preserve">, </w:t>
            </w:r>
            <w:proofErr w:type="spellStart"/>
            <w:r>
              <w:rPr>
                <w:rFonts w:ascii="Trebuchet MS" w:hAnsi="Trebuchet MS"/>
                <w:iCs/>
                <w:sz w:val="20"/>
                <w:szCs w:val="20"/>
                <w:lang w:eastAsia="ro-RO"/>
              </w:rPr>
              <w:t>inclusiv</w:t>
            </w:r>
            <w:proofErr w:type="spellEnd"/>
            <w:r>
              <w:rPr>
                <w:rFonts w:ascii="Trebuchet MS" w:hAnsi="Trebuchet MS"/>
                <w:iCs/>
                <w:sz w:val="20"/>
                <w:szCs w:val="20"/>
                <w:lang w:eastAsia="ro-RO"/>
              </w:rPr>
              <w:t xml:space="preserve"> </w:t>
            </w:r>
            <w:proofErr w:type="spellStart"/>
            <w:r>
              <w:rPr>
                <w:rFonts w:ascii="Trebuchet MS" w:hAnsi="Trebuchet MS"/>
                <w:iCs/>
                <w:sz w:val="20"/>
                <w:szCs w:val="20"/>
                <w:lang w:eastAsia="ro-RO"/>
              </w:rPr>
              <w:t>proiecte</w:t>
            </w:r>
            <w:proofErr w:type="spellEnd"/>
            <w:r>
              <w:rPr>
                <w:rFonts w:ascii="Trebuchet MS" w:hAnsi="Trebuchet MS"/>
                <w:iCs/>
                <w:sz w:val="20"/>
                <w:szCs w:val="20"/>
                <w:lang w:eastAsia="ro-RO"/>
              </w:rPr>
              <w:t xml:space="preserve"> </w:t>
            </w:r>
            <w:proofErr w:type="spellStart"/>
            <w:r>
              <w:rPr>
                <w:rFonts w:ascii="Trebuchet MS" w:hAnsi="Trebuchet MS"/>
                <w:iCs/>
                <w:sz w:val="20"/>
                <w:szCs w:val="20"/>
                <w:lang w:eastAsia="ro-RO"/>
              </w:rPr>
              <w:t>fazate</w:t>
            </w:r>
            <w:proofErr w:type="spellEnd"/>
            <w:r>
              <w:rPr>
                <w:rFonts w:ascii="Trebuchet MS" w:hAnsi="Trebuchet MS"/>
                <w:iCs/>
                <w:sz w:val="20"/>
                <w:szCs w:val="20"/>
                <w:lang w:eastAsia="ro-RO"/>
              </w:rPr>
              <w:t xml:space="preserve"> </w:t>
            </w:r>
            <w:r w:rsidRPr="00911F72">
              <w:rPr>
                <w:rFonts w:ascii="Trebuchet MS" w:hAnsi="Trebuchet MS"/>
                <w:iCs/>
                <w:sz w:val="20"/>
                <w:szCs w:val="20"/>
                <w:lang w:eastAsia="ro-RO"/>
              </w:rPr>
              <w:t xml:space="preserve">din </w:t>
            </w:r>
            <w:proofErr w:type="spellStart"/>
            <w:r w:rsidRPr="00911F72">
              <w:rPr>
                <w:rFonts w:ascii="Trebuchet MS" w:hAnsi="Trebuchet MS"/>
                <w:iCs/>
                <w:sz w:val="20"/>
                <w:szCs w:val="20"/>
                <w:lang w:eastAsia="ro-RO"/>
              </w:rPr>
              <w:t>perioada</w:t>
            </w:r>
            <w:proofErr w:type="spellEnd"/>
            <w:r w:rsidRPr="00911F72">
              <w:rPr>
                <w:rFonts w:ascii="Trebuchet MS" w:hAnsi="Trebuchet MS"/>
                <w:iCs/>
                <w:sz w:val="20"/>
                <w:szCs w:val="20"/>
                <w:lang w:eastAsia="ro-RO"/>
              </w:rPr>
              <w:t xml:space="preserve"> de </w:t>
            </w:r>
            <w:proofErr w:type="spellStart"/>
            <w:r w:rsidRPr="00911F72">
              <w:rPr>
                <w:rFonts w:ascii="Trebuchet MS" w:hAnsi="Trebuchet MS"/>
                <w:iCs/>
                <w:sz w:val="20"/>
                <w:szCs w:val="20"/>
                <w:lang w:eastAsia="ro-RO"/>
              </w:rPr>
              <w:t>finantare</w:t>
            </w:r>
            <w:proofErr w:type="spellEnd"/>
            <w:r w:rsidRPr="00911F72">
              <w:rPr>
                <w:rFonts w:ascii="Trebuchet MS" w:hAnsi="Trebuchet MS"/>
                <w:iCs/>
                <w:sz w:val="20"/>
                <w:szCs w:val="20"/>
                <w:lang w:eastAsia="ro-RO"/>
              </w:rPr>
              <w:t xml:space="preserve"> 2014-2020</w:t>
            </w:r>
          </w:p>
        </w:tc>
        <w:tc>
          <w:tcPr>
            <w:tcW w:w="1651" w:type="dxa"/>
            <w:tcBorders>
              <w:top w:val="nil"/>
              <w:left w:val="single" w:sz="4" w:space="0" w:color="auto"/>
              <w:bottom w:val="single" w:sz="4" w:space="0" w:color="auto"/>
              <w:right w:val="single" w:sz="4" w:space="0" w:color="auto"/>
            </w:tcBorders>
            <w:shd w:val="clear" w:color="auto" w:fill="auto"/>
          </w:tcPr>
          <w:p w14:paraId="6CBDF30E" w14:textId="77777777" w:rsidR="00FF2697" w:rsidRPr="00046116" w:rsidRDefault="00FF2697" w:rsidP="00FF2697">
            <w:pPr>
              <w:jc w:val="center"/>
              <w:rPr>
                <w:rFonts w:ascii="Trebuchet MS" w:hAnsi="Trebuchet MS"/>
                <w:i/>
                <w:iCs/>
                <w:color w:val="000000"/>
                <w:sz w:val="20"/>
                <w:szCs w:val="20"/>
                <w:lang w:eastAsia="ro-RO"/>
              </w:rPr>
            </w:pPr>
          </w:p>
          <w:p w14:paraId="4E225BF1" w14:textId="77777777" w:rsidR="00FF2697" w:rsidRPr="00046116" w:rsidRDefault="00FF2697" w:rsidP="00FF2697">
            <w:pPr>
              <w:rPr>
                <w:rFonts w:ascii="Trebuchet MS" w:hAnsi="Trebuchet MS"/>
                <w:i/>
                <w:iCs/>
                <w:color w:val="000000"/>
                <w:sz w:val="20"/>
                <w:szCs w:val="20"/>
                <w:lang w:eastAsia="ro-RO"/>
              </w:rPr>
            </w:pPr>
          </w:p>
          <w:p w14:paraId="172E1022" w14:textId="77777777" w:rsidR="00FF2697" w:rsidRPr="00046116" w:rsidRDefault="00FF2697" w:rsidP="00FF2697">
            <w:pPr>
              <w:jc w:val="center"/>
              <w:rPr>
                <w:rFonts w:ascii="Trebuchet MS" w:hAnsi="Trebuchet MS"/>
                <w:i/>
                <w:iCs/>
                <w:color w:val="000000"/>
                <w:sz w:val="20"/>
                <w:szCs w:val="20"/>
                <w:lang w:eastAsia="ro-RO"/>
              </w:rPr>
            </w:pPr>
            <w:r w:rsidRPr="00046116">
              <w:rPr>
                <w:rFonts w:ascii="Trebuchet MS" w:hAnsi="Trebuchet MS"/>
                <w:i/>
                <w:iCs/>
                <w:color w:val="000000"/>
                <w:sz w:val="20"/>
                <w:szCs w:val="20"/>
                <w:lang w:eastAsia="ro-RO"/>
              </w:rPr>
              <w:t>1.356.380.000</w:t>
            </w:r>
          </w:p>
          <w:p w14:paraId="55E81ABB" w14:textId="3CE3E4A3" w:rsidR="00FF2697" w:rsidRPr="00046116" w:rsidRDefault="00FF2697" w:rsidP="00FF2697">
            <w:pPr>
              <w:jc w:val="center"/>
              <w:rPr>
                <w:rFonts w:ascii="Trebuchet MS" w:hAnsi="Trebuchet MS"/>
                <w:sz w:val="20"/>
                <w:szCs w:val="20"/>
              </w:rPr>
            </w:pPr>
          </w:p>
        </w:tc>
        <w:tc>
          <w:tcPr>
            <w:tcW w:w="1751" w:type="dxa"/>
            <w:tcBorders>
              <w:top w:val="nil"/>
              <w:left w:val="single" w:sz="4" w:space="0" w:color="auto"/>
              <w:bottom w:val="single" w:sz="4" w:space="0" w:color="auto"/>
              <w:right w:val="single" w:sz="4" w:space="0" w:color="auto"/>
            </w:tcBorders>
            <w:shd w:val="clear" w:color="auto" w:fill="auto"/>
          </w:tcPr>
          <w:p w14:paraId="5D2DAB30" w14:textId="77777777" w:rsidR="00FF2697" w:rsidRPr="00046116" w:rsidRDefault="00FF2697" w:rsidP="00FF2697">
            <w:pPr>
              <w:jc w:val="center"/>
              <w:rPr>
                <w:rFonts w:ascii="Trebuchet MS" w:hAnsi="Trebuchet MS"/>
                <w:i/>
                <w:iCs/>
                <w:color w:val="000000"/>
                <w:sz w:val="20"/>
                <w:szCs w:val="20"/>
                <w:lang w:eastAsia="ro-RO"/>
              </w:rPr>
            </w:pPr>
          </w:p>
          <w:p w14:paraId="3C0D2B2D" w14:textId="77777777" w:rsidR="00FF2697" w:rsidRPr="00046116" w:rsidRDefault="00FF2697" w:rsidP="00FF2697">
            <w:pPr>
              <w:jc w:val="center"/>
              <w:rPr>
                <w:rFonts w:ascii="Trebuchet MS" w:hAnsi="Trebuchet MS"/>
                <w:i/>
                <w:iCs/>
                <w:color w:val="000000"/>
                <w:sz w:val="20"/>
                <w:szCs w:val="20"/>
                <w:lang w:eastAsia="ro-RO"/>
              </w:rPr>
            </w:pPr>
          </w:p>
          <w:p w14:paraId="603E35E9" w14:textId="77777777" w:rsidR="00FF2697" w:rsidRPr="00046116" w:rsidRDefault="00FF2697" w:rsidP="00FF2697">
            <w:pPr>
              <w:jc w:val="center"/>
              <w:rPr>
                <w:rFonts w:ascii="Trebuchet MS" w:hAnsi="Trebuchet MS"/>
                <w:i/>
                <w:iCs/>
                <w:color w:val="000000"/>
                <w:sz w:val="20"/>
                <w:szCs w:val="20"/>
                <w:lang w:eastAsia="ro-RO"/>
              </w:rPr>
            </w:pPr>
            <w:r w:rsidRPr="00046116">
              <w:rPr>
                <w:rFonts w:ascii="Trebuchet MS" w:hAnsi="Trebuchet MS"/>
                <w:i/>
                <w:iCs/>
                <w:color w:val="000000"/>
                <w:sz w:val="20"/>
                <w:szCs w:val="20"/>
                <w:lang w:eastAsia="ro-RO"/>
              </w:rPr>
              <w:t>4.069.140.000</w:t>
            </w:r>
          </w:p>
          <w:p w14:paraId="4209E262" w14:textId="21CC4630" w:rsidR="00FF2697" w:rsidRPr="00046116" w:rsidRDefault="00FF2697" w:rsidP="00FF2697">
            <w:pPr>
              <w:jc w:val="center"/>
              <w:rPr>
                <w:rFonts w:ascii="Trebuchet MS" w:hAnsi="Trebuchet MS"/>
                <w:sz w:val="20"/>
                <w:szCs w:val="20"/>
              </w:rPr>
            </w:pPr>
          </w:p>
        </w:tc>
        <w:tc>
          <w:tcPr>
            <w:tcW w:w="1645" w:type="dxa"/>
            <w:tcBorders>
              <w:top w:val="nil"/>
              <w:left w:val="single" w:sz="4" w:space="0" w:color="auto"/>
              <w:bottom w:val="single" w:sz="4" w:space="0" w:color="auto"/>
              <w:right w:val="single" w:sz="4" w:space="0" w:color="auto"/>
            </w:tcBorders>
          </w:tcPr>
          <w:p w14:paraId="4DA7204F" w14:textId="77777777" w:rsidR="00FF2697" w:rsidRPr="00046116" w:rsidRDefault="00FF2697" w:rsidP="00FF2697">
            <w:pPr>
              <w:jc w:val="center"/>
              <w:rPr>
                <w:rFonts w:ascii="Trebuchet MS" w:hAnsi="Trebuchet MS"/>
                <w:i/>
                <w:iCs/>
                <w:color w:val="000000"/>
                <w:sz w:val="20"/>
                <w:szCs w:val="20"/>
                <w:lang w:eastAsia="ro-RO"/>
              </w:rPr>
            </w:pPr>
          </w:p>
          <w:p w14:paraId="1F8F496C" w14:textId="77777777" w:rsidR="00FF2697" w:rsidRPr="00046116" w:rsidRDefault="00FF2697" w:rsidP="00FF2697">
            <w:pPr>
              <w:jc w:val="center"/>
              <w:rPr>
                <w:rFonts w:ascii="Trebuchet MS" w:hAnsi="Trebuchet MS"/>
                <w:i/>
                <w:iCs/>
                <w:color w:val="000000"/>
                <w:sz w:val="20"/>
                <w:szCs w:val="20"/>
                <w:lang w:eastAsia="ro-RO"/>
              </w:rPr>
            </w:pPr>
          </w:p>
          <w:p w14:paraId="57007C17" w14:textId="77777777" w:rsidR="00FF2697" w:rsidRPr="00046116" w:rsidRDefault="00FF2697" w:rsidP="00FF2697">
            <w:pPr>
              <w:jc w:val="center"/>
              <w:rPr>
                <w:rFonts w:ascii="Trebuchet MS" w:hAnsi="Trebuchet MS"/>
                <w:i/>
                <w:iCs/>
                <w:color w:val="000000"/>
                <w:sz w:val="20"/>
                <w:szCs w:val="20"/>
                <w:lang w:eastAsia="ro-RO"/>
              </w:rPr>
            </w:pPr>
            <w:r w:rsidRPr="00046116">
              <w:rPr>
                <w:rFonts w:ascii="Trebuchet MS" w:hAnsi="Trebuchet MS"/>
                <w:i/>
                <w:iCs/>
                <w:color w:val="000000"/>
                <w:sz w:val="20"/>
                <w:szCs w:val="20"/>
                <w:lang w:eastAsia="ro-RO"/>
              </w:rPr>
              <w:t>4.069.140.000</w:t>
            </w:r>
          </w:p>
          <w:p w14:paraId="0BB6E1DA" w14:textId="77777777" w:rsidR="00FF2697" w:rsidRPr="00046116" w:rsidRDefault="00FF2697" w:rsidP="00FF2697">
            <w:pPr>
              <w:jc w:val="center"/>
              <w:rPr>
                <w:rFonts w:ascii="Trebuchet MS" w:hAnsi="Trebuchet MS"/>
                <w:sz w:val="20"/>
                <w:szCs w:val="20"/>
              </w:rPr>
            </w:pPr>
          </w:p>
        </w:tc>
      </w:tr>
      <w:tr w:rsidR="00FF2697" w:rsidRPr="00046116" w14:paraId="3E046D13" w14:textId="020311C9" w:rsidTr="005F4BA1">
        <w:trPr>
          <w:trHeight w:val="1036"/>
          <w:jc w:val="center"/>
        </w:trPr>
        <w:tc>
          <w:tcPr>
            <w:tcW w:w="562" w:type="dxa"/>
            <w:shd w:val="clear" w:color="auto" w:fill="FFFFFF"/>
            <w:vAlign w:val="center"/>
          </w:tcPr>
          <w:p w14:paraId="4BA6F387" w14:textId="709FC0CA" w:rsidR="00FF2697" w:rsidRPr="00046116" w:rsidRDefault="00FF2697" w:rsidP="00FF2697">
            <w:pPr>
              <w:jc w:val="center"/>
              <w:rPr>
                <w:rFonts w:ascii="Trebuchet MS" w:hAnsi="Trebuchet MS"/>
                <w:sz w:val="20"/>
                <w:szCs w:val="20"/>
              </w:rPr>
            </w:pPr>
            <w:r w:rsidRPr="00046116">
              <w:rPr>
                <w:rFonts w:ascii="Trebuchet MS" w:hAnsi="Trebuchet MS"/>
                <w:sz w:val="20"/>
                <w:szCs w:val="20"/>
                <w:lang w:eastAsia="ro-RO"/>
              </w:rPr>
              <w:t>2.</w:t>
            </w:r>
          </w:p>
        </w:tc>
        <w:tc>
          <w:tcPr>
            <w:tcW w:w="2552" w:type="dxa"/>
            <w:shd w:val="clear" w:color="auto" w:fill="FFFFFF"/>
            <w:vAlign w:val="center"/>
          </w:tcPr>
          <w:p w14:paraId="5ED95F1A" w14:textId="3C0FC3ED" w:rsidR="00FF2697" w:rsidRPr="00046116" w:rsidRDefault="00FF2697" w:rsidP="00FF2697">
            <w:pPr>
              <w:jc w:val="both"/>
              <w:rPr>
                <w:rFonts w:ascii="Trebuchet MS" w:eastAsia="Calibri" w:hAnsi="Trebuchet MS"/>
                <w:iCs/>
                <w:sz w:val="20"/>
                <w:szCs w:val="20"/>
              </w:rPr>
            </w:pPr>
            <w:proofErr w:type="spellStart"/>
            <w:r>
              <w:rPr>
                <w:rFonts w:ascii="Trebuchet MS" w:eastAsiaTheme="minorHAnsi" w:hAnsi="Trebuchet MS"/>
                <w:iCs/>
                <w:sz w:val="20"/>
                <w:szCs w:val="20"/>
                <w:lang w:eastAsia="ro-RO"/>
              </w:rPr>
              <w:t>Proiecte</w:t>
            </w:r>
            <w:proofErr w:type="spellEnd"/>
            <w:r>
              <w:rPr>
                <w:rFonts w:ascii="Trebuchet MS" w:eastAsiaTheme="minorHAnsi" w:hAnsi="Trebuchet MS"/>
                <w:iCs/>
                <w:sz w:val="20"/>
                <w:szCs w:val="20"/>
                <w:lang w:eastAsia="ro-RO"/>
              </w:rPr>
              <w:t xml:space="preserve"> de </w:t>
            </w:r>
            <w:proofErr w:type="spellStart"/>
            <w:r>
              <w:rPr>
                <w:rFonts w:ascii="Trebuchet MS" w:eastAsiaTheme="minorHAnsi" w:hAnsi="Trebuchet MS"/>
                <w:iCs/>
                <w:sz w:val="20"/>
                <w:szCs w:val="20"/>
                <w:lang w:eastAsia="ro-RO"/>
              </w:rPr>
              <w:t>modernizare</w:t>
            </w:r>
            <w:proofErr w:type="spellEnd"/>
            <w:r>
              <w:rPr>
                <w:rFonts w:ascii="Trebuchet MS" w:eastAsiaTheme="minorHAnsi" w:hAnsi="Trebuchet MS"/>
                <w:iCs/>
                <w:sz w:val="20"/>
                <w:szCs w:val="20"/>
                <w:lang w:eastAsia="ro-RO"/>
              </w:rPr>
              <w:t xml:space="preserve"> </w:t>
            </w:r>
            <w:proofErr w:type="gramStart"/>
            <w:r>
              <w:rPr>
                <w:rFonts w:ascii="Trebuchet MS" w:eastAsiaTheme="minorHAnsi" w:hAnsi="Trebuchet MS"/>
                <w:iCs/>
                <w:sz w:val="20"/>
                <w:szCs w:val="20"/>
                <w:lang w:eastAsia="ro-RO"/>
              </w:rPr>
              <w:t>a</w:t>
            </w:r>
            <w:proofErr w:type="gramEnd"/>
            <w:r>
              <w:rPr>
                <w:rFonts w:ascii="Trebuchet MS" w:eastAsiaTheme="minorHAnsi" w:hAnsi="Trebuchet MS"/>
                <w:iCs/>
                <w:sz w:val="20"/>
                <w:szCs w:val="20"/>
                <w:lang w:eastAsia="ro-RO"/>
              </w:rPr>
              <w:t xml:space="preserve"> </w:t>
            </w:r>
            <w:proofErr w:type="spellStart"/>
            <w:r>
              <w:rPr>
                <w:rFonts w:ascii="Trebuchet MS" w:eastAsiaTheme="minorHAnsi" w:hAnsi="Trebuchet MS"/>
                <w:iCs/>
                <w:sz w:val="20"/>
                <w:szCs w:val="20"/>
                <w:lang w:eastAsia="ro-RO"/>
              </w:rPr>
              <w:t>infrastructurii</w:t>
            </w:r>
            <w:proofErr w:type="spellEnd"/>
            <w:r>
              <w:rPr>
                <w:rFonts w:ascii="Trebuchet MS" w:eastAsiaTheme="minorHAnsi" w:hAnsi="Trebuchet MS"/>
                <w:iCs/>
                <w:sz w:val="20"/>
                <w:szCs w:val="20"/>
                <w:lang w:eastAsia="ro-RO"/>
              </w:rPr>
              <w:t xml:space="preserve"> de transport feroviar </w:t>
            </w:r>
            <w:proofErr w:type="spellStart"/>
            <w:r>
              <w:rPr>
                <w:rFonts w:ascii="Trebuchet MS" w:eastAsiaTheme="minorHAnsi" w:hAnsi="Trebuchet MS"/>
                <w:iCs/>
                <w:sz w:val="20"/>
                <w:szCs w:val="20"/>
                <w:lang w:eastAsia="ro-RO"/>
              </w:rPr>
              <w:t>amplasate</w:t>
            </w:r>
            <w:proofErr w:type="spellEnd"/>
            <w:r>
              <w:rPr>
                <w:rFonts w:ascii="Trebuchet MS" w:eastAsiaTheme="minorHAnsi" w:hAnsi="Trebuchet MS"/>
                <w:iCs/>
                <w:sz w:val="20"/>
                <w:szCs w:val="20"/>
                <w:lang w:eastAsia="ro-RO"/>
              </w:rPr>
              <w:t xml:space="preserve"> pe </w:t>
            </w:r>
            <w:proofErr w:type="spellStart"/>
            <w:r>
              <w:rPr>
                <w:rFonts w:ascii="Trebuchet MS" w:eastAsiaTheme="minorHAnsi" w:hAnsi="Trebuchet MS"/>
                <w:iCs/>
                <w:sz w:val="20"/>
                <w:szCs w:val="20"/>
                <w:lang w:eastAsia="ro-RO"/>
              </w:rPr>
              <w:t>rețeaua</w:t>
            </w:r>
            <w:proofErr w:type="spellEnd"/>
            <w:r>
              <w:rPr>
                <w:rFonts w:ascii="Trebuchet MS" w:eastAsiaTheme="minorHAnsi" w:hAnsi="Trebuchet MS"/>
                <w:iCs/>
                <w:sz w:val="20"/>
                <w:szCs w:val="20"/>
                <w:lang w:eastAsia="ro-RO"/>
              </w:rPr>
              <w:t xml:space="preserve"> TEN-T </w:t>
            </w:r>
            <w:r w:rsidRPr="00FF2697">
              <w:rPr>
                <w:rFonts w:ascii="Trebuchet MS" w:eastAsiaTheme="minorHAnsi" w:hAnsi="Trebuchet MS"/>
                <w:iCs/>
                <w:sz w:val="20"/>
                <w:szCs w:val="20"/>
                <w:lang w:eastAsia="ro-RO"/>
              </w:rPr>
              <w:t>Core</w:t>
            </w:r>
            <w:r>
              <w:rPr>
                <w:rFonts w:ascii="Trebuchet MS" w:eastAsiaTheme="minorHAnsi" w:hAnsi="Trebuchet MS"/>
                <w:iCs/>
                <w:sz w:val="20"/>
                <w:szCs w:val="20"/>
                <w:lang w:eastAsia="ro-RO"/>
              </w:rPr>
              <w:t xml:space="preserve"> – FC, </w:t>
            </w:r>
            <w:proofErr w:type="spellStart"/>
            <w:r>
              <w:rPr>
                <w:rFonts w:ascii="Trebuchet MS" w:eastAsiaTheme="minorHAnsi" w:hAnsi="Trebuchet MS"/>
                <w:iCs/>
                <w:sz w:val="20"/>
                <w:szCs w:val="20"/>
                <w:lang w:eastAsia="ro-RO"/>
              </w:rPr>
              <w:t>inclusiv</w:t>
            </w:r>
            <w:proofErr w:type="spellEnd"/>
            <w:r>
              <w:rPr>
                <w:rFonts w:ascii="Trebuchet MS" w:eastAsiaTheme="minorHAnsi" w:hAnsi="Trebuchet MS"/>
                <w:iCs/>
                <w:sz w:val="20"/>
                <w:szCs w:val="20"/>
                <w:lang w:eastAsia="ro-RO"/>
              </w:rPr>
              <w:t xml:space="preserve"> </w:t>
            </w:r>
            <w:proofErr w:type="spellStart"/>
            <w:r>
              <w:rPr>
                <w:rFonts w:ascii="Trebuchet MS" w:eastAsiaTheme="minorHAnsi" w:hAnsi="Trebuchet MS"/>
                <w:iCs/>
                <w:sz w:val="20"/>
                <w:szCs w:val="20"/>
                <w:lang w:eastAsia="ro-RO"/>
              </w:rPr>
              <w:t>proiecte</w:t>
            </w:r>
            <w:proofErr w:type="spellEnd"/>
            <w:r>
              <w:rPr>
                <w:rFonts w:ascii="Trebuchet MS" w:eastAsiaTheme="minorHAnsi" w:hAnsi="Trebuchet MS"/>
                <w:iCs/>
                <w:sz w:val="20"/>
                <w:szCs w:val="20"/>
                <w:lang w:eastAsia="ro-RO"/>
              </w:rPr>
              <w:t xml:space="preserve"> </w:t>
            </w:r>
            <w:proofErr w:type="spellStart"/>
            <w:r>
              <w:rPr>
                <w:rFonts w:ascii="Trebuchet MS" w:eastAsiaTheme="minorHAnsi" w:hAnsi="Trebuchet MS"/>
                <w:iCs/>
                <w:sz w:val="20"/>
                <w:szCs w:val="20"/>
                <w:lang w:eastAsia="ro-RO"/>
              </w:rPr>
              <w:t>fazate</w:t>
            </w:r>
            <w:proofErr w:type="spellEnd"/>
            <w:r>
              <w:rPr>
                <w:rFonts w:ascii="Trebuchet MS" w:eastAsiaTheme="minorHAnsi" w:hAnsi="Trebuchet MS"/>
                <w:iCs/>
                <w:sz w:val="20"/>
                <w:szCs w:val="20"/>
                <w:lang w:eastAsia="ro-RO"/>
              </w:rPr>
              <w:t xml:space="preserve"> din </w:t>
            </w:r>
            <w:proofErr w:type="spellStart"/>
            <w:r>
              <w:rPr>
                <w:rFonts w:ascii="Trebuchet MS" w:eastAsiaTheme="minorHAnsi" w:hAnsi="Trebuchet MS"/>
                <w:iCs/>
                <w:sz w:val="20"/>
                <w:szCs w:val="20"/>
                <w:lang w:eastAsia="ro-RO"/>
              </w:rPr>
              <w:t>perioada</w:t>
            </w:r>
            <w:proofErr w:type="spellEnd"/>
            <w:r>
              <w:rPr>
                <w:rFonts w:ascii="Trebuchet MS" w:eastAsiaTheme="minorHAnsi" w:hAnsi="Trebuchet MS"/>
                <w:iCs/>
                <w:sz w:val="20"/>
                <w:szCs w:val="20"/>
                <w:lang w:eastAsia="ro-RO"/>
              </w:rPr>
              <w:t xml:space="preserve"> de </w:t>
            </w:r>
            <w:proofErr w:type="spellStart"/>
            <w:r>
              <w:rPr>
                <w:rFonts w:ascii="Trebuchet MS" w:eastAsiaTheme="minorHAnsi" w:hAnsi="Trebuchet MS"/>
                <w:iCs/>
                <w:sz w:val="20"/>
                <w:szCs w:val="20"/>
                <w:lang w:eastAsia="ro-RO"/>
              </w:rPr>
              <w:t>finantare</w:t>
            </w:r>
            <w:proofErr w:type="spellEnd"/>
            <w:r>
              <w:rPr>
                <w:rFonts w:ascii="Trebuchet MS" w:eastAsiaTheme="minorHAnsi" w:hAnsi="Trebuchet MS"/>
                <w:iCs/>
                <w:sz w:val="20"/>
                <w:szCs w:val="20"/>
                <w:lang w:eastAsia="ro-RO"/>
              </w:rPr>
              <w:t xml:space="preserve"> 2014-2020</w:t>
            </w:r>
          </w:p>
        </w:tc>
        <w:tc>
          <w:tcPr>
            <w:tcW w:w="1651" w:type="dxa"/>
            <w:tcBorders>
              <w:top w:val="nil"/>
              <w:left w:val="single" w:sz="4" w:space="0" w:color="auto"/>
              <w:bottom w:val="single" w:sz="4" w:space="0" w:color="auto"/>
              <w:right w:val="single" w:sz="4" w:space="0" w:color="auto"/>
            </w:tcBorders>
            <w:shd w:val="clear" w:color="auto" w:fill="auto"/>
          </w:tcPr>
          <w:p w14:paraId="435F6E4C" w14:textId="77777777" w:rsidR="00FF2697" w:rsidRDefault="00FF2697" w:rsidP="00FF2697">
            <w:pPr>
              <w:jc w:val="center"/>
              <w:rPr>
                <w:rFonts w:ascii="Trebuchet MS" w:hAnsi="Trebuchet MS"/>
                <w:i/>
                <w:iCs/>
                <w:color w:val="000000"/>
                <w:sz w:val="20"/>
                <w:szCs w:val="20"/>
                <w:lang w:eastAsia="ro-RO"/>
              </w:rPr>
            </w:pPr>
          </w:p>
          <w:p w14:paraId="3F17298F" w14:textId="77777777" w:rsidR="00FF2697" w:rsidRDefault="00FF2697" w:rsidP="00FF2697">
            <w:pPr>
              <w:jc w:val="center"/>
              <w:rPr>
                <w:rFonts w:ascii="Trebuchet MS" w:eastAsia="SimSun" w:hAnsi="Trebuchet MS"/>
                <w:i/>
                <w:iCs/>
                <w:color w:val="000000"/>
                <w:sz w:val="20"/>
                <w:szCs w:val="20"/>
                <w:lang w:eastAsia="ro-RO"/>
              </w:rPr>
            </w:pPr>
          </w:p>
          <w:p w14:paraId="76A22584" w14:textId="77777777" w:rsidR="00FF2697" w:rsidRDefault="00FF2697" w:rsidP="00FF2697">
            <w:pPr>
              <w:jc w:val="center"/>
              <w:rPr>
                <w:rFonts w:ascii="Trebuchet MS" w:hAnsi="Trebuchet MS"/>
                <w:i/>
                <w:iCs/>
                <w:color w:val="000000" w:themeColor="text1"/>
                <w:sz w:val="20"/>
                <w:szCs w:val="20"/>
                <w:lang w:eastAsia="ro-RO"/>
              </w:rPr>
            </w:pPr>
            <w:r>
              <w:rPr>
                <w:rFonts w:ascii="Trebuchet MS" w:hAnsi="Trebuchet MS"/>
                <w:i/>
                <w:iCs/>
                <w:color w:val="000000" w:themeColor="text1"/>
                <w:sz w:val="20"/>
                <w:szCs w:val="20"/>
                <w:lang w:eastAsia="ro-RO"/>
              </w:rPr>
              <w:t>1.182.650.652</w:t>
            </w:r>
          </w:p>
          <w:p w14:paraId="45863F99" w14:textId="77777777" w:rsidR="00FF2697" w:rsidRDefault="00FF2697" w:rsidP="00FF2697">
            <w:pPr>
              <w:jc w:val="center"/>
              <w:rPr>
                <w:rFonts w:ascii="Trebuchet MS" w:hAnsi="Trebuchet MS"/>
                <w:i/>
                <w:iCs/>
                <w:color w:val="000000"/>
                <w:sz w:val="20"/>
                <w:szCs w:val="20"/>
                <w:lang w:eastAsia="ro-RO"/>
              </w:rPr>
            </w:pPr>
          </w:p>
          <w:p w14:paraId="54225936" w14:textId="3552A974" w:rsidR="00FF2697" w:rsidRPr="00046116" w:rsidRDefault="00FF2697" w:rsidP="00FF2697">
            <w:pPr>
              <w:jc w:val="center"/>
              <w:rPr>
                <w:rFonts w:ascii="Trebuchet MS" w:hAnsi="Trebuchet MS"/>
                <w:sz w:val="20"/>
                <w:szCs w:val="20"/>
              </w:rPr>
            </w:pPr>
          </w:p>
        </w:tc>
        <w:tc>
          <w:tcPr>
            <w:tcW w:w="1751" w:type="dxa"/>
            <w:tcBorders>
              <w:top w:val="nil"/>
              <w:left w:val="single" w:sz="4" w:space="0" w:color="auto"/>
              <w:bottom w:val="single" w:sz="4" w:space="0" w:color="auto"/>
              <w:right w:val="single" w:sz="4" w:space="0" w:color="auto"/>
            </w:tcBorders>
            <w:shd w:val="clear" w:color="auto" w:fill="auto"/>
          </w:tcPr>
          <w:p w14:paraId="4A42BA28" w14:textId="77777777" w:rsidR="00FF2697" w:rsidRDefault="00FF2697" w:rsidP="00FF2697">
            <w:pPr>
              <w:jc w:val="center"/>
              <w:rPr>
                <w:rFonts w:ascii="Trebuchet MS" w:hAnsi="Trebuchet MS"/>
                <w:i/>
                <w:iCs/>
                <w:color w:val="000000" w:themeColor="text1"/>
                <w:sz w:val="20"/>
                <w:szCs w:val="20"/>
                <w:lang w:eastAsia="ro-RO"/>
              </w:rPr>
            </w:pPr>
          </w:p>
          <w:p w14:paraId="7CEC67BF" w14:textId="77777777" w:rsidR="00FF2697" w:rsidRDefault="00FF2697" w:rsidP="00FF2697">
            <w:pPr>
              <w:jc w:val="center"/>
              <w:rPr>
                <w:rFonts w:ascii="Trebuchet MS" w:hAnsi="Trebuchet MS"/>
                <w:i/>
                <w:iCs/>
                <w:color w:val="000000" w:themeColor="text1"/>
                <w:sz w:val="20"/>
                <w:szCs w:val="20"/>
                <w:lang w:eastAsia="ro-RO"/>
              </w:rPr>
            </w:pPr>
          </w:p>
          <w:p w14:paraId="1454F4B7" w14:textId="77777777" w:rsidR="00FF2697" w:rsidRDefault="00FF2697" w:rsidP="00FF2697">
            <w:pPr>
              <w:jc w:val="center"/>
              <w:rPr>
                <w:rFonts w:ascii="Trebuchet MS" w:hAnsi="Trebuchet MS"/>
                <w:i/>
                <w:iCs/>
                <w:sz w:val="20"/>
                <w:szCs w:val="20"/>
                <w:lang w:eastAsia="ro-RO"/>
              </w:rPr>
            </w:pPr>
            <w:r>
              <w:rPr>
                <w:rFonts w:ascii="Trebuchet MS" w:hAnsi="Trebuchet MS"/>
                <w:i/>
                <w:iCs/>
                <w:sz w:val="20"/>
                <w:szCs w:val="20"/>
                <w:lang w:eastAsia="ro-RO"/>
              </w:rPr>
              <w:t>3.547.951.956</w:t>
            </w:r>
          </w:p>
          <w:p w14:paraId="614C0FBB" w14:textId="6D1B16FB" w:rsidR="00FF2697" w:rsidRPr="00046116" w:rsidRDefault="00FF2697" w:rsidP="00FF2697">
            <w:pPr>
              <w:jc w:val="center"/>
              <w:rPr>
                <w:rFonts w:ascii="Trebuchet MS" w:hAnsi="Trebuchet MS"/>
                <w:sz w:val="20"/>
                <w:szCs w:val="20"/>
              </w:rPr>
            </w:pPr>
          </w:p>
        </w:tc>
        <w:tc>
          <w:tcPr>
            <w:tcW w:w="1645" w:type="dxa"/>
            <w:tcBorders>
              <w:top w:val="nil"/>
              <w:left w:val="single" w:sz="4" w:space="0" w:color="auto"/>
              <w:bottom w:val="single" w:sz="4" w:space="0" w:color="auto"/>
              <w:right w:val="single" w:sz="4" w:space="0" w:color="auto"/>
            </w:tcBorders>
          </w:tcPr>
          <w:p w14:paraId="1A3CBA5E" w14:textId="77777777" w:rsidR="00FF2697" w:rsidRDefault="00FF2697" w:rsidP="00FF2697">
            <w:pPr>
              <w:jc w:val="center"/>
              <w:rPr>
                <w:rFonts w:ascii="Trebuchet MS" w:hAnsi="Trebuchet MS"/>
                <w:i/>
                <w:iCs/>
                <w:color w:val="FF0000"/>
                <w:sz w:val="20"/>
                <w:szCs w:val="20"/>
                <w:lang w:eastAsia="ro-RO"/>
              </w:rPr>
            </w:pPr>
          </w:p>
          <w:p w14:paraId="26C6703B" w14:textId="77777777" w:rsidR="00FF2697" w:rsidRDefault="00FF2697" w:rsidP="00FF2697">
            <w:pPr>
              <w:jc w:val="center"/>
              <w:rPr>
                <w:rFonts w:ascii="Trebuchet MS" w:hAnsi="Trebuchet MS"/>
                <w:i/>
                <w:iCs/>
                <w:color w:val="FF0000"/>
                <w:sz w:val="20"/>
                <w:szCs w:val="20"/>
                <w:lang w:eastAsia="ro-RO"/>
              </w:rPr>
            </w:pPr>
          </w:p>
          <w:p w14:paraId="25CC573C" w14:textId="77777777" w:rsidR="00FF2697" w:rsidRDefault="00FF2697" w:rsidP="00FF2697">
            <w:pPr>
              <w:jc w:val="center"/>
              <w:rPr>
                <w:rFonts w:ascii="Trebuchet MS" w:hAnsi="Trebuchet MS"/>
                <w:i/>
                <w:iCs/>
                <w:sz w:val="20"/>
                <w:szCs w:val="20"/>
                <w:lang w:eastAsia="ro-RO"/>
              </w:rPr>
            </w:pPr>
            <w:r>
              <w:rPr>
                <w:rFonts w:ascii="Trebuchet MS" w:hAnsi="Trebuchet MS"/>
                <w:i/>
                <w:iCs/>
                <w:sz w:val="20"/>
                <w:szCs w:val="20"/>
                <w:lang w:eastAsia="ro-RO"/>
              </w:rPr>
              <w:t>3.547.951.956</w:t>
            </w:r>
          </w:p>
          <w:p w14:paraId="4ACDF83A" w14:textId="77777777" w:rsidR="00FF2697" w:rsidRPr="00046116" w:rsidRDefault="00FF2697" w:rsidP="00FF2697">
            <w:pPr>
              <w:jc w:val="center"/>
              <w:rPr>
                <w:rFonts w:ascii="Trebuchet MS" w:hAnsi="Trebuchet MS"/>
                <w:sz w:val="20"/>
                <w:szCs w:val="20"/>
              </w:rPr>
            </w:pPr>
          </w:p>
        </w:tc>
      </w:tr>
      <w:tr w:rsidR="005F4BA1" w:rsidRPr="00046116" w14:paraId="5B034993" w14:textId="5AB8A95B" w:rsidTr="005F4BA1">
        <w:trPr>
          <w:trHeight w:val="786"/>
          <w:jc w:val="center"/>
        </w:trPr>
        <w:tc>
          <w:tcPr>
            <w:tcW w:w="562" w:type="dxa"/>
            <w:shd w:val="clear" w:color="auto" w:fill="FFFFFF"/>
            <w:vAlign w:val="center"/>
          </w:tcPr>
          <w:p w14:paraId="57308209" w14:textId="45225468" w:rsidR="005F4BA1" w:rsidRPr="00046116" w:rsidRDefault="005F4BA1" w:rsidP="00D10A8B">
            <w:pPr>
              <w:jc w:val="center"/>
              <w:rPr>
                <w:rFonts w:ascii="Trebuchet MS" w:hAnsi="Trebuchet MS"/>
                <w:sz w:val="20"/>
                <w:szCs w:val="20"/>
              </w:rPr>
            </w:pPr>
            <w:r w:rsidRPr="00046116">
              <w:rPr>
                <w:rFonts w:ascii="Trebuchet MS" w:hAnsi="Trebuchet MS"/>
                <w:sz w:val="20"/>
                <w:szCs w:val="20"/>
                <w:lang w:eastAsia="ro-RO"/>
              </w:rPr>
              <w:t>3.</w:t>
            </w:r>
          </w:p>
        </w:tc>
        <w:tc>
          <w:tcPr>
            <w:tcW w:w="2552" w:type="dxa"/>
            <w:shd w:val="clear" w:color="auto" w:fill="FFFFFF"/>
            <w:vAlign w:val="center"/>
          </w:tcPr>
          <w:p w14:paraId="7AF9763F" w14:textId="510CE7EE" w:rsidR="005F4BA1" w:rsidRPr="00046116" w:rsidRDefault="005F4BA1" w:rsidP="00D10A8B">
            <w:pPr>
              <w:jc w:val="both"/>
              <w:rPr>
                <w:rFonts w:ascii="Trebuchet MS" w:eastAsia="Calibri" w:hAnsi="Trebuchet MS"/>
                <w:iCs/>
                <w:sz w:val="20"/>
                <w:szCs w:val="20"/>
              </w:rPr>
            </w:pPr>
            <w:proofErr w:type="spellStart"/>
            <w:r w:rsidRPr="00046116">
              <w:rPr>
                <w:rFonts w:ascii="Trebuchet MS" w:hAnsi="Trebuchet MS"/>
                <w:iCs/>
                <w:sz w:val="20"/>
                <w:szCs w:val="20"/>
                <w:lang w:eastAsia="ro-RO"/>
              </w:rPr>
              <w:t>Sprijin</w:t>
            </w:r>
            <w:proofErr w:type="spellEnd"/>
            <w:r w:rsidRPr="00046116">
              <w:rPr>
                <w:rFonts w:ascii="Trebuchet MS" w:hAnsi="Trebuchet MS"/>
                <w:iCs/>
                <w:sz w:val="20"/>
                <w:szCs w:val="20"/>
                <w:lang w:eastAsia="ro-RO"/>
              </w:rPr>
              <w:t xml:space="preserve"> </w:t>
            </w:r>
            <w:proofErr w:type="spellStart"/>
            <w:r w:rsidRPr="00046116">
              <w:rPr>
                <w:rFonts w:ascii="Trebuchet MS" w:hAnsi="Trebuchet MS"/>
                <w:iCs/>
                <w:sz w:val="20"/>
                <w:szCs w:val="20"/>
                <w:lang w:eastAsia="ro-RO"/>
              </w:rPr>
              <w:t>pentru</w:t>
            </w:r>
            <w:proofErr w:type="spellEnd"/>
            <w:r w:rsidRPr="00046116">
              <w:rPr>
                <w:rFonts w:ascii="Trebuchet MS" w:hAnsi="Trebuchet MS"/>
                <w:iCs/>
                <w:sz w:val="20"/>
                <w:szCs w:val="20"/>
                <w:lang w:eastAsia="ro-RO"/>
              </w:rPr>
              <w:t xml:space="preserve"> </w:t>
            </w:r>
            <w:proofErr w:type="spellStart"/>
            <w:r w:rsidRPr="00046116">
              <w:rPr>
                <w:rFonts w:ascii="Trebuchet MS" w:hAnsi="Trebuchet MS"/>
                <w:iCs/>
                <w:sz w:val="20"/>
                <w:szCs w:val="20"/>
                <w:lang w:eastAsia="ro-RO"/>
              </w:rPr>
              <w:t>întărirea</w:t>
            </w:r>
            <w:proofErr w:type="spellEnd"/>
            <w:r w:rsidRPr="00046116">
              <w:rPr>
                <w:rFonts w:ascii="Trebuchet MS" w:hAnsi="Trebuchet MS"/>
                <w:iCs/>
                <w:sz w:val="20"/>
                <w:szCs w:val="20"/>
                <w:lang w:eastAsia="ro-RO"/>
              </w:rPr>
              <w:t xml:space="preserve"> </w:t>
            </w:r>
            <w:proofErr w:type="spellStart"/>
            <w:r w:rsidRPr="00046116">
              <w:rPr>
                <w:rFonts w:ascii="Trebuchet MS" w:hAnsi="Trebuchet MS"/>
                <w:iCs/>
                <w:sz w:val="20"/>
                <w:szCs w:val="20"/>
                <w:lang w:eastAsia="ro-RO"/>
              </w:rPr>
              <w:t>capacității</w:t>
            </w:r>
            <w:proofErr w:type="spellEnd"/>
            <w:r w:rsidRPr="00046116">
              <w:rPr>
                <w:rFonts w:ascii="Trebuchet MS" w:hAnsi="Trebuchet MS"/>
                <w:iCs/>
                <w:sz w:val="20"/>
                <w:szCs w:val="20"/>
                <w:lang w:eastAsia="ro-RO"/>
              </w:rPr>
              <w:t xml:space="preserve"> administrative a </w:t>
            </w:r>
            <w:proofErr w:type="spellStart"/>
            <w:r w:rsidRPr="00046116">
              <w:rPr>
                <w:rFonts w:ascii="Trebuchet MS" w:hAnsi="Trebuchet MS"/>
                <w:iCs/>
                <w:sz w:val="20"/>
                <w:szCs w:val="20"/>
                <w:lang w:eastAsia="ro-RO"/>
              </w:rPr>
              <w:t>beneficiarilor</w:t>
            </w:r>
            <w:proofErr w:type="spellEnd"/>
            <w:r w:rsidRPr="00046116">
              <w:rPr>
                <w:rFonts w:ascii="Trebuchet MS" w:hAnsi="Trebuchet MS"/>
                <w:iCs/>
                <w:sz w:val="20"/>
                <w:szCs w:val="20"/>
                <w:lang w:eastAsia="ro-RO"/>
              </w:rPr>
              <w:t xml:space="preserve"> - FC</w:t>
            </w:r>
          </w:p>
        </w:tc>
        <w:tc>
          <w:tcPr>
            <w:tcW w:w="1651" w:type="dxa"/>
            <w:tcBorders>
              <w:top w:val="nil"/>
              <w:left w:val="single" w:sz="4" w:space="0" w:color="auto"/>
              <w:bottom w:val="single" w:sz="4" w:space="0" w:color="auto"/>
              <w:right w:val="single" w:sz="4" w:space="0" w:color="auto"/>
            </w:tcBorders>
            <w:shd w:val="clear" w:color="auto" w:fill="auto"/>
          </w:tcPr>
          <w:p w14:paraId="58C96780" w14:textId="5E8F5DA6" w:rsidR="005F4BA1" w:rsidRPr="00046116" w:rsidRDefault="00FA31CF" w:rsidP="005F4BA1">
            <w:pPr>
              <w:jc w:val="center"/>
              <w:rPr>
                <w:rFonts w:ascii="Trebuchet MS" w:hAnsi="Trebuchet MS"/>
                <w:i/>
                <w:iCs/>
                <w:sz w:val="20"/>
                <w:szCs w:val="20"/>
                <w:lang w:eastAsia="ro-RO"/>
              </w:rPr>
            </w:pPr>
            <w:r>
              <w:rPr>
                <w:rFonts w:ascii="Trebuchet MS" w:hAnsi="Trebuchet MS"/>
                <w:i/>
                <w:iCs/>
                <w:sz w:val="20"/>
                <w:szCs w:val="20"/>
                <w:lang w:eastAsia="ro-RO"/>
              </w:rPr>
              <w:t>10.000.</w:t>
            </w:r>
            <w:r w:rsidR="005F4BA1" w:rsidRPr="00046116">
              <w:rPr>
                <w:rFonts w:ascii="Trebuchet MS" w:hAnsi="Trebuchet MS"/>
                <w:i/>
                <w:iCs/>
                <w:sz w:val="20"/>
                <w:szCs w:val="20"/>
                <w:lang w:eastAsia="ro-RO"/>
              </w:rPr>
              <w:t>000</w:t>
            </w:r>
          </w:p>
          <w:p w14:paraId="4F3A4D11" w14:textId="3491CF45" w:rsidR="005F4BA1" w:rsidRPr="00046116" w:rsidRDefault="005F4BA1" w:rsidP="00D10A8B">
            <w:pPr>
              <w:jc w:val="center"/>
              <w:rPr>
                <w:rFonts w:ascii="Trebuchet MS" w:hAnsi="Trebuchet MS"/>
                <w:sz w:val="20"/>
                <w:szCs w:val="20"/>
              </w:rPr>
            </w:pPr>
          </w:p>
        </w:tc>
        <w:tc>
          <w:tcPr>
            <w:tcW w:w="1751" w:type="dxa"/>
            <w:tcBorders>
              <w:top w:val="nil"/>
              <w:left w:val="single" w:sz="4" w:space="0" w:color="auto"/>
              <w:bottom w:val="single" w:sz="4" w:space="0" w:color="auto"/>
              <w:right w:val="single" w:sz="4" w:space="0" w:color="auto"/>
            </w:tcBorders>
            <w:shd w:val="clear" w:color="auto" w:fill="auto"/>
          </w:tcPr>
          <w:p w14:paraId="7A0220C7" w14:textId="77777777" w:rsidR="005F4BA1" w:rsidRPr="00046116" w:rsidRDefault="005F4BA1" w:rsidP="005F4BA1">
            <w:pPr>
              <w:jc w:val="center"/>
              <w:rPr>
                <w:rFonts w:ascii="Trebuchet MS" w:hAnsi="Trebuchet MS"/>
                <w:i/>
                <w:iCs/>
                <w:sz w:val="20"/>
                <w:szCs w:val="20"/>
                <w:lang w:eastAsia="ro-RO"/>
              </w:rPr>
            </w:pPr>
            <w:r w:rsidRPr="00046116">
              <w:rPr>
                <w:rFonts w:ascii="Trebuchet MS" w:hAnsi="Trebuchet MS"/>
                <w:i/>
                <w:iCs/>
                <w:sz w:val="20"/>
                <w:szCs w:val="20"/>
                <w:lang w:eastAsia="ro-RO"/>
              </w:rPr>
              <w:t>30.000.000</w:t>
            </w:r>
          </w:p>
          <w:p w14:paraId="6ABC75E2" w14:textId="77777777" w:rsidR="005F4BA1" w:rsidRPr="00046116" w:rsidRDefault="005F4BA1" w:rsidP="005F4BA1">
            <w:pPr>
              <w:jc w:val="center"/>
              <w:rPr>
                <w:rFonts w:ascii="Trebuchet MS" w:hAnsi="Trebuchet MS"/>
                <w:sz w:val="20"/>
                <w:szCs w:val="20"/>
              </w:rPr>
            </w:pPr>
          </w:p>
        </w:tc>
        <w:tc>
          <w:tcPr>
            <w:tcW w:w="1645" w:type="dxa"/>
            <w:tcBorders>
              <w:top w:val="nil"/>
              <w:left w:val="single" w:sz="4" w:space="0" w:color="auto"/>
              <w:bottom w:val="single" w:sz="4" w:space="0" w:color="auto"/>
              <w:right w:val="single" w:sz="4" w:space="0" w:color="auto"/>
            </w:tcBorders>
          </w:tcPr>
          <w:p w14:paraId="37CF5DDE" w14:textId="77777777" w:rsidR="005F4BA1" w:rsidRPr="00046116" w:rsidRDefault="005F4BA1" w:rsidP="00D10A8B">
            <w:pPr>
              <w:jc w:val="center"/>
              <w:rPr>
                <w:rFonts w:ascii="Trebuchet MS" w:hAnsi="Trebuchet MS"/>
                <w:i/>
                <w:iCs/>
                <w:sz w:val="20"/>
                <w:szCs w:val="20"/>
                <w:lang w:eastAsia="ro-RO"/>
              </w:rPr>
            </w:pPr>
            <w:r w:rsidRPr="00046116">
              <w:rPr>
                <w:rFonts w:ascii="Trebuchet MS" w:hAnsi="Trebuchet MS"/>
                <w:i/>
                <w:iCs/>
                <w:sz w:val="20"/>
                <w:szCs w:val="20"/>
                <w:lang w:eastAsia="ro-RO"/>
              </w:rPr>
              <w:t>30.000.000</w:t>
            </w:r>
          </w:p>
          <w:p w14:paraId="7945E232" w14:textId="77777777" w:rsidR="005F4BA1" w:rsidRPr="00046116" w:rsidRDefault="005F4BA1" w:rsidP="00D10A8B">
            <w:pPr>
              <w:jc w:val="center"/>
              <w:rPr>
                <w:rFonts w:ascii="Trebuchet MS" w:hAnsi="Trebuchet MS"/>
                <w:sz w:val="20"/>
                <w:szCs w:val="20"/>
              </w:rPr>
            </w:pPr>
          </w:p>
        </w:tc>
      </w:tr>
      <w:tr w:rsidR="005F4BA1" w:rsidRPr="00046116" w14:paraId="40EFBA9F" w14:textId="090385B7" w:rsidTr="005F4BA1">
        <w:trPr>
          <w:trHeight w:val="273"/>
          <w:jc w:val="center"/>
        </w:trPr>
        <w:tc>
          <w:tcPr>
            <w:tcW w:w="3114" w:type="dxa"/>
            <w:gridSpan w:val="2"/>
            <w:shd w:val="clear" w:color="auto" w:fill="FFFFFF"/>
          </w:tcPr>
          <w:p w14:paraId="703CAB7B" w14:textId="77777777" w:rsidR="005F4BA1" w:rsidRPr="00046116" w:rsidRDefault="005F4BA1" w:rsidP="00D10A8B">
            <w:pPr>
              <w:jc w:val="center"/>
              <w:rPr>
                <w:rFonts w:ascii="Trebuchet MS" w:hAnsi="Trebuchet MS"/>
                <w:b/>
                <w:iCs/>
                <w:sz w:val="20"/>
                <w:szCs w:val="20"/>
                <w:lang w:eastAsia="ro-RO"/>
              </w:rPr>
            </w:pPr>
            <w:r w:rsidRPr="00046116">
              <w:rPr>
                <w:rFonts w:ascii="Trebuchet MS" w:hAnsi="Trebuchet MS"/>
                <w:b/>
                <w:iCs/>
                <w:sz w:val="20"/>
                <w:szCs w:val="20"/>
                <w:lang w:eastAsia="ro-RO"/>
              </w:rPr>
              <w:t>Total P 4</w:t>
            </w:r>
          </w:p>
          <w:p w14:paraId="4AD93A35" w14:textId="6970FDCE" w:rsidR="005F4BA1" w:rsidRPr="00046116" w:rsidRDefault="005F4BA1" w:rsidP="00D10A8B">
            <w:pPr>
              <w:jc w:val="center"/>
              <w:rPr>
                <w:rFonts w:ascii="Trebuchet MS" w:eastAsia="Calibri" w:hAnsi="Trebuchet MS"/>
                <w:b/>
                <w:iCs/>
                <w:sz w:val="20"/>
                <w:szCs w:val="20"/>
              </w:rPr>
            </w:pPr>
          </w:p>
        </w:tc>
        <w:tc>
          <w:tcPr>
            <w:tcW w:w="1651" w:type="dxa"/>
            <w:shd w:val="clear" w:color="auto" w:fill="FFFFFF"/>
          </w:tcPr>
          <w:p w14:paraId="0A9AE7F6" w14:textId="5949F272" w:rsidR="005F4BA1" w:rsidRPr="00046116" w:rsidRDefault="005F4BA1" w:rsidP="00D10A8B">
            <w:pPr>
              <w:jc w:val="center"/>
              <w:rPr>
                <w:rFonts w:ascii="Trebuchet MS" w:hAnsi="Trebuchet MS"/>
                <w:b/>
                <w:sz w:val="20"/>
                <w:szCs w:val="20"/>
              </w:rPr>
            </w:pPr>
            <w:r w:rsidRPr="00046116">
              <w:rPr>
                <w:rFonts w:ascii="Trebuchet MS" w:hAnsi="Trebuchet MS"/>
                <w:b/>
                <w:i/>
                <w:iCs/>
                <w:sz w:val="20"/>
                <w:szCs w:val="20"/>
                <w:lang w:eastAsia="ro-RO"/>
              </w:rPr>
              <w:t>2,549,030,652</w:t>
            </w:r>
          </w:p>
        </w:tc>
        <w:tc>
          <w:tcPr>
            <w:tcW w:w="1751" w:type="dxa"/>
            <w:shd w:val="clear" w:color="auto" w:fill="FFFFFF"/>
            <w:vAlign w:val="bottom"/>
          </w:tcPr>
          <w:p w14:paraId="3ECB409C" w14:textId="77777777" w:rsidR="005F4BA1" w:rsidRPr="00046116" w:rsidRDefault="005F4BA1" w:rsidP="005F4BA1">
            <w:pPr>
              <w:jc w:val="center"/>
              <w:rPr>
                <w:rFonts w:ascii="Trebuchet MS" w:hAnsi="Trebuchet MS"/>
                <w:b/>
                <w:i/>
                <w:iCs/>
                <w:sz w:val="20"/>
                <w:szCs w:val="20"/>
                <w:lang w:eastAsia="ro-RO"/>
              </w:rPr>
            </w:pPr>
            <w:r w:rsidRPr="00046116">
              <w:rPr>
                <w:rFonts w:ascii="Trebuchet MS" w:hAnsi="Trebuchet MS"/>
                <w:b/>
                <w:i/>
                <w:iCs/>
                <w:sz w:val="20"/>
                <w:szCs w:val="20"/>
                <w:lang w:eastAsia="ro-RO"/>
              </w:rPr>
              <w:t>7,647,091,956</w:t>
            </w:r>
          </w:p>
          <w:p w14:paraId="6170D6DD" w14:textId="1AC36D6F" w:rsidR="005F4BA1" w:rsidRPr="00046116" w:rsidRDefault="005F4BA1" w:rsidP="00D10A8B">
            <w:pPr>
              <w:jc w:val="center"/>
              <w:rPr>
                <w:rFonts w:ascii="Trebuchet MS" w:hAnsi="Trebuchet MS"/>
                <w:b/>
                <w:sz w:val="20"/>
                <w:szCs w:val="20"/>
              </w:rPr>
            </w:pPr>
          </w:p>
        </w:tc>
        <w:tc>
          <w:tcPr>
            <w:tcW w:w="1645" w:type="dxa"/>
            <w:shd w:val="clear" w:color="auto" w:fill="FFFFFF"/>
            <w:vAlign w:val="bottom"/>
          </w:tcPr>
          <w:p w14:paraId="6F57C940" w14:textId="77777777" w:rsidR="005F4BA1" w:rsidRPr="00046116" w:rsidRDefault="005F4BA1" w:rsidP="00D10A8B">
            <w:pPr>
              <w:jc w:val="center"/>
              <w:rPr>
                <w:rFonts w:ascii="Trebuchet MS" w:hAnsi="Trebuchet MS"/>
                <w:b/>
                <w:i/>
                <w:iCs/>
                <w:sz w:val="20"/>
                <w:szCs w:val="20"/>
                <w:lang w:eastAsia="ro-RO"/>
              </w:rPr>
            </w:pPr>
            <w:r w:rsidRPr="00046116">
              <w:rPr>
                <w:rFonts w:ascii="Trebuchet MS" w:hAnsi="Trebuchet MS"/>
                <w:b/>
                <w:i/>
                <w:iCs/>
                <w:sz w:val="20"/>
                <w:szCs w:val="20"/>
                <w:lang w:eastAsia="ro-RO"/>
              </w:rPr>
              <w:t>7,647,091,956</w:t>
            </w:r>
          </w:p>
          <w:p w14:paraId="672D602C" w14:textId="77777777" w:rsidR="005F4BA1" w:rsidRPr="00046116" w:rsidRDefault="005F4BA1" w:rsidP="00D10A8B">
            <w:pPr>
              <w:jc w:val="center"/>
              <w:rPr>
                <w:rFonts w:ascii="Trebuchet MS" w:hAnsi="Trebuchet MS"/>
                <w:b/>
                <w:sz w:val="20"/>
                <w:szCs w:val="20"/>
              </w:rPr>
            </w:pPr>
          </w:p>
        </w:tc>
      </w:tr>
    </w:tbl>
    <w:p w14:paraId="372BD563" w14:textId="4DB086E8" w:rsidR="00E235C4" w:rsidRPr="00046116" w:rsidRDefault="00E235C4" w:rsidP="00E235C4">
      <w:pPr>
        <w:spacing w:before="120" w:after="120"/>
        <w:jc w:val="both"/>
        <w:rPr>
          <w:rFonts w:ascii="Trebuchet MS" w:hAnsi="Trebuchet MS"/>
          <w:i/>
          <w:iCs/>
        </w:rPr>
      </w:pPr>
      <w:bookmarkStart w:id="14" w:name="_Hlk113269669"/>
      <w:r w:rsidRPr="00046116">
        <w:rPr>
          <w:rFonts w:ascii="Trebuchet MS" w:hAnsi="Trebuchet MS"/>
          <w:iCs/>
        </w:rPr>
        <w:t>*</w:t>
      </w:r>
      <w:r w:rsidRPr="00046116">
        <w:rPr>
          <w:rFonts w:ascii="Trebuchet MS" w:hAnsi="Trebuchet MS"/>
          <w:i/>
          <w:iCs/>
        </w:rPr>
        <w:t xml:space="preserve">Bugetul limită al apelului și Bugetul limită de supracontractare reprezintă nivelul maxim până la care AM PT primește cereri de finanțare, respectiv încheie contracte de finanțare (cca. </w:t>
      </w:r>
      <w:r w:rsidR="00536BF3" w:rsidRPr="00046116">
        <w:rPr>
          <w:rFonts w:ascii="Trebuchet MS" w:hAnsi="Trebuchet MS"/>
          <w:i/>
          <w:iCs/>
        </w:rPr>
        <w:t>2</w:t>
      </w:r>
      <w:r w:rsidRPr="00046116">
        <w:rPr>
          <w:rFonts w:ascii="Trebuchet MS" w:hAnsi="Trebuchet MS"/>
          <w:i/>
          <w:iCs/>
        </w:rPr>
        <w:t>00% din alocarea netă la nivel de PT). Dacă acest nivel este atins înainte de 31.12.202</w:t>
      </w:r>
      <w:r w:rsidR="00BD508E" w:rsidRPr="00046116">
        <w:rPr>
          <w:rFonts w:ascii="Trebuchet MS" w:hAnsi="Trebuchet MS"/>
          <w:i/>
          <w:iCs/>
        </w:rPr>
        <w:t>5</w:t>
      </w:r>
      <w:r w:rsidRPr="00046116">
        <w:rPr>
          <w:rFonts w:ascii="Trebuchet MS" w:hAnsi="Trebuchet MS"/>
          <w:i/>
          <w:iCs/>
        </w:rPr>
        <w:t>, apelul va fi suspendat cu posibilitatea de continuare, în funcție de sumele disponibile în urma evaluării, contractării și/sau a unor realocări. Totodată, alocările pe acțiuni pot fi modificate în funcție de solicitările primite, în corelare cu țintele indicatorilor de program.</w:t>
      </w:r>
      <w:r w:rsidR="00536BF3" w:rsidRPr="00046116">
        <w:rPr>
          <w:rFonts w:ascii="Trebuchet MS" w:hAnsi="Trebuchet MS"/>
          <w:i/>
          <w:iCs/>
        </w:rPr>
        <w:t xml:space="preserve">     </w:t>
      </w:r>
      <w:r w:rsidR="00FA32E2" w:rsidRPr="00046116">
        <w:rPr>
          <w:rFonts w:ascii="Trebuchet MS" w:hAnsi="Trebuchet MS"/>
        </w:rPr>
        <w:tab/>
      </w:r>
    </w:p>
    <w:p w14:paraId="69021F93" w14:textId="285F9A22" w:rsidR="000633FA" w:rsidRPr="00046116" w:rsidRDefault="00DE595B" w:rsidP="000633FA">
      <w:pPr>
        <w:pStyle w:val="Titlu1"/>
        <w:numPr>
          <w:ilvl w:val="1"/>
          <w:numId w:val="1"/>
        </w:numPr>
        <w:spacing w:after="240" w:line="276" w:lineRule="auto"/>
        <w:ind w:left="578" w:hanging="578"/>
        <w:jc w:val="both"/>
        <w:rPr>
          <w:rFonts w:ascii="Trebuchet MS" w:hAnsi="Trebuchet MS"/>
          <w:i/>
          <w:color w:val="2F5496" w:themeColor="accent5" w:themeShade="BF"/>
          <w:sz w:val="24"/>
          <w:szCs w:val="24"/>
        </w:rPr>
      </w:pPr>
      <w:bookmarkStart w:id="15" w:name="_Toc142639544"/>
      <w:bookmarkEnd w:id="14"/>
      <w:r w:rsidRPr="00046116">
        <w:rPr>
          <w:rFonts w:ascii="Trebuchet MS" w:hAnsi="Trebuchet MS"/>
          <w:i/>
          <w:iCs/>
          <w:color w:val="2F5496" w:themeColor="accent5" w:themeShade="BF"/>
          <w:sz w:val="24"/>
          <w:szCs w:val="24"/>
        </w:rPr>
        <w:t>Rata</w:t>
      </w:r>
      <w:r w:rsidRPr="00046116">
        <w:rPr>
          <w:rFonts w:ascii="Trebuchet MS" w:hAnsi="Trebuchet MS"/>
          <w:bCs/>
          <w:i/>
          <w:color w:val="2F5496" w:themeColor="accent5" w:themeShade="BF"/>
          <w:sz w:val="24"/>
          <w:szCs w:val="24"/>
        </w:rPr>
        <w:t xml:space="preserve"> de cofinanțare</w:t>
      </w:r>
      <w:bookmarkEnd w:id="15"/>
      <w:r w:rsidRPr="00046116">
        <w:rPr>
          <w:rFonts w:ascii="Trebuchet MS" w:hAnsi="Trebuchet MS"/>
          <w:i/>
          <w:color w:val="2F5496" w:themeColor="accent5" w:themeShade="BF"/>
          <w:sz w:val="24"/>
          <w:szCs w:val="24"/>
        </w:rPr>
        <w:t xml:space="preserve"> </w:t>
      </w:r>
      <w:r w:rsidRPr="00046116">
        <w:rPr>
          <w:rFonts w:ascii="Trebuchet MS" w:hAnsi="Trebuchet MS"/>
          <w:i/>
          <w:color w:val="2F5496" w:themeColor="accent5" w:themeShade="BF"/>
          <w:sz w:val="24"/>
          <w:szCs w:val="24"/>
        </w:rPr>
        <w:tab/>
      </w:r>
    </w:p>
    <w:p w14:paraId="59745106" w14:textId="77777777" w:rsidR="00D10A8B" w:rsidRPr="00046116" w:rsidRDefault="00D10A8B" w:rsidP="00D10A8B">
      <w:pPr>
        <w:jc w:val="both"/>
        <w:rPr>
          <w:rFonts w:ascii="Trebuchet MS" w:hAnsi="Trebuchet MS"/>
          <w:iCs/>
        </w:rPr>
      </w:pPr>
      <w:r w:rsidRPr="00046116">
        <w:rPr>
          <w:rFonts w:ascii="Trebuchet MS" w:hAnsi="Trebuchet MS"/>
          <w:iCs/>
        </w:rPr>
        <w:t xml:space="preserve">În elaborarea bugetului proiectului, solicitanții trebuie să aibă în vedere costurile necesare, indispensabile realizării proiectului și să le stabilească în mod rezonabil. Stabilirea bugetului presupune o bună cunoaștere a proiectului, în detaliu a </w:t>
      </w:r>
      <w:r w:rsidRPr="00046116">
        <w:rPr>
          <w:rFonts w:ascii="Trebuchet MS" w:hAnsi="Trebuchet MS"/>
          <w:iCs/>
          <w:lang w:eastAsia="en-GB"/>
        </w:rPr>
        <w:t>activităților</w:t>
      </w:r>
      <w:r w:rsidRPr="00046116">
        <w:rPr>
          <w:rFonts w:ascii="Trebuchet MS" w:hAnsi="Trebuchet MS"/>
          <w:iCs/>
        </w:rPr>
        <w:t>, astfel încât estimarea lui să fie cât mai realistă, pentru a fi evitate situațiile de supra-bugetare sau sub-bugetare.</w:t>
      </w:r>
    </w:p>
    <w:p w14:paraId="5E55436C" w14:textId="77777777" w:rsidR="00D10A8B" w:rsidRPr="00046116" w:rsidRDefault="00D10A8B" w:rsidP="00D10A8B">
      <w:pPr>
        <w:spacing w:before="120" w:after="120"/>
        <w:jc w:val="both"/>
        <w:rPr>
          <w:rFonts w:ascii="Trebuchet MS" w:hAnsi="Trebuchet MS"/>
          <w:iCs/>
        </w:rPr>
      </w:pPr>
      <w:r w:rsidRPr="00046116">
        <w:rPr>
          <w:rFonts w:ascii="Trebuchet MS" w:hAnsi="Trebuchet MS"/>
          <w:iCs/>
        </w:rPr>
        <w:t>În plus, la calcularea valorii eligibile a unei cheltuieli, trebuie să aibă în vedere legătura directă a acesteia cu proiectul.</w:t>
      </w:r>
    </w:p>
    <w:p w14:paraId="080863D3" w14:textId="77777777" w:rsidR="00D10A8B" w:rsidRPr="00046116" w:rsidRDefault="00D10A8B" w:rsidP="00D10A8B">
      <w:pPr>
        <w:spacing w:before="120" w:after="120"/>
        <w:jc w:val="both"/>
        <w:rPr>
          <w:rFonts w:ascii="Trebuchet MS" w:hAnsi="Trebuchet MS"/>
          <w:iCs/>
        </w:rPr>
      </w:pPr>
      <w:r w:rsidRPr="00046116">
        <w:rPr>
          <w:rFonts w:ascii="Trebuchet MS" w:hAnsi="Trebuchet MS"/>
          <w:iCs/>
        </w:rPr>
        <w:lastRenderedPageBreak/>
        <w:t>Rata de cofinanțare a proiectelor de modernizare a infrastructurii feroviare, a proiectelor integrate orientate spre îmbunătățirea rapidă a calității serviciilor pe magistralele feroviare prioritare și a proiectelor privind întărirea capacității administrative a solicitanților este:</w:t>
      </w:r>
    </w:p>
    <w:p w14:paraId="44EA441C" w14:textId="77777777" w:rsidR="00D10A8B" w:rsidRPr="00046116" w:rsidRDefault="00D10A8B" w:rsidP="00D10A8B">
      <w:pPr>
        <w:contextualSpacing/>
        <w:jc w:val="both"/>
        <w:rPr>
          <w:rFonts w:ascii="Trebuchet MS" w:hAnsi="Trebuchet MS"/>
          <w:iCs/>
          <w:sz w:val="24"/>
          <w:szCs w:val="24"/>
        </w:rPr>
      </w:pPr>
      <w:r w:rsidRPr="00046116">
        <w:rPr>
          <w:rFonts w:ascii="Trebuchet MS" w:hAnsi="Trebuchet MS"/>
          <w:iCs/>
          <w:sz w:val="24"/>
          <w:szCs w:val="24"/>
        </w:rPr>
        <w:t>-Pentru toți solicitanții P4:</w:t>
      </w:r>
    </w:p>
    <w:p w14:paraId="6A43B153" w14:textId="77777777" w:rsidR="00D10A8B" w:rsidRPr="00046116" w:rsidRDefault="00D10A8B">
      <w:pPr>
        <w:numPr>
          <w:ilvl w:val="0"/>
          <w:numId w:val="23"/>
        </w:numPr>
        <w:spacing w:before="120" w:after="120"/>
        <w:contextualSpacing/>
        <w:jc w:val="both"/>
        <w:rPr>
          <w:rFonts w:ascii="Trebuchet MS" w:hAnsi="Trebuchet MS"/>
          <w:iCs/>
        </w:rPr>
      </w:pPr>
      <w:r w:rsidRPr="00046116">
        <w:rPr>
          <w:rFonts w:ascii="Trebuchet MS" w:hAnsi="Trebuchet MS"/>
          <w:iCs/>
        </w:rPr>
        <w:t>50% Fondul de Coeziune / Fondul European de Dezvoltare Regională, 50% Bugetul de Stat</w:t>
      </w:r>
    </w:p>
    <w:tbl>
      <w:tblPr>
        <w:tblStyle w:val="Tabelgril"/>
        <w:tblW w:w="8891"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887"/>
        <w:gridCol w:w="3004"/>
      </w:tblGrid>
      <w:tr w:rsidR="00D10A8B" w:rsidRPr="00046116" w14:paraId="378DEBEB" w14:textId="77777777" w:rsidTr="00D10A8B">
        <w:trPr>
          <w:trHeight w:val="689"/>
        </w:trPr>
        <w:tc>
          <w:tcPr>
            <w:tcW w:w="5887" w:type="dxa"/>
            <w:shd w:val="clear" w:color="auto" w:fill="auto"/>
            <w:vAlign w:val="center"/>
          </w:tcPr>
          <w:p w14:paraId="41F69E1C" w14:textId="78F14539" w:rsidR="00D10A8B" w:rsidRPr="00046116" w:rsidRDefault="00D10A8B" w:rsidP="00D10A8B">
            <w:pPr>
              <w:spacing w:before="120" w:after="120"/>
              <w:jc w:val="both"/>
              <w:rPr>
                <w:rFonts w:ascii="Trebuchet MS" w:hAnsi="Trebuchet MS"/>
                <w:iCs/>
              </w:rPr>
            </w:pPr>
            <w:r w:rsidRPr="00046116">
              <w:rPr>
                <w:rFonts w:ascii="Trebuchet MS" w:hAnsi="Trebuchet MS"/>
                <w:iCs/>
              </w:rPr>
              <w:t>Valoarea maximă a finanțării acordate pentru costurile totale eligibile (FEDR/FC)</w:t>
            </w:r>
          </w:p>
        </w:tc>
        <w:tc>
          <w:tcPr>
            <w:tcW w:w="3004" w:type="dxa"/>
            <w:shd w:val="clear" w:color="auto" w:fill="auto"/>
            <w:vAlign w:val="center"/>
          </w:tcPr>
          <w:p w14:paraId="2D1C73A9" w14:textId="77777777" w:rsidR="00D10A8B" w:rsidRPr="00046116" w:rsidRDefault="00D10A8B" w:rsidP="00D10A8B">
            <w:pPr>
              <w:spacing w:before="120" w:after="120"/>
              <w:jc w:val="center"/>
              <w:rPr>
                <w:rFonts w:ascii="Trebuchet MS" w:hAnsi="Trebuchet MS"/>
                <w:iCs/>
              </w:rPr>
            </w:pPr>
            <w:r w:rsidRPr="00046116">
              <w:rPr>
                <w:rFonts w:ascii="Trebuchet MS" w:hAnsi="Trebuchet MS"/>
                <w:iCs/>
              </w:rPr>
              <w:t>50% (FEDR/FC)</w:t>
            </w:r>
          </w:p>
        </w:tc>
      </w:tr>
      <w:tr w:rsidR="00D10A8B" w:rsidRPr="00046116" w14:paraId="021F1A45" w14:textId="77777777" w:rsidTr="00D10A8B">
        <w:trPr>
          <w:trHeight w:val="681"/>
        </w:trPr>
        <w:tc>
          <w:tcPr>
            <w:tcW w:w="5887" w:type="dxa"/>
            <w:shd w:val="clear" w:color="auto" w:fill="auto"/>
            <w:vAlign w:val="center"/>
          </w:tcPr>
          <w:p w14:paraId="5AA061D3" w14:textId="1B50A5BE" w:rsidR="00D10A8B" w:rsidRPr="00046116" w:rsidRDefault="00D10A8B" w:rsidP="00D10A8B">
            <w:pPr>
              <w:spacing w:before="120" w:after="120"/>
              <w:jc w:val="both"/>
              <w:rPr>
                <w:rFonts w:ascii="Trebuchet MS" w:hAnsi="Trebuchet MS"/>
                <w:iCs/>
              </w:rPr>
            </w:pPr>
            <w:r w:rsidRPr="00046116">
              <w:rPr>
                <w:rFonts w:ascii="Trebuchet MS" w:hAnsi="Trebuchet MS"/>
                <w:iCs/>
              </w:rPr>
              <w:t>Contribuție publică națională la finanțarea acordată (buget de stat)</w:t>
            </w:r>
          </w:p>
        </w:tc>
        <w:tc>
          <w:tcPr>
            <w:tcW w:w="3004" w:type="dxa"/>
            <w:shd w:val="clear" w:color="auto" w:fill="auto"/>
            <w:vAlign w:val="center"/>
          </w:tcPr>
          <w:p w14:paraId="55D5B21E" w14:textId="77777777" w:rsidR="00D10A8B" w:rsidRPr="00046116" w:rsidRDefault="00D10A8B" w:rsidP="00D10A8B">
            <w:pPr>
              <w:spacing w:before="120" w:after="120"/>
              <w:jc w:val="center"/>
              <w:rPr>
                <w:rFonts w:ascii="Trebuchet MS" w:hAnsi="Trebuchet MS"/>
                <w:iCs/>
              </w:rPr>
            </w:pPr>
            <w:r w:rsidRPr="00046116">
              <w:rPr>
                <w:rFonts w:ascii="Trebuchet MS" w:hAnsi="Trebuchet MS"/>
                <w:iCs/>
              </w:rPr>
              <w:t>50%</w:t>
            </w:r>
          </w:p>
        </w:tc>
      </w:tr>
    </w:tbl>
    <w:p w14:paraId="1AB1E520" w14:textId="6998302F" w:rsidR="00D10A8B" w:rsidRPr="00046116" w:rsidRDefault="00D10A8B" w:rsidP="00D10A8B">
      <w:pPr>
        <w:rPr>
          <w:rFonts w:ascii="Trebuchet MS" w:hAnsi="Trebuchet MS"/>
        </w:rPr>
      </w:pPr>
    </w:p>
    <w:p w14:paraId="64595ABF" w14:textId="0828C79B" w:rsidR="00C940A4" w:rsidRPr="00046116" w:rsidRDefault="00A34AAA" w:rsidP="000633FA">
      <w:pPr>
        <w:pStyle w:val="Titlu1"/>
        <w:numPr>
          <w:ilvl w:val="1"/>
          <w:numId w:val="1"/>
        </w:numPr>
        <w:spacing w:after="240"/>
        <w:ind w:left="578" w:hanging="578"/>
        <w:rPr>
          <w:rFonts w:ascii="Trebuchet MS" w:hAnsi="Trebuchet MS"/>
          <w:i/>
          <w:color w:val="2F5496" w:themeColor="accent5" w:themeShade="BF"/>
          <w:sz w:val="24"/>
          <w:szCs w:val="24"/>
        </w:rPr>
      </w:pPr>
      <w:bookmarkStart w:id="16" w:name="_Toc142639545"/>
      <w:r w:rsidRPr="00046116">
        <w:rPr>
          <w:rFonts w:ascii="Trebuchet MS" w:hAnsi="Trebuchet MS"/>
          <w:i/>
          <w:iCs/>
          <w:color w:val="2F5496" w:themeColor="accent5" w:themeShade="BF"/>
          <w:sz w:val="24"/>
          <w:szCs w:val="24"/>
        </w:rPr>
        <w:t>Zona</w:t>
      </w:r>
      <w:r w:rsidR="009B5CB9" w:rsidRPr="00046116">
        <w:rPr>
          <w:rFonts w:ascii="Trebuchet MS" w:hAnsi="Trebuchet MS"/>
          <w:i/>
          <w:color w:val="2F5496" w:themeColor="accent5" w:themeShade="BF"/>
          <w:sz w:val="24"/>
          <w:szCs w:val="24"/>
        </w:rPr>
        <w:t>/zonele</w:t>
      </w:r>
      <w:r w:rsidRPr="00046116">
        <w:rPr>
          <w:rFonts w:ascii="Trebuchet MS" w:hAnsi="Trebuchet MS"/>
          <w:i/>
          <w:color w:val="2F5496" w:themeColor="accent5" w:themeShade="BF"/>
          <w:sz w:val="24"/>
          <w:szCs w:val="24"/>
        </w:rPr>
        <w:t xml:space="preserve"> geografică</w:t>
      </w:r>
      <w:r w:rsidR="009B5CB9" w:rsidRPr="00046116">
        <w:rPr>
          <w:rFonts w:ascii="Trebuchet MS" w:hAnsi="Trebuchet MS"/>
          <w:i/>
          <w:color w:val="2F5496" w:themeColor="accent5" w:themeShade="BF"/>
          <w:sz w:val="24"/>
          <w:szCs w:val="24"/>
        </w:rPr>
        <w:t>(e)</w:t>
      </w:r>
      <w:r w:rsidRPr="00046116">
        <w:rPr>
          <w:rFonts w:ascii="Trebuchet MS" w:hAnsi="Trebuchet MS"/>
          <w:i/>
          <w:color w:val="2F5496" w:themeColor="accent5" w:themeShade="BF"/>
          <w:sz w:val="24"/>
          <w:szCs w:val="24"/>
        </w:rPr>
        <w:t xml:space="preserve"> vizată</w:t>
      </w:r>
      <w:r w:rsidR="009B5CB9" w:rsidRPr="00046116">
        <w:rPr>
          <w:rFonts w:ascii="Trebuchet MS" w:hAnsi="Trebuchet MS"/>
          <w:i/>
          <w:color w:val="2F5496" w:themeColor="accent5" w:themeShade="BF"/>
          <w:sz w:val="24"/>
          <w:szCs w:val="24"/>
        </w:rPr>
        <w:t>(e)</w:t>
      </w:r>
      <w:r w:rsidRPr="00046116">
        <w:rPr>
          <w:rFonts w:ascii="Trebuchet MS" w:hAnsi="Trebuchet MS"/>
          <w:i/>
          <w:color w:val="2F5496" w:themeColor="accent5" w:themeShade="BF"/>
          <w:sz w:val="24"/>
          <w:szCs w:val="24"/>
        </w:rPr>
        <w:t xml:space="preserve"> de </w:t>
      </w:r>
      <w:r w:rsidR="009B5CB9" w:rsidRPr="00046116">
        <w:rPr>
          <w:rFonts w:ascii="Trebuchet MS" w:hAnsi="Trebuchet MS"/>
          <w:i/>
          <w:color w:val="2F5496" w:themeColor="accent5" w:themeShade="BF"/>
          <w:sz w:val="24"/>
          <w:szCs w:val="24"/>
        </w:rPr>
        <w:t>apelul de proiecte</w:t>
      </w:r>
      <w:bookmarkEnd w:id="16"/>
      <w:r w:rsidR="009B5CB9" w:rsidRPr="00046116">
        <w:rPr>
          <w:rFonts w:ascii="Trebuchet MS" w:hAnsi="Trebuchet MS"/>
          <w:i/>
          <w:color w:val="2F5496" w:themeColor="accent5" w:themeShade="BF"/>
          <w:sz w:val="24"/>
          <w:szCs w:val="24"/>
        </w:rPr>
        <w:t xml:space="preserve"> </w:t>
      </w:r>
      <w:r w:rsidR="00C940A4" w:rsidRPr="00046116">
        <w:rPr>
          <w:rFonts w:ascii="Trebuchet MS" w:hAnsi="Trebuchet MS"/>
          <w:i/>
          <w:color w:val="2F5496" w:themeColor="accent5" w:themeShade="BF"/>
          <w:sz w:val="24"/>
          <w:szCs w:val="24"/>
        </w:rPr>
        <w:tab/>
      </w:r>
    </w:p>
    <w:p w14:paraId="2708EAB6" w14:textId="5670C45D" w:rsidR="00736A9C" w:rsidRPr="00046116" w:rsidRDefault="00F65536" w:rsidP="00736A9C">
      <w:pPr>
        <w:spacing w:before="120" w:after="120" w:line="276" w:lineRule="auto"/>
        <w:jc w:val="both"/>
        <w:rPr>
          <w:rFonts w:ascii="Trebuchet MS" w:hAnsi="Trebuchet MS"/>
        </w:rPr>
      </w:pPr>
      <w:r w:rsidRPr="00046116">
        <w:rPr>
          <w:rFonts w:ascii="Trebuchet MS" w:hAnsi="Trebuchet MS"/>
        </w:rPr>
        <w:t xml:space="preserve">Zona geografică vizată de apelul de proiecte cuprinde întreg teritoriul României </w:t>
      </w:r>
    </w:p>
    <w:p w14:paraId="05C2F6B8" w14:textId="0C8F2197" w:rsidR="00F65536" w:rsidRPr="00046116" w:rsidRDefault="006464F5" w:rsidP="000633FA">
      <w:pPr>
        <w:pStyle w:val="Titlu1"/>
        <w:numPr>
          <w:ilvl w:val="1"/>
          <w:numId w:val="1"/>
        </w:numPr>
        <w:spacing w:after="240"/>
        <w:ind w:left="578" w:hanging="578"/>
        <w:rPr>
          <w:rFonts w:ascii="Trebuchet MS" w:hAnsi="Trebuchet MS"/>
          <w:i/>
          <w:color w:val="2F5496" w:themeColor="accent5" w:themeShade="BF"/>
          <w:sz w:val="24"/>
          <w:szCs w:val="24"/>
        </w:rPr>
      </w:pPr>
      <w:bookmarkStart w:id="17" w:name="_Toc142639546"/>
      <w:r w:rsidRPr="00046116">
        <w:rPr>
          <w:rFonts w:ascii="Trebuchet MS" w:hAnsi="Trebuchet MS"/>
          <w:i/>
          <w:iCs/>
          <w:color w:val="2F5496" w:themeColor="accent5" w:themeShade="BF"/>
          <w:sz w:val="24"/>
          <w:szCs w:val="24"/>
        </w:rPr>
        <w:t>A</w:t>
      </w:r>
      <w:r w:rsidR="00212532" w:rsidRPr="00046116">
        <w:rPr>
          <w:rFonts w:ascii="Trebuchet MS" w:hAnsi="Trebuchet MS"/>
          <w:i/>
          <w:iCs/>
          <w:color w:val="2F5496" w:themeColor="accent5" w:themeShade="BF"/>
          <w:sz w:val="24"/>
          <w:szCs w:val="24"/>
        </w:rPr>
        <w:t>cțiuni s</w:t>
      </w:r>
      <w:r w:rsidR="00212532" w:rsidRPr="00046116">
        <w:rPr>
          <w:rFonts w:ascii="Trebuchet MS" w:hAnsi="Trebuchet MS"/>
          <w:i/>
          <w:color w:val="2F5496" w:themeColor="accent5" w:themeShade="BF"/>
          <w:sz w:val="24"/>
          <w:szCs w:val="24"/>
        </w:rPr>
        <w:t>prijinite în cadrul apelului</w:t>
      </w:r>
      <w:bookmarkEnd w:id="17"/>
      <w:r w:rsidR="00212532" w:rsidRPr="00046116">
        <w:rPr>
          <w:rFonts w:ascii="Trebuchet MS" w:hAnsi="Trebuchet MS"/>
          <w:i/>
          <w:color w:val="2F5496" w:themeColor="accent5" w:themeShade="BF"/>
          <w:sz w:val="24"/>
          <w:szCs w:val="24"/>
        </w:rPr>
        <w:t xml:space="preserve"> </w:t>
      </w:r>
    </w:p>
    <w:p w14:paraId="39C00461" w14:textId="77777777" w:rsidR="00F65536" w:rsidRPr="00046116" w:rsidRDefault="00F65536" w:rsidP="00F65536">
      <w:pPr>
        <w:jc w:val="both"/>
        <w:rPr>
          <w:rFonts w:ascii="Trebuchet MS" w:hAnsi="Trebuchet MS"/>
          <w:iCs/>
        </w:rPr>
      </w:pPr>
      <w:r w:rsidRPr="00046116">
        <w:rPr>
          <w:rFonts w:ascii="Trebuchet MS" w:hAnsi="Trebuchet MS"/>
          <w:lang w:eastAsia="ro-RO"/>
        </w:rPr>
        <w:t>Prin P4 sunt sprijinite următoarele categorii de acțiuni</w:t>
      </w:r>
      <w:r w:rsidRPr="00046116">
        <w:rPr>
          <w:rFonts w:ascii="Trebuchet MS" w:hAnsi="Trebuchet MS"/>
          <w:iCs/>
          <w:sz w:val="24"/>
          <w:szCs w:val="24"/>
        </w:rPr>
        <w:t>:</w:t>
      </w:r>
    </w:p>
    <w:p w14:paraId="1AC25392" w14:textId="508F6BC6" w:rsidR="00F65536" w:rsidRPr="00046116" w:rsidRDefault="00F65536" w:rsidP="006F2683">
      <w:pPr>
        <w:pStyle w:val="Listparagraf"/>
        <w:numPr>
          <w:ilvl w:val="0"/>
          <w:numId w:val="31"/>
        </w:numPr>
        <w:ind w:left="426" w:hanging="426"/>
        <w:jc w:val="both"/>
        <w:rPr>
          <w:rFonts w:ascii="Trebuchet MS" w:hAnsi="Trebuchet MS"/>
          <w:iCs/>
        </w:rPr>
      </w:pPr>
      <w:r w:rsidRPr="00046116">
        <w:rPr>
          <w:rFonts w:ascii="Trebuchet MS" w:hAnsi="Trebuchet MS"/>
          <w:iCs/>
        </w:rPr>
        <w:t>Modernizarea infrastructurii de transport feroviar amp</w:t>
      </w:r>
      <w:r w:rsidR="000C7C31" w:rsidRPr="00046116">
        <w:rPr>
          <w:rFonts w:ascii="Trebuchet MS" w:hAnsi="Trebuchet MS"/>
          <w:iCs/>
        </w:rPr>
        <w:t>lasate pe rețeaua TEN-T C</w:t>
      </w:r>
      <w:r w:rsidR="00315F3E" w:rsidRPr="00046116">
        <w:rPr>
          <w:rFonts w:ascii="Trebuchet MS" w:hAnsi="Trebuchet MS"/>
          <w:iCs/>
        </w:rPr>
        <w:t>ore</w:t>
      </w:r>
      <w:r w:rsidR="00FC04A8" w:rsidRPr="00046116">
        <w:rPr>
          <w:rFonts w:ascii="Trebuchet MS" w:hAnsi="Trebuchet MS"/>
          <w:iCs/>
        </w:rPr>
        <w:t xml:space="preserve"> </w:t>
      </w:r>
      <w:r w:rsidRPr="00046116">
        <w:rPr>
          <w:rFonts w:ascii="Trebuchet MS" w:hAnsi="Trebuchet MS"/>
          <w:iCs/>
        </w:rPr>
        <w:t xml:space="preserve">(proiecte noi și proiecte </w:t>
      </w:r>
      <w:proofErr w:type="spellStart"/>
      <w:r w:rsidRPr="00046116">
        <w:rPr>
          <w:rFonts w:ascii="Trebuchet MS" w:hAnsi="Trebuchet MS"/>
        </w:rPr>
        <w:t>fazate</w:t>
      </w:r>
      <w:proofErr w:type="spellEnd"/>
      <w:r w:rsidRPr="00046116">
        <w:rPr>
          <w:rFonts w:ascii="Trebuchet MS" w:hAnsi="Trebuchet MS"/>
        </w:rPr>
        <w:t xml:space="preserve"> din perioada de finanțare 2014-2020</w:t>
      </w:r>
      <w:r w:rsidRPr="00046116">
        <w:rPr>
          <w:rFonts w:ascii="Trebuchet MS" w:hAnsi="Trebuchet MS"/>
          <w:iCs/>
        </w:rPr>
        <w:t>);</w:t>
      </w:r>
    </w:p>
    <w:p w14:paraId="2C0CC808" w14:textId="2926618C" w:rsidR="00F65536" w:rsidRPr="00046116" w:rsidRDefault="00F65536" w:rsidP="006F2683">
      <w:pPr>
        <w:pStyle w:val="Listparagraf"/>
        <w:numPr>
          <w:ilvl w:val="0"/>
          <w:numId w:val="31"/>
        </w:numPr>
        <w:ind w:left="426" w:hanging="426"/>
        <w:jc w:val="both"/>
        <w:rPr>
          <w:rFonts w:ascii="Trebuchet MS" w:hAnsi="Trebuchet MS"/>
          <w:iCs/>
        </w:rPr>
      </w:pPr>
      <w:r w:rsidRPr="00046116">
        <w:rPr>
          <w:rFonts w:ascii="Trebuchet MS" w:hAnsi="Trebuchet MS"/>
          <w:iCs/>
        </w:rPr>
        <w:t>Reabilitarea/modernizarea infras</w:t>
      </w:r>
      <w:r w:rsidR="003B6004" w:rsidRPr="00046116">
        <w:rPr>
          <w:rFonts w:ascii="Trebuchet MS" w:hAnsi="Trebuchet MS"/>
          <w:iCs/>
        </w:rPr>
        <w:t>tructurii de transport feroviar</w:t>
      </w:r>
      <w:r w:rsidRPr="00046116">
        <w:rPr>
          <w:rFonts w:ascii="Trebuchet MS" w:hAnsi="Trebuchet MS"/>
          <w:iCs/>
        </w:rPr>
        <w:t xml:space="preserve"> </w:t>
      </w:r>
      <w:r w:rsidR="003B6004" w:rsidRPr="00046116">
        <w:rPr>
          <w:rFonts w:ascii="Trebuchet MS" w:hAnsi="Trebuchet MS"/>
          <w:iCs/>
        </w:rPr>
        <w:t>amplasate pe</w:t>
      </w:r>
      <w:r w:rsidRPr="00046116">
        <w:rPr>
          <w:rFonts w:ascii="Trebuchet MS" w:hAnsi="Trebuchet MS"/>
          <w:iCs/>
        </w:rPr>
        <w:t xml:space="preserve"> rețelei TEN-T </w:t>
      </w:r>
      <w:r w:rsidR="003B6004" w:rsidRPr="00046116">
        <w:rPr>
          <w:rFonts w:ascii="Trebuchet MS" w:hAnsi="Trebuchet MS"/>
          <w:iCs/>
        </w:rPr>
        <w:t xml:space="preserve">Comprehensive </w:t>
      </w:r>
      <w:r w:rsidRPr="00046116">
        <w:rPr>
          <w:rFonts w:ascii="Trebuchet MS" w:hAnsi="Trebuchet MS"/>
          <w:iCs/>
        </w:rPr>
        <w:t xml:space="preserve">(proiecte noi și proiecte </w:t>
      </w:r>
      <w:proofErr w:type="spellStart"/>
      <w:r w:rsidRPr="00046116">
        <w:rPr>
          <w:rFonts w:ascii="Trebuchet MS" w:hAnsi="Trebuchet MS"/>
        </w:rPr>
        <w:t>fazate</w:t>
      </w:r>
      <w:proofErr w:type="spellEnd"/>
      <w:r w:rsidRPr="00046116">
        <w:rPr>
          <w:rFonts w:ascii="Trebuchet MS" w:hAnsi="Trebuchet MS"/>
        </w:rPr>
        <w:t xml:space="preserve"> din perioada de finanțare 2014-2020</w:t>
      </w:r>
      <w:r w:rsidRPr="00046116">
        <w:rPr>
          <w:rFonts w:ascii="Trebuchet MS" w:hAnsi="Trebuchet MS"/>
          <w:iCs/>
        </w:rPr>
        <w:t xml:space="preserve">), incluzând și proiecte de îmbunătățire a calității serviciilor pe magistralele prioritare, inclusiv măsuri de protecție a naturii și a biodiversității (infrastructură verde) în legătură directă cu infrastructura de transport feroviară; </w:t>
      </w:r>
    </w:p>
    <w:p w14:paraId="3DAF4F41" w14:textId="407910CD" w:rsidR="00F65536" w:rsidRPr="00046116" w:rsidRDefault="00F65536" w:rsidP="006F2683">
      <w:pPr>
        <w:pStyle w:val="Listparagraf"/>
        <w:numPr>
          <w:ilvl w:val="0"/>
          <w:numId w:val="31"/>
        </w:numPr>
        <w:ind w:left="426" w:hanging="426"/>
        <w:jc w:val="both"/>
        <w:rPr>
          <w:rFonts w:ascii="Trebuchet MS" w:hAnsi="Trebuchet MS"/>
          <w:iCs/>
        </w:rPr>
      </w:pPr>
      <w:r w:rsidRPr="00046116">
        <w:rPr>
          <w:rFonts w:ascii="Trebuchet MS" w:hAnsi="Trebuchet MS"/>
          <w:iCs/>
        </w:rPr>
        <w:t>Acțiuni privind Implementarea Sistemului European de Management al Traficului Feroviar (ERTMS nivel 2) pe infrastructura feroviara modernizată;</w:t>
      </w:r>
    </w:p>
    <w:p w14:paraId="0980570C" w14:textId="62220B17" w:rsidR="00F65536" w:rsidRPr="006F2683" w:rsidRDefault="00F65536" w:rsidP="006F2683">
      <w:pPr>
        <w:pStyle w:val="Listparagraf"/>
        <w:numPr>
          <w:ilvl w:val="0"/>
          <w:numId w:val="32"/>
        </w:numPr>
        <w:ind w:left="426" w:hanging="426"/>
        <w:jc w:val="both"/>
        <w:rPr>
          <w:rFonts w:ascii="Trebuchet MS" w:hAnsi="Trebuchet MS"/>
          <w:iCs/>
        </w:rPr>
      </w:pPr>
      <w:r w:rsidRPr="006F2683">
        <w:rPr>
          <w:rFonts w:ascii="Trebuchet MS" w:hAnsi="Trebuchet MS"/>
          <w:iCs/>
        </w:rPr>
        <w:t>Sprijin pentru pregătirea proiectelor de investiții în domeniul reabilitării/modernizării căilor ferate din România amplasate p</w:t>
      </w:r>
      <w:r w:rsidR="00315F3E" w:rsidRPr="006F2683">
        <w:rPr>
          <w:rFonts w:ascii="Trebuchet MS" w:hAnsi="Trebuchet MS"/>
          <w:iCs/>
        </w:rPr>
        <w:t>e rețeaua TEN-T</w:t>
      </w:r>
      <w:r w:rsidRPr="006F2683">
        <w:rPr>
          <w:rFonts w:ascii="Trebuchet MS" w:hAnsi="Trebuchet MS"/>
          <w:iCs/>
        </w:rPr>
        <w:t xml:space="preserve">; </w:t>
      </w:r>
    </w:p>
    <w:p w14:paraId="1B980B8D" w14:textId="4F106724" w:rsidR="00F65536" w:rsidRPr="006F2683" w:rsidRDefault="00F65536" w:rsidP="006F2683">
      <w:pPr>
        <w:pStyle w:val="Listparagraf"/>
        <w:numPr>
          <w:ilvl w:val="0"/>
          <w:numId w:val="32"/>
        </w:numPr>
        <w:ind w:left="426" w:hanging="426"/>
        <w:jc w:val="both"/>
        <w:rPr>
          <w:rFonts w:ascii="Trebuchet MS" w:hAnsi="Trebuchet MS"/>
          <w:iCs/>
        </w:rPr>
      </w:pPr>
      <w:r w:rsidRPr="006F2683">
        <w:rPr>
          <w:rFonts w:ascii="Trebuchet MS" w:hAnsi="Trebuchet MS"/>
          <w:iCs/>
        </w:rPr>
        <w:t xml:space="preserve">Eficientizarea sectorului feroviar (electrificarea liniilor, eficiență energetică etc.) conform </w:t>
      </w:r>
      <w:proofErr w:type="spellStart"/>
      <w:r w:rsidRPr="006F2683">
        <w:rPr>
          <w:rFonts w:ascii="Trebuchet MS" w:hAnsi="Trebuchet MS"/>
          <w:iCs/>
        </w:rPr>
        <w:t>prioritizării</w:t>
      </w:r>
      <w:proofErr w:type="spellEnd"/>
      <w:r w:rsidRPr="006F2683">
        <w:rPr>
          <w:rFonts w:ascii="Trebuchet MS" w:hAnsi="Trebuchet MS"/>
          <w:iCs/>
        </w:rPr>
        <w:t xml:space="preserve"> d</w:t>
      </w:r>
      <w:r w:rsidR="00315F3E" w:rsidRPr="006F2683">
        <w:rPr>
          <w:rFonts w:ascii="Trebuchet MS" w:hAnsi="Trebuchet MS"/>
          <w:iCs/>
        </w:rPr>
        <w:t>in PI, pe rețeaua TEN-T</w:t>
      </w:r>
      <w:r w:rsidRPr="006F2683">
        <w:rPr>
          <w:rFonts w:ascii="Trebuchet MS" w:hAnsi="Trebuchet MS"/>
          <w:iCs/>
        </w:rPr>
        <w:t>;</w:t>
      </w:r>
    </w:p>
    <w:p w14:paraId="32FFEFCC" w14:textId="4351BE99" w:rsidR="00F65536" w:rsidRPr="006F2683" w:rsidRDefault="00F65536" w:rsidP="006F2683">
      <w:pPr>
        <w:pStyle w:val="Listparagraf"/>
        <w:numPr>
          <w:ilvl w:val="0"/>
          <w:numId w:val="32"/>
        </w:numPr>
        <w:ind w:left="426" w:hanging="426"/>
        <w:jc w:val="both"/>
        <w:rPr>
          <w:rFonts w:ascii="Trebuchet MS" w:hAnsi="Trebuchet MS"/>
          <w:iCs/>
        </w:rPr>
      </w:pPr>
      <w:r w:rsidRPr="006F2683">
        <w:rPr>
          <w:rFonts w:ascii="Trebuchet MS" w:hAnsi="Trebuchet MS"/>
          <w:iCs/>
        </w:rPr>
        <w:t>Îmbunătățirea mersului de tren (frecvență mai mare, mers cadențat);</w:t>
      </w:r>
    </w:p>
    <w:p w14:paraId="1F9F3B34" w14:textId="3209CA5A" w:rsidR="00F65536" w:rsidRPr="006F2683" w:rsidRDefault="00F65536" w:rsidP="006F2683">
      <w:pPr>
        <w:pStyle w:val="Listparagraf"/>
        <w:numPr>
          <w:ilvl w:val="0"/>
          <w:numId w:val="32"/>
        </w:numPr>
        <w:ind w:left="426" w:hanging="426"/>
        <w:jc w:val="both"/>
        <w:rPr>
          <w:rFonts w:ascii="Trebuchet MS" w:hAnsi="Trebuchet MS"/>
          <w:iCs/>
        </w:rPr>
      </w:pPr>
      <w:r w:rsidRPr="006F2683">
        <w:rPr>
          <w:rFonts w:ascii="Trebuchet MS" w:hAnsi="Trebuchet MS"/>
          <w:iCs/>
        </w:rPr>
        <w:t>Modernizarea gărilor, prioritare fiind cele si</w:t>
      </w:r>
      <w:r w:rsidR="00315F3E" w:rsidRPr="006F2683">
        <w:rPr>
          <w:rFonts w:ascii="Trebuchet MS" w:hAnsi="Trebuchet MS"/>
          <w:iCs/>
        </w:rPr>
        <w:t xml:space="preserve">tuate pe rețeaua TEN-T </w:t>
      </w:r>
      <w:r w:rsidRPr="006F2683">
        <w:rPr>
          <w:rFonts w:ascii="Trebuchet MS" w:hAnsi="Trebuchet MS"/>
          <w:iCs/>
        </w:rPr>
        <w:t xml:space="preserve">(corelat cu </w:t>
      </w:r>
      <w:proofErr w:type="spellStart"/>
      <w:r w:rsidRPr="006F2683">
        <w:rPr>
          <w:rFonts w:ascii="Trebuchet MS" w:hAnsi="Trebuchet MS"/>
          <w:iCs/>
        </w:rPr>
        <w:t>prioritizarea</w:t>
      </w:r>
      <w:proofErr w:type="spellEnd"/>
      <w:r w:rsidRPr="006F2683">
        <w:rPr>
          <w:rFonts w:ascii="Trebuchet MS" w:hAnsi="Trebuchet MS"/>
          <w:iCs/>
        </w:rPr>
        <w:t xml:space="preserve"> din PI);</w:t>
      </w:r>
    </w:p>
    <w:p w14:paraId="3AAF086B" w14:textId="3CA49F36" w:rsidR="00F65536" w:rsidRPr="006F2683" w:rsidRDefault="00F65536" w:rsidP="006F2683">
      <w:pPr>
        <w:pStyle w:val="Listparagraf"/>
        <w:numPr>
          <w:ilvl w:val="0"/>
          <w:numId w:val="32"/>
        </w:numPr>
        <w:ind w:left="426" w:hanging="426"/>
        <w:jc w:val="both"/>
        <w:rPr>
          <w:rFonts w:ascii="Trebuchet MS" w:hAnsi="Trebuchet MS"/>
          <w:iCs/>
        </w:rPr>
      </w:pPr>
      <w:r w:rsidRPr="006F2683">
        <w:rPr>
          <w:rFonts w:ascii="Trebuchet MS" w:hAnsi="Trebuchet MS"/>
          <w:iCs/>
        </w:rPr>
        <w:t>Eliminarea restricțiilor de viteză cu cost redus (e.g. înlocuirea schimbătoarelor, etc.);</w:t>
      </w:r>
    </w:p>
    <w:p w14:paraId="67E2B222" w14:textId="127C9D28" w:rsidR="00F65536" w:rsidRPr="006F2683" w:rsidRDefault="00F65536" w:rsidP="006F2683">
      <w:pPr>
        <w:pStyle w:val="Listparagraf"/>
        <w:numPr>
          <w:ilvl w:val="0"/>
          <w:numId w:val="32"/>
        </w:numPr>
        <w:ind w:left="426" w:hanging="426"/>
        <w:jc w:val="both"/>
        <w:rPr>
          <w:rFonts w:ascii="Trebuchet MS" w:hAnsi="Trebuchet MS"/>
          <w:iCs/>
        </w:rPr>
      </w:pPr>
      <w:r w:rsidRPr="006F2683">
        <w:rPr>
          <w:rFonts w:ascii="Trebuchet MS" w:hAnsi="Trebuchet MS"/>
          <w:iCs/>
        </w:rPr>
        <w:t>Implementarea altor măsuri care asigură îmbunătățirea serviciilor;</w:t>
      </w:r>
    </w:p>
    <w:p w14:paraId="7ED8A434" w14:textId="51A5C665" w:rsidR="00F65536" w:rsidRPr="006F2683" w:rsidRDefault="00F65536" w:rsidP="006F2683">
      <w:pPr>
        <w:pStyle w:val="Listparagraf"/>
        <w:numPr>
          <w:ilvl w:val="0"/>
          <w:numId w:val="32"/>
        </w:numPr>
        <w:ind w:left="426" w:hanging="426"/>
        <w:jc w:val="both"/>
        <w:rPr>
          <w:rFonts w:ascii="Trebuchet MS" w:hAnsi="Trebuchet MS"/>
          <w:iCs/>
        </w:rPr>
      </w:pPr>
      <w:r w:rsidRPr="006F2683">
        <w:rPr>
          <w:rFonts w:ascii="Trebuchet MS" w:hAnsi="Trebuchet MS"/>
          <w:iCs/>
        </w:rPr>
        <w:t>Reabilitare poduri, podețe, tuneluri;</w:t>
      </w:r>
    </w:p>
    <w:p w14:paraId="582067A2" w14:textId="5FB8F9BD" w:rsidR="00F65536" w:rsidRPr="006F2683" w:rsidRDefault="00F65536" w:rsidP="006F2683">
      <w:pPr>
        <w:pStyle w:val="Listparagraf"/>
        <w:numPr>
          <w:ilvl w:val="0"/>
          <w:numId w:val="32"/>
        </w:numPr>
        <w:ind w:left="426" w:hanging="426"/>
        <w:jc w:val="both"/>
        <w:rPr>
          <w:rFonts w:ascii="Trebuchet MS" w:hAnsi="Trebuchet MS"/>
          <w:iCs/>
        </w:rPr>
      </w:pPr>
      <w:r w:rsidRPr="006F2683">
        <w:rPr>
          <w:rFonts w:ascii="Trebuchet MS" w:hAnsi="Trebuchet MS"/>
          <w:iCs/>
        </w:rPr>
        <w:t>Modernizarea trecerilor la nivel cu calea ferată;</w:t>
      </w:r>
    </w:p>
    <w:p w14:paraId="6E349EB8" w14:textId="5651BAD3" w:rsidR="00F65536" w:rsidRPr="006F2683" w:rsidRDefault="00F65536" w:rsidP="006F2683">
      <w:pPr>
        <w:pStyle w:val="Listparagraf"/>
        <w:numPr>
          <w:ilvl w:val="0"/>
          <w:numId w:val="32"/>
        </w:numPr>
        <w:ind w:left="426" w:hanging="426"/>
        <w:jc w:val="both"/>
        <w:rPr>
          <w:rFonts w:ascii="Trebuchet MS" w:hAnsi="Trebuchet MS"/>
          <w:iCs/>
        </w:rPr>
      </w:pPr>
      <w:r w:rsidRPr="006F2683">
        <w:rPr>
          <w:rFonts w:ascii="Trebuchet MS" w:hAnsi="Trebuchet MS"/>
          <w:iCs/>
        </w:rPr>
        <w:t>Asistență tehnică acordată Companiei Naționale de Căi Ferate ”CFR” – SA (CNCF CFR SA) pentru întărirea capacității administrative în vederea creșterii capacității de implementare a proiectelor, cu condiția ca această asistență să fie anterior aprobată în cadrul unui Plan de Acțiune agreat între solicitanți și AM PT 2021-2027.</w:t>
      </w:r>
    </w:p>
    <w:p w14:paraId="778BF549" w14:textId="77777777" w:rsidR="00F65536" w:rsidRPr="00046116" w:rsidRDefault="00F65536" w:rsidP="00F65536">
      <w:pPr>
        <w:jc w:val="both"/>
        <w:rPr>
          <w:rFonts w:ascii="Trebuchet MS" w:hAnsi="Trebuchet MS"/>
          <w:lang w:eastAsia="ro-RO"/>
        </w:rPr>
      </w:pPr>
      <w:r w:rsidRPr="00046116">
        <w:rPr>
          <w:rFonts w:ascii="Trebuchet MS" w:hAnsi="Trebuchet MS"/>
          <w:lang w:eastAsia="ro-RO"/>
        </w:rPr>
        <w:lastRenderedPageBreak/>
        <w:t>Activitățile eligibile aferente fiecărei categorii de acțiuni sunt detaliate la pct. 5.2 din prezentul ghid</w:t>
      </w:r>
    </w:p>
    <w:p w14:paraId="2E722EF4" w14:textId="7FEDBA88" w:rsidR="00212532" w:rsidRPr="00046116" w:rsidRDefault="00212532" w:rsidP="00F65536">
      <w:pPr>
        <w:jc w:val="both"/>
        <w:rPr>
          <w:rFonts w:ascii="Trebuchet MS" w:hAnsi="Trebuchet MS"/>
          <w:lang w:eastAsia="ro-RO"/>
        </w:rPr>
      </w:pPr>
    </w:p>
    <w:p w14:paraId="69E04C9B" w14:textId="77777777" w:rsidR="006C0053" w:rsidRPr="00046116" w:rsidRDefault="00C87FBF" w:rsidP="00F311E9">
      <w:pPr>
        <w:pStyle w:val="Titlu1"/>
        <w:numPr>
          <w:ilvl w:val="1"/>
          <w:numId w:val="1"/>
        </w:numPr>
        <w:spacing w:after="240"/>
        <w:ind w:left="578" w:hanging="578"/>
        <w:rPr>
          <w:rFonts w:ascii="Trebuchet MS" w:hAnsi="Trebuchet MS"/>
          <w:i/>
          <w:color w:val="2F5496" w:themeColor="accent5" w:themeShade="BF"/>
          <w:sz w:val="24"/>
          <w:szCs w:val="24"/>
        </w:rPr>
      </w:pPr>
      <w:bookmarkStart w:id="18" w:name="_Toc142639547"/>
      <w:r w:rsidRPr="00046116">
        <w:rPr>
          <w:rFonts w:ascii="Trebuchet MS" w:hAnsi="Trebuchet MS"/>
          <w:i/>
          <w:iCs/>
          <w:color w:val="2F5496" w:themeColor="accent5" w:themeShade="BF"/>
          <w:sz w:val="24"/>
          <w:szCs w:val="24"/>
        </w:rPr>
        <w:t>Grup</w:t>
      </w:r>
      <w:r w:rsidRPr="00046116">
        <w:rPr>
          <w:rFonts w:ascii="Trebuchet MS" w:hAnsi="Trebuchet MS"/>
          <w:i/>
          <w:color w:val="2F5496" w:themeColor="accent5" w:themeShade="BF"/>
          <w:sz w:val="24"/>
          <w:szCs w:val="24"/>
        </w:rPr>
        <w:t xml:space="preserve"> țintă vizat de apelul de proiecte</w:t>
      </w:r>
      <w:bookmarkEnd w:id="18"/>
    </w:p>
    <w:p w14:paraId="15E3EBDC" w14:textId="5E1A0358" w:rsidR="00C87FBF" w:rsidRPr="00046116" w:rsidRDefault="00F65536" w:rsidP="005C539E">
      <w:pPr>
        <w:jc w:val="both"/>
        <w:rPr>
          <w:rFonts w:ascii="Trebuchet MS" w:hAnsi="Trebuchet MS"/>
          <w:lang w:eastAsia="ro-RO"/>
        </w:rPr>
      </w:pPr>
      <w:r w:rsidRPr="00046116">
        <w:rPr>
          <w:rFonts w:ascii="Trebuchet MS" w:hAnsi="Trebuchet MS"/>
          <w:lang w:eastAsia="ro-RO"/>
        </w:rPr>
        <w:t>În cadrul acestei priorități principalele grupuri țintă sunt utilizatorii căilor ferate din România, în special operatorii de transport feroviar de marfă și operatorii de transport feroviar public de călători, dar și populația generală care călătorește cu trenul.</w:t>
      </w:r>
      <w:r w:rsidR="00C87FBF" w:rsidRPr="00046116">
        <w:rPr>
          <w:rFonts w:ascii="Trebuchet MS" w:hAnsi="Trebuchet MS"/>
        </w:rPr>
        <w:tab/>
      </w:r>
    </w:p>
    <w:p w14:paraId="3AD9E2BE" w14:textId="77777777" w:rsidR="003D7184" w:rsidRPr="00046116" w:rsidRDefault="00423649" w:rsidP="00702B83">
      <w:pPr>
        <w:pStyle w:val="Titlu1"/>
        <w:numPr>
          <w:ilvl w:val="1"/>
          <w:numId w:val="1"/>
        </w:numPr>
        <w:spacing w:before="120" w:after="120"/>
        <w:ind w:left="567" w:hanging="567"/>
        <w:rPr>
          <w:rFonts w:ascii="Trebuchet MS" w:hAnsi="Trebuchet MS"/>
          <w:i/>
          <w:iCs/>
          <w:color w:val="2F5496" w:themeColor="accent5" w:themeShade="BF"/>
          <w:sz w:val="22"/>
          <w:szCs w:val="22"/>
        </w:rPr>
      </w:pPr>
      <w:bookmarkStart w:id="19" w:name="_Toc142639548"/>
      <w:r w:rsidRPr="00046116">
        <w:rPr>
          <w:rFonts w:ascii="Trebuchet MS" w:hAnsi="Trebuchet MS"/>
          <w:i/>
          <w:iCs/>
          <w:color w:val="2F5496" w:themeColor="accent5" w:themeShade="BF"/>
          <w:sz w:val="24"/>
          <w:szCs w:val="24"/>
        </w:rPr>
        <w:t>Indicatori</w:t>
      </w:r>
      <w:bookmarkEnd w:id="19"/>
    </w:p>
    <w:p w14:paraId="7E952197" w14:textId="715B0A1B" w:rsidR="00423649" w:rsidRPr="00046116" w:rsidRDefault="00423649" w:rsidP="00702B83">
      <w:pPr>
        <w:pStyle w:val="Titlu1"/>
        <w:numPr>
          <w:ilvl w:val="2"/>
          <w:numId w:val="1"/>
        </w:numPr>
        <w:spacing w:before="120" w:after="120"/>
        <w:rPr>
          <w:rFonts w:ascii="Trebuchet MS" w:hAnsi="Trebuchet MS"/>
          <w:i/>
          <w:iCs/>
          <w:color w:val="2F5496" w:themeColor="accent5" w:themeShade="BF"/>
          <w:sz w:val="22"/>
          <w:szCs w:val="22"/>
        </w:rPr>
      </w:pPr>
      <w:bookmarkStart w:id="20" w:name="_Toc142639549"/>
      <w:r w:rsidRPr="00046116">
        <w:rPr>
          <w:rFonts w:ascii="Trebuchet MS" w:hAnsi="Trebuchet MS"/>
          <w:i/>
          <w:iCs/>
          <w:color w:val="2F5496" w:themeColor="accent5" w:themeShade="BF"/>
          <w:sz w:val="22"/>
          <w:szCs w:val="22"/>
        </w:rPr>
        <w:t>Indicatori de realizare</w:t>
      </w:r>
      <w:bookmarkEnd w:id="20"/>
      <w:r w:rsidRPr="00046116">
        <w:rPr>
          <w:rFonts w:ascii="Trebuchet MS" w:hAnsi="Trebuchet MS"/>
          <w:i/>
          <w:iCs/>
          <w:color w:val="2F5496" w:themeColor="accent5" w:themeShade="BF"/>
          <w:sz w:val="22"/>
          <w:szCs w:val="22"/>
        </w:rPr>
        <w:t xml:space="preserve"> </w:t>
      </w:r>
    </w:p>
    <w:p w14:paraId="7B8EF774" w14:textId="34D4BE06" w:rsidR="0040689F" w:rsidRPr="00046116" w:rsidRDefault="00F65536" w:rsidP="00780230">
      <w:pPr>
        <w:spacing w:before="120" w:after="120"/>
        <w:rPr>
          <w:rFonts w:ascii="Trebuchet MS" w:hAnsi="Trebuchet MS"/>
        </w:rPr>
      </w:pPr>
      <w:r w:rsidRPr="00046116">
        <w:rPr>
          <w:rFonts w:ascii="Trebuchet MS" w:hAnsi="Trebuchet MS"/>
          <w:lang w:eastAsia="ro-RO"/>
        </w:rPr>
        <w:t xml:space="preserve"> I</w:t>
      </w:r>
      <w:r w:rsidRPr="00046116">
        <w:rPr>
          <w:rFonts w:ascii="Trebuchet MS" w:hAnsi="Trebuchet MS"/>
        </w:rPr>
        <w:t>ndicatorii de realizare pentru cele trei apeluri aferente P4 sunt:</w:t>
      </w:r>
    </w:p>
    <w:tbl>
      <w:tblPr>
        <w:tblStyle w:val="Tabelgril"/>
        <w:tblW w:w="9209" w:type="dxa"/>
        <w:tblLook w:val="04A0" w:firstRow="1" w:lastRow="0" w:firstColumn="1" w:lastColumn="0" w:noHBand="0" w:noVBand="1"/>
      </w:tblPr>
      <w:tblGrid>
        <w:gridCol w:w="728"/>
        <w:gridCol w:w="838"/>
        <w:gridCol w:w="6367"/>
        <w:gridCol w:w="1276"/>
      </w:tblGrid>
      <w:tr w:rsidR="0087517C" w:rsidRPr="00046116" w14:paraId="06DE35E7" w14:textId="77777777" w:rsidTr="006F2683">
        <w:trPr>
          <w:trHeight w:val="690"/>
        </w:trPr>
        <w:tc>
          <w:tcPr>
            <w:tcW w:w="728" w:type="dxa"/>
          </w:tcPr>
          <w:p w14:paraId="73C2AE58" w14:textId="77777777" w:rsidR="0087517C" w:rsidRPr="009A412F" w:rsidRDefault="0087517C" w:rsidP="000D3AFD">
            <w:pPr>
              <w:widowControl w:val="0"/>
              <w:autoSpaceDE w:val="0"/>
              <w:autoSpaceDN w:val="0"/>
              <w:adjustRightInd w:val="0"/>
              <w:jc w:val="both"/>
              <w:rPr>
                <w:rFonts w:ascii="Trebuchet MS" w:hAnsi="Trebuchet MS"/>
                <w:b/>
                <w:sz w:val="20"/>
                <w:szCs w:val="20"/>
                <w:lang w:eastAsia="ro-RO"/>
              </w:rPr>
            </w:pPr>
            <w:r w:rsidRPr="009A412F">
              <w:rPr>
                <w:rFonts w:ascii="Trebuchet MS" w:hAnsi="Trebuchet MS"/>
                <w:b/>
                <w:sz w:val="20"/>
                <w:szCs w:val="20"/>
                <w:lang w:eastAsia="ro-RO"/>
              </w:rPr>
              <w:t>Fond</w:t>
            </w:r>
          </w:p>
        </w:tc>
        <w:tc>
          <w:tcPr>
            <w:tcW w:w="838" w:type="dxa"/>
          </w:tcPr>
          <w:p w14:paraId="0EA766D9" w14:textId="77777777" w:rsidR="0087517C" w:rsidRPr="009A412F" w:rsidRDefault="0087517C" w:rsidP="000D3AFD">
            <w:pPr>
              <w:widowControl w:val="0"/>
              <w:autoSpaceDE w:val="0"/>
              <w:autoSpaceDN w:val="0"/>
              <w:adjustRightInd w:val="0"/>
              <w:jc w:val="both"/>
              <w:rPr>
                <w:rFonts w:ascii="Trebuchet MS" w:hAnsi="Trebuchet MS"/>
                <w:b/>
                <w:sz w:val="20"/>
                <w:szCs w:val="20"/>
                <w:lang w:eastAsia="ro-RO"/>
              </w:rPr>
            </w:pPr>
            <w:r w:rsidRPr="009A412F">
              <w:rPr>
                <w:rFonts w:ascii="Trebuchet MS" w:hAnsi="Trebuchet MS"/>
                <w:b/>
                <w:sz w:val="20"/>
                <w:szCs w:val="20"/>
                <w:lang w:eastAsia="ro-RO"/>
              </w:rPr>
              <w:t xml:space="preserve">ID </w:t>
            </w:r>
          </w:p>
        </w:tc>
        <w:tc>
          <w:tcPr>
            <w:tcW w:w="6367" w:type="dxa"/>
          </w:tcPr>
          <w:p w14:paraId="4721567E" w14:textId="77777777" w:rsidR="0087517C" w:rsidRPr="009A412F" w:rsidRDefault="0087517C" w:rsidP="000D3AFD">
            <w:pPr>
              <w:widowControl w:val="0"/>
              <w:autoSpaceDE w:val="0"/>
              <w:autoSpaceDN w:val="0"/>
              <w:adjustRightInd w:val="0"/>
              <w:jc w:val="both"/>
              <w:rPr>
                <w:rFonts w:ascii="Trebuchet MS" w:hAnsi="Trebuchet MS"/>
                <w:b/>
                <w:sz w:val="20"/>
                <w:szCs w:val="20"/>
                <w:lang w:eastAsia="ro-RO"/>
              </w:rPr>
            </w:pPr>
            <w:r w:rsidRPr="009A412F">
              <w:rPr>
                <w:rFonts w:ascii="Trebuchet MS" w:hAnsi="Trebuchet MS"/>
                <w:b/>
                <w:sz w:val="20"/>
                <w:szCs w:val="20"/>
                <w:lang w:eastAsia="ro-RO"/>
              </w:rPr>
              <w:t xml:space="preserve">Indicator </w:t>
            </w:r>
          </w:p>
        </w:tc>
        <w:tc>
          <w:tcPr>
            <w:tcW w:w="1276" w:type="dxa"/>
          </w:tcPr>
          <w:p w14:paraId="64FFFA6F" w14:textId="77777777" w:rsidR="0087517C" w:rsidRPr="009A412F" w:rsidRDefault="0087517C" w:rsidP="000D3AFD">
            <w:pPr>
              <w:widowControl w:val="0"/>
              <w:autoSpaceDE w:val="0"/>
              <w:autoSpaceDN w:val="0"/>
              <w:adjustRightInd w:val="0"/>
              <w:jc w:val="both"/>
              <w:rPr>
                <w:rFonts w:ascii="Trebuchet MS" w:hAnsi="Trebuchet MS"/>
                <w:b/>
                <w:sz w:val="20"/>
                <w:szCs w:val="20"/>
                <w:lang w:eastAsia="ro-RO"/>
              </w:rPr>
            </w:pPr>
            <w:r w:rsidRPr="009A412F">
              <w:rPr>
                <w:rFonts w:ascii="Trebuchet MS" w:hAnsi="Trebuchet MS"/>
                <w:b/>
                <w:sz w:val="20"/>
                <w:szCs w:val="20"/>
                <w:lang w:eastAsia="ro-RO"/>
              </w:rPr>
              <w:t>Unitate de măsură</w:t>
            </w:r>
          </w:p>
        </w:tc>
      </w:tr>
      <w:tr w:rsidR="0087517C" w:rsidRPr="00046116" w14:paraId="62FD864C" w14:textId="77777777" w:rsidTr="006F2683">
        <w:trPr>
          <w:trHeight w:val="112"/>
        </w:trPr>
        <w:tc>
          <w:tcPr>
            <w:tcW w:w="728" w:type="dxa"/>
            <w:vMerge w:val="restart"/>
          </w:tcPr>
          <w:p w14:paraId="15C683EF"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r w:rsidRPr="009A412F">
              <w:rPr>
                <w:rFonts w:ascii="Trebuchet MS" w:hAnsi="Trebuchet MS"/>
                <w:sz w:val="18"/>
                <w:szCs w:val="18"/>
                <w:lang w:eastAsia="ro-RO"/>
              </w:rPr>
              <w:t>FEDR</w:t>
            </w:r>
          </w:p>
        </w:tc>
        <w:tc>
          <w:tcPr>
            <w:tcW w:w="838" w:type="dxa"/>
          </w:tcPr>
          <w:p w14:paraId="7BC03752"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r w:rsidRPr="009A412F">
              <w:rPr>
                <w:rFonts w:ascii="Trebuchet MS" w:hAnsi="Trebuchet MS"/>
                <w:sz w:val="18"/>
                <w:szCs w:val="18"/>
                <w:lang w:eastAsia="ro-RO"/>
              </w:rPr>
              <w:t>RCO 47</w:t>
            </w:r>
          </w:p>
        </w:tc>
        <w:tc>
          <w:tcPr>
            <w:tcW w:w="6367" w:type="dxa"/>
          </w:tcPr>
          <w:p w14:paraId="18173A48"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r w:rsidRPr="009A412F">
              <w:rPr>
                <w:rFonts w:ascii="Trebuchet MS" w:hAnsi="Trebuchet MS"/>
                <w:sz w:val="18"/>
                <w:szCs w:val="18"/>
                <w:lang w:eastAsia="ro-RO"/>
              </w:rPr>
              <w:t>Lungimea căilor ferate noi sau reabilitate – TEN-T</w:t>
            </w:r>
          </w:p>
        </w:tc>
        <w:tc>
          <w:tcPr>
            <w:tcW w:w="1276" w:type="dxa"/>
          </w:tcPr>
          <w:p w14:paraId="4E238870" w14:textId="77777777" w:rsidR="0087517C" w:rsidRPr="009A412F" w:rsidRDefault="0087517C" w:rsidP="000D3AFD">
            <w:pPr>
              <w:widowControl w:val="0"/>
              <w:autoSpaceDE w:val="0"/>
              <w:autoSpaceDN w:val="0"/>
              <w:adjustRightInd w:val="0"/>
              <w:jc w:val="center"/>
              <w:rPr>
                <w:rFonts w:ascii="Trebuchet MS" w:hAnsi="Trebuchet MS"/>
                <w:sz w:val="18"/>
                <w:szCs w:val="18"/>
                <w:lang w:eastAsia="ro-RO"/>
              </w:rPr>
            </w:pPr>
            <w:r w:rsidRPr="009A412F">
              <w:rPr>
                <w:rFonts w:ascii="Trebuchet MS" w:hAnsi="Trebuchet MS"/>
                <w:sz w:val="18"/>
                <w:szCs w:val="18"/>
                <w:lang w:eastAsia="ro-RO"/>
              </w:rPr>
              <w:t>Km</w:t>
            </w:r>
          </w:p>
        </w:tc>
      </w:tr>
      <w:tr w:rsidR="0087517C" w:rsidRPr="00046116" w14:paraId="10CAE9F9" w14:textId="77777777" w:rsidTr="006F2683">
        <w:trPr>
          <w:trHeight w:val="103"/>
        </w:trPr>
        <w:tc>
          <w:tcPr>
            <w:tcW w:w="728" w:type="dxa"/>
            <w:vMerge/>
          </w:tcPr>
          <w:p w14:paraId="3315FC88"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p>
        </w:tc>
        <w:tc>
          <w:tcPr>
            <w:tcW w:w="838" w:type="dxa"/>
          </w:tcPr>
          <w:p w14:paraId="6D85CEF6"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r w:rsidRPr="009A412F">
              <w:rPr>
                <w:rFonts w:ascii="Trebuchet MS" w:hAnsi="Trebuchet MS"/>
                <w:sz w:val="18"/>
                <w:szCs w:val="18"/>
                <w:lang w:eastAsia="ro-RO"/>
              </w:rPr>
              <w:t>RCO 49</w:t>
            </w:r>
          </w:p>
        </w:tc>
        <w:tc>
          <w:tcPr>
            <w:tcW w:w="6367" w:type="dxa"/>
          </w:tcPr>
          <w:p w14:paraId="4161A03D"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r w:rsidRPr="009A412F">
              <w:rPr>
                <w:rFonts w:ascii="Trebuchet MS" w:hAnsi="Trebuchet MS"/>
                <w:sz w:val="18"/>
                <w:szCs w:val="18"/>
                <w:lang w:eastAsia="ro-RO"/>
              </w:rPr>
              <w:t>Lungimea căilor ferate reconstruite sau modernizate – TEN-T</w:t>
            </w:r>
          </w:p>
        </w:tc>
        <w:tc>
          <w:tcPr>
            <w:tcW w:w="1276" w:type="dxa"/>
          </w:tcPr>
          <w:p w14:paraId="594D1B27" w14:textId="77777777" w:rsidR="0087517C" w:rsidRPr="009A412F" w:rsidRDefault="0087517C" w:rsidP="000D3AFD">
            <w:pPr>
              <w:widowControl w:val="0"/>
              <w:autoSpaceDE w:val="0"/>
              <w:autoSpaceDN w:val="0"/>
              <w:adjustRightInd w:val="0"/>
              <w:jc w:val="center"/>
              <w:rPr>
                <w:rFonts w:ascii="Trebuchet MS" w:hAnsi="Trebuchet MS"/>
                <w:sz w:val="18"/>
                <w:szCs w:val="18"/>
                <w:lang w:eastAsia="ro-RO"/>
              </w:rPr>
            </w:pPr>
            <w:r w:rsidRPr="009A412F">
              <w:rPr>
                <w:rFonts w:ascii="Trebuchet MS" w:hAnsi="Trebuchet MS"/>
                <w:sz w:val="18"/>
                <w:szCs w:val="18"/>
                <w:lang w:eastAsia="ro-RO"/>
              </w:rPr>
              <w:t>Km</w:t>
            </w:r>
          </w:p>
        </w:tc>
      </w:tr>
      <w:tr w:rsidR="0087517C" w:rsidRPr="00046116" w14:paraId="7A2F0F86" w14:textId="77777777" w:rsidTr="006F2683">
        <w:trPr>
          <w:trHeight w:val="112"/>
        </w:trPr>
        <w:tc>
          <w:tcPr>
            <w:tcW w:w="728" w:type="dxa"/>
            <w:vMerge/>
          </w:tcPr>
          <w:p w14:paraId="537EB48C"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p>
        </w:tc>
        <w:tc>
          <w:tcPr>
            <w:tcW w:w="838" w:type="dxa"/>
          </w:tcPr>
          <w:p w14:paraId="3EE13673"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r w:rsidRPr="009A412F">
              <w:rPr>
                <w:rFonts w:ascii="Trebuchet MS" w:hAnsi="Trebuchet MS"/>
                <w:sz w:val="18"/>
                <w:szCs w:val="18"/>
                <w:lang w:eastAsia="ro-RO"/>
              </w:rPr>
              <w:t>RCO 109</w:t>
            </w:r>
          </w:p>
        </w:tc>
        <w:tc>
          <w:tcPr>
            <w:tcW w:w="6367" w:type="dxa"/>
          </w:tcPr>
          <w:p w14:paraId="60F2C094"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r w:rsidRPr="009A412F">
              <w:rPr>
                <w:rFonts w:ascii="Trebuchet MS" w:hAnsi="Trebuchet MS"/>
                <w:sz w:val="18"/>
                <w:szCs w:val="18"/>
                <w:lang w:eastAsia="ro-RO"/>
              </w:rPr>
              <w:t>Lungimea căilor ferate în funcțiune echipate cu sistemul european de management al traficului feroviar – TEN-T</w:t>
            </w:r>
          </w:p>
        </w:tc>
        <w:tc>
          <w:tcPr>
            <w:tcW w:w="1276" w:type="dxa"/>
          </w:tcPr>
          <w:p w14:paraId="5BD2CFB2" w14:textId="77777777" w:rsidR="0087517C" w:rsidRPr="009A412F" w:rsidRDefault="0087517C" w:rsidP="000D3AFD">
            <w:pPr>
              <w:widowControl w:val="0"/>
              <w:autoSpaceDE w:val="0"/>
              <w:autoSpaceDN w:val="0"/>
              <w:adjustRightInd w:val="0"/>
              <w:jc w:val="center"/>
              <w:rPr>
                <w:rFonts w:ascii="Trebuchet MS" w:hAnsi="Trebuchet MS"/>
                <w:sz w:val="18"/>
                <w:szCs w:val="18"/>
                <w:lang w:eastAsia="ro-RO"/>
              </w:rPr>
            </w:pPr>
            <w:r w:rsidRPr="009A412F">
              <w:rPr>
                <w:rFonts w:ascii="Trebuchet MS" w:hAnsi="Trebuchet MS"/>
                <w:sz w:val="18"/>
                <w:szCs w:val="18"/>
                <w:lang w:eastAsia="ro-RO"/>
              </w:rPr>
              <w:t>Km</w:t>
            </w:r>
          </w:p>
        </w:tc>
      </w:tr>
      <w:tr w:rsidR="0087517C" w:rsidRPr="00046116" w14:paraId="4347F15A" w14:textId="77777777" w:rsidTr="006F2683">
        <w:trPr>
          <w:trHeight w:val="529"/>
        </w:trPr>
        <w:tc>
          <w:tcPr>
            <w:tcW w:w="728" w:type="dxa"/>
            <w:vMerge/>
          </w:tcPr>
          <w:p w14:paraId="7A737D17"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p>
        </w:tc>
        <w:tc>
          <w:tcPr>
            <w:tcW w:w="838" w:type="dxa"/>
          </w:tcPr>
          <w:p w14:paraId="3B92CD79"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r w:rsidRPr="009A412F">
              <w:rPr>
                <w:rFonts w:ascii="Trebuchet MS" w:hAnsi="Trebuchet MS"/>
                <w:sz w:val="18"/>
                <w:szCs w:val="18"/>
                <w:lang w:eastAsia="ro-RO"/>
              </w:rPr>
              <w:t>RCO 53</w:t>
            </w:r>
          </w:p>
        </w:tc>
        <w:tc>
          <w:tcPr>
            <w:tcW w:w="6367" w:type="dxa"/>
          </w:tcPr>
          <w:p w14:paraId="09E16703"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r w:rsidRPr="009A412F">
              <w:rPr>
                <w:rFonts w:ascii="Trebuchet MS" w:hAnsi="Trebuchet MS"/>
                <w:sz w:val="18"/>
                <w:szCs w:val="18"/>
                <w:lang w:eastAsia="ro-RO"/>
              </w:rPr>
              <w:t>Gări și halte feroviare noi sau modernizate</w:t>
            </w:r>
          </w:p>
        </w:tc>
        <w:tc>
          <w:tcPr>
            <w:tcW w:w="1276" w:type="dxa"/>
          </w:tcPr>
          <w:p w14:paraId="27399F94" w14:textId="77777777" w:rsidR="0087517C" w:rsidRPr="009A412F" w:rsidRDefault="0087517C" w:rsidP="000D3AFD">
            <w:pPr>
              <w:widowControl w:val="0"/>
              <w:autoSpaceDE w:val="0"/>
              <w:autoSpaceDN w:val="0"/>
              <w:adjustRightInd w:val="0"/>
              <w:jc w:val="center"/>
              <w:rPr>
                <w:rFonts w:ascii="Trebuchet MS" w:hAnsi="Trebuchet MS"/>
                <w:sz w:val="18"/>
                <w:szCs w:val="18"/>
                <w:lang w:eastAsia="ro-RO"/>
              </w:rPr>
            </w:pPr>
            <w:r w:rsidRPr="009A412F">
              <w:rPr>
                <w:rFonts w:ascii="Trebuchet MS" w:hAnsi="Trebuchet MS"/>
                <w:sz w:val="18"/>
                <w:szCs w:val="18"/>
                <w:lang w:eastAsia="ro-RO"/>
              </w:rPr>
              <w:t>Nr. stații</w:t>
            </w:r>
          </w:p>
        </w:tc>
      </w:tr>
      <w:tr w:rsidR="0087517C" w:rsidRPr="00046116" w14:paraId="5006A675" w14:textId="77777777" w:rsidTr="006F2683">
        <w:trPr>
          <w:trHeight w:val="202"/>
        </w:trPr>
        <w:tc>
          <w:tcPr>
            <w:tcW w:w="728" w:type="dxa"/>
            <w:vMerge/>
          </w:tcPr>
          <w:p w14:paraId="3A02CF14"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p>
        </w:tc>
        <w:tc>
          <w:tcPr>
            <w:tcW w:w="838" w:type="dxa"/>
          </w:tcPr>
          <w:p w14:paraId="18CF13C0"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r w:rsidRPr="009A412F">
              <w:rPr>
                <w:rFonts w:ascii="Trebuchet MS" w:hAnsi="Trebuchet MS"/>
                <w:sz w:val="18"/>
                <w:szCs w:val="18"/>
                <w:lang w:eastAsia="ro-RO"/>
              </w:rPr>
              <w:t>SOI1</w:t>
            </w:r>
          </w:p>
        </w:tc>
        <w:tc>
          <w:tcPr>
            <w:tcW w:w="6367" w:type="dxa"/>
          </w:tcPr>
          <w:p w14:paraId="5B356C4A"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r w:rsidRPr="009A412F">
              <w:rPr>
                <w:rFonts w:ascii="Trebuchet MS" w:hAnsi="Trebuchet MS"/>
                <w:sz w:val="18"/>
                <w:szCs w:val="18"/>
                <w:lang w:eastAsia="ro-RO"/>
              </w:rPr>
              <w:t xml:space="preserve">Documentații </w:t>
            </w:r>
            <w:proofErr w:type="spellStart"/>
            <w:r w:rsidRPr="009A412F">
              <w:rPr>
                <w:rFonts w:ascii="Trebuchet MS" w:hAnsi="Trebuchet MS"/>
                <w:sz w:val="18"/>
                <w:szCs w:val="18"/>
                <w:lang w:eastAsia="ro-RO"/>
              </w:rPr>
              <w:t>tehnico</w:t>
            </w:r>
            <w:proofErr w:type="spellEnd"/>
            <w:r w:rsidRPr="009A412F">
              <w:rPr>
                <w:rFonts w:ascii="Trebuchet MS" w:hAnsi="Trebuchet MS"/>
                <w:sz w:val="18"/>
                <w:szCs w:val="18"/>
                <w:lang w:eastAsia="ro-RO"/>
              </w:rPr>
              <w:t>-economice</w:t>
            </w:r>
          </w:p>
        </w:tc>
        <w:tc>
          <w:tcPr>
            <w:tcW w:w="1276" w:type="dxa"/>
          </w:tcPr>
          <w:p w14:paraId="2B882DEC" w14:textId="77777777" w:rsidR="0087517C" w:rsidRPr="009A412F" w:rsidRDefault="0087517C" w:rsidP="000D3AFD">
            <w:pPr>
              <w:widowControl w:val="0"/>
              <w:autoSpaceDE w:val="0"/>
              <w:autoSpaceDN w:val="0"/>
              <w:adjustRightInd w:val="0"/>
              <w:jc w:val="center"/>
              <w:rPr>
                <w:rFonts w:ascii="Trebuchet MS" w:hAnsi="Trebuchet MS"/>
                <w:sz w:val="18"/>
                <w:szCs w:val="18"/>
                <w:lang w:eastAsia="ro-RO"/>
              </w:rPr>
            </w:pPr>
            <w:r w:rsidRPr="009A412F">
              <w:rPr>
                <w:rFonts w:ascii="Trebuchet MS" w:hAnsi="Trebuchet MS"/>
                <w:sz w:val="18"/>
                <w:szCs w:val="18"/>
                <w:lang w:eastAsia="ro-RO"/>
              </w:rPr>
              <w:t>Nr.</w:t>
            </w:r>
          </w:p>
        </w:tc>
      </w:tr>
      <w:tr w:rsidR="0087517C" w:rsidRPr="00046116" w14:paraId="39FECDD0" w14:textId="77777777" w:rsidTr="006F2683">
        <w:trPr>
          <w:trHeight w:val="225"/>
        </w:trPr>
        <w:tc>
          <w:tcPr>
            <w:tcW w:w="728" w:type="dxa"/>
          </w:tcPr>
          <w:p w14:paraId="2A2CB6A3"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r w:rsidRPr="009A412F">
              <w:rPr>
                <w:rFonts w:ascii="Trebuchet MS" w:hAnsi="Trebuchet MS"/>
                <w:sz w:val="18"/>
                <w:szCs w:val="18"/>
                <w:lang w:eastAsia="ro-RO"/>
              </w:rPr>
              <w:t>FC</w:t>
            </w:r>
          </w:p>
        </w:tc>
        <w:tc>
          <w:tcPr>
            <w:tcW w:w="838" w:type="dxa"/>
          </w:tcPr>
          <w:p w14:paraId="106766C8"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r w:rsidRPr="009A412F">
              <w:rPr>
                <w:rFonts w:ascii="Trebuchet MS" w:hAnsi="Trebuchet MS"/>
                <w:sz w:val="18"/>
                <w:szCs w:val="18"/>
                <w:lang w:eastAsia="ro-RO"/>
              </w:rPr>
              <w:t>RCO 47</w:t>
            </w:r>
          </w:p>
        </w:tc>
        <w:tc>
          <w:tcPr>
            <w:tcW w:w="6367" w:type="dxa"/>
          </w:tcPr>
          <w:p w14:paraId="69DEB8C8"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r w:rsidRPr="009A412F">
              <w:rPr>
                <w:rFonts w:ascii="Trebuchet MS" w:hAnsi="Trebuchet MS"/>
                <w:sz w:val="18"/>
                <w:szCs w:val="18"/>
                <w:lang w:eastAsia="ro-RO"/>
              </w:rPr>
              <w:t>Lungimea căilor ferate noi sau reabilitate – TEN-T</w:t>
            </w:r>
          </w:p>
        </w:tc>
        <w:tc>
          <w:tcPr>
            <w:tcW w:w="1276" w:type="dxa"/>
          </w:tcPr>
          <w:p w14:paraId="2063BE5B" w14:textId="77777777" w:rsidR="0087517C" w:rsidRPr="009A412F" w:rsidRDefault="0087517C" w:rsidP="000D3AFD">
            <w:pPr>
              <w:widowControl w:val="0"/>
              <w:autoSpaceDE w:val="0"/>
              <w:autoSpaceDN w:val="0"/>
              <w:adjustRightInd w:val="0"/>
              <w:jc w:val="center"/>
              <w:rPr>
                <w:rFonts w:ascii="Trebuchet MS" w:hAnsi="Trebuchet MS"/>
                <w:sz w:val="18"/>
                <w:szCs w:val="18"/>
                <w:lang w:eastAsia="ro-RO"/>
              </w:rPr>
            </w:pPr>
            <w:r w:rsidRPr="009A412F">
              <w:rPr>
                <w:rFonts w:ascii="Trebuchet MS" w:hAnsi="Trebuchet MS"/>
                <w:sz w:val="18"/>
                <w:szCs w:val="18"/>
                <w:lang w:eastAsia="ro-RO"/>
              </w:rPr>
              <w:t>Km</w:t>
            </w:r>
          </w:p>
        </w:tc>
      </w:tr>
      <w:tr w:rsidR="0087517C" w:rsidRPr="00046116" w14:paraId="6143FC12" w14:textId="77777777" w:rsidTr="006F2683">
        <w:trPr>
          <w:trHeight w:val="461"/>
        </w:trPr>
        <w:tc>
          <w:tcPr>
            <w:tcW w:w="728" w:type="dxa"/>
          </w:tcPr>
          <w:p w14:paraId="7F2A8A29"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r w:rsidRPr="009A412F">
              <w:rPr>
                <w:rFonts w:ascii="Trebuchet MS" w:hAnsi="Trebuchet MS"/>
                <w:sz w:val="18"/>
                <w:szCs w:val="18"/>
                <w:lang w:eastAsia="ro-RO"/>
              </w:rPr>
              <w:t>FC</w:t>
            </w:r>
          </w:p>
        </w:tc>
        <w:tc>
          <w:tcPr>
            <w:tcW w:w="838" w:type="dxa"/>
          </w:tcPr>
          <w:p w14:paraId="1E0352CA"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r w:rsidRPr="009A412F">
              <w:rPr>
                <w:rFonts w:ascii="Trebuchet MS" w:hAnsi="Trebuchet MS"/>
                <w:sz w:val="18"/>
                <w:szCs w:val="18"/>
                <w:lang w:eastAsia="ro-RO"/>
              </w:rPr>
              <w:t>SOI1</w:t>
            </w:r>
          </w:p>
        </w:tc>
        <w:tc>
          <w:tcPr>
            <w:tcW w:w="6367" w:type="dxa"/>
          </w:tcPr>
          <w:p w14:paraId="008BC7A8"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r w:rsidRPr="009A412F">
              <w:rPr>
                <w:rFonts w:ascii="Trebuchet MS" w:hAnsi="Trebuchet MS"/>
                <w:sz w:val="18"/>
                <w:szCs w:val="18"/>
                <w:lang w:eastAsia="ro-RO"/>
              </w:rPr>
              <w:t xml:space="preserve">Documentații </w:t>
            </w:r>
            <w:proofErr w:type="spellStart"/>
            <w:r w:rsidRPr="009A412F">
              <w:rPr>
                <w:rFonts w:ascii="Trebuchet MS" w:hAnsi="Trebuchet MS"/>
                <w:sz w:val="18"/>
                <w:szCs w:val="18"/>
                <w:lang w:eastAsia="ro-RO"/>
              </w:rPr>
              <w:t>tehnico</w:t>
            </w:r>
            <w:proofErr w:type="spellEnd"/>
            <w:r w:rsidRPr="009A412F">
              <w:rPr>
                <w:rFonts w:ascii="Trebuchet MS" w:hAnsi="Trebuchet MS"/>
                <w:sz w:val="18"/>
                <w:szCs w:val="18"/>
                <w:lang w:eastAsia="ro-RO"/>
              </w:rPr>
              <w:t>-economice</w:t>
            </w:r>
          </w:p>
        </w:tc>
        <w:tc>
          <w:tcPr>
            <w:tcW w:w="1276" w:type="dxa"/>
          </w:tcPr>
          <w:p w14:paraId="0D773B52" w14:textId="77777777" w:rsidR="0087517C" w:rsidRPr="009A412F" w:rsidRDefault="0087517C" w:rsidP="000D3AFD">
            <w:pPr>
              <w:widowControl w:val="0"/>
              <w:autoSpaceDE w:val="0"/>
              <w:autoSpaceDN w:val="0"/>
              <w:adjustRightInd w:val="0"/>
              <w:jc w:val="center"/>
              <w:rPr>
                <w:rFonts w:ascii="Trebuchet MS" w:hAnsi="Trebuchet MS"/>
                <w:sz w:val="18"/>
                <w:szCs w:val="18"/>
                <w:lang w:eastAsia="ro-RO"/>
              </w:rPr>
            </w:pPr>
            <w:r w:rsidRPr="009A412F">
              <w:rPr>
                <w:rFonts w:ascii="Trebuchet MS" w:hAnsi="Trebuchet MS"/>
                <w:sz w:val="18"/>
                <w:szCs w:val="18"/>
                <w:lang w:eastAsia="ro-RO"/>
              </w:rPr>
              <w:t xml:space="preserve">Nr. </w:t>
            </w:r>
          </w:p>
        </w:tc>
      </w:tr>
      <w:tr w:rsidR="0087517C" w:rsidRPr="00046116" w14:paraId="6C910F7F" w14:textId="77777777" w:rsidTr="006F2683">
        <w:trPr>
          <w:trHeight w:val="461"/>
        </w:trPr>
        <w:tc>
          <w:tcPr>
            <w:tcW w:w="728" w:type="dxa"/>
          </w:tcPr>
          <w:p w14:paraId="082A22F2"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r w:rsidRPr="009A412F">
              <w:rPr>
                <w:rFonts w:ascii="Trebuchet MS" w:hAnsi="Trebuchet MS"/>
                <w:sz w:val="18"/>
                <w:szCs w:val="18"/>
                <w:lang w:eastAsia="ro-RO"/>
              </w:rPr>
              <w:t>FC</w:t>
            </w:r>
          </w:p>
        </w:tc>
        <w:tc>
          <w:tcPr>
            <w:tcW w:w="838" w:type="dxa"/>
          </w:tcPr>
          <w:p w14:paraId="538B60AD"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r w:rsidRPr="009A412F">
              <w:rPr>
                <w:rFonts w:ascii="Trebuchet MS" w:hAnsi="Trebuchet MS"/>
                <w:sz w:val="18"/>
                <w:szCs w:val="18"/>
                <w:lang w:eastAsia="ro-RO"/>
              </w:rPr>
              <w:t>SOI2</w:t>
            </w:r>
          </w:p>
        </w:tc>
        <w:tc>
          <w:tcPr>
            <w:tcW w:w="6367" w:type="dxa"/>
          </w:tcPr>
          <w:p w14:paraId="2508A09F" w14:textId="77777777" w:rsidR="0087517C" w:rsidRPr="009A412F" w:rsidRDefault="0087517C" w:rsidP="000D3AFD">
            <w:pPr>
              <w:widowControl w:val="0"/>
              <w:autoSpaceDE w:val="0"/>
              <w:autoSpaceDN w:val="0"/>
              <w:adjustRightInd w:val="0"/>
              <w:jc w:val="both"/>
              <w:rPr>
                <w:rFonts w:ascii="Trebuchet MS" w:hAnsi="Trebuchet MS"/>
                <w:sz w:val="18"/>
                <w:szCs w:val="18"/>
                <w:lang w:eastAsia="ro-RO"/>
              </w:rPr>
            </w:pPr>
            <w:r w:rsidRPr="009A412F">
              <w:rPr>
                <w:rFonts w:ascii="Trebuchet MS" w:hAnsi="Trebuchet MS"/>
                <w:sz w:val="18"/>
                <w:szCs w:val="18"/>
                <w:lang w:eastAsia="ro-RO"/>
              </w:rPr>
              <w:t xml:space="preserve">Progresul </w:t>
            </w:r>
            <w:proofErr w:type="spellStart"/>
            <w:r w:rsidRPr="009A412F">
              <w:rPr>
                <w:rFonts w:ascii="Trebuchet MS" w:hAnsi="Trebuchet MS"/>
                <w:sz w:val="18"/>
                <w:szCs w:val="18"/>
                <w:lang w:eastAsia="ro-RO"/>
              </w:rPr>
              <w:t>implementarii</w:t>
            </w:r>
            <w:proofErr w:type="spellEnd"/>
            <w:r w:rsidRPr="009A412F">
              <w:rPr>
                <w:rFonts w:ascii="Trebuchet MS" w:hAnsi="Trebuchet MS"/>
                <w:sz w:val="18"/>
                <w:szCs w:val="18"/>
                <w:lang w:eastAsia="ro-RO"/>
              </w:rPr>
              <w:t xml:space="preserve"> planului de </w:t>
            </w:r>
            <w:proofErr w:type="spellStart"/>
            <w:r w:rsidRPr="009A412F">
              <w:rPr>
                <w:rFonts w:ascii="Trebuchet MS" w:hAnsi="Trebuchet MS"/>
                <w:sz w:val="18"/>
                <w:szCs w:val="18"/>
                <w:lang w:eastAsia="ro-RO"/>
              </w:rPr>
              <w:t>actiune</w:t>
            </w:r>
            <w:proofErr w:type="spellEnd"/>
            <w:r w:rsidRPr="009A412F">
              <w:rPr>
                <w:rFonts w:ascii="Trebuchet MS" w:hAnsi="Trebuchet MS"/>
                <w:sz w:val="18"/>
                <w:szCs w:val="18"/>
                <w:lang w:eastAsia="ro-RO"/>
              </w:rPr>
              <w:t xml:space="preserve"> pentru </w:t>
            </w:r>
            <w:proofErr w:type="spellStart"/>
            <w:r w:rsidRPr="009A412F">
              <w:rPr>
                <w:rFonts w:ascii="Trebuchet MS" w:hAnsi="Trebuchet MS"/>
                <w:sz w:val="18"/>
                <w:szCs w:val="18"/>
                <w:lang w:eastAsia="ro-RO"/>
              </w:rPr>
              <w:t>cresterea</w:t>
            </w:r>
            <w:proofErr w:type="spellEnd"/>
            <w:r w:rsidRPr="009A412F">
              <w:rPr>
                <w:rFonts w:ascii="Trebuchet MS" w:hAnsi="Trebuchet MS"/>
                <w:sz w:val="18"/>
                <w:szCs w:val="18"/>
                <w:lang w:eastAsia="ro-RO"/>
              </w:rPr>
              <w:t xml:space="preserve"> </w:t>
            </w:r>
            <w:proofErr w:type="spellStart"/>
            <w:r w:rsidRPr="009A412F">
              <w:rPr>
                <w:rFonts w:ascii="Trebuchet MS" w:hAnsi="Trebuchet MS"/>
                <w:sz w:val="18"/>
                <w:szCs w:val="18"/>
                <w:lang w:eastAsia="ro-RO"/>
              </w:rPr>
              <w:t>capacitatii</w:t>
            </w:r>
            <w:proofErr w:type="spellEnd"/>
            <w:r w:rsidRPr="009A412F">
              <w:rPr>
                <w:rFonts w:ascii="Trebuchet MS" w:hAnsi="Trebuchet MS"/>
                <w:sz w:val="18"/>
                <w:szCs w:val="18"/>
                <w:lang w:eastAsia="ro-RO"/>
              </w:rPr>
              <w:t xml:space="preserve"> administrative</w:t>
            </w:r>
          </w:p>
        </w:tc>
        <w:tc>
          <w:tcPr>
            <w:tcW w:w="1276" w:type="dxa"/>
          </w:tcPr>
          <w:p w14:paraId="5706AA15" w14:textId="77777777" w:rsidR="0087517C" w:rsidRPr="009A412F" w:rsidRDefault="0087517C" w:rsidP="000D3AFD">
            <w:pPr>
              <w:widowControl w:val="0"/>
              <w:autoSpaceDE w:val="0"/>
              <w:autoSpaceDN w:val="0"/>
              <w:adjustRightInd w:val="0"/>
              <w:jc w:val="center"/>
              <w:rPr>
                <w:rFonts w:ascii="Trebuchet MS" w:hAnsi="Trebuchet MS"/>
                <w:sz w:val="18"/>
                <w:szCs w:val="18"/>
                <w:lang w:eastAsia="ro-RO"/>
              </w:rPr>
            </w:pPr>
            <w:r w:rsidRPr="009A412F">
              <w:rPr>
                <w:rFonts w:ascii="Trebuchet MS" w:hAnsi="Trebuchet MS"/>
                <w:sz w:val="18"/>
                <w:szCs w:val="18"/>
              </w:rPr>
              <w:t>%</w:t>
            </w:r>
          </w:p>
        </w:tc>
      </w:tr>
    </w:tbl>
    <w:p w14:paraId="21EBD030" w14:textId="77777777" w:rsidR="00ED6C95" w:rsidRPr="00046116" w:rsidRDefault="00ED6C95" w:rsidP="00ED6C95">
      <w:pPr>
        <w:spacing w:after="0" w:line="240" w:lineRule="auto"/>
        <w:jc w:val="both"/>
        <w:rPr>
          <w:rFonts w:ascii="Trebuchet MS" w:hAnsi="Trebuchet MS"/>
          <w:iCs/>
        </w:rPr>
      </w:pPr>
    </w:p>
    <w:p w14:paraId="5CD02AB1" w14:textId="75DC5D14" w:rsidR="00ED6C95" w:rsidRPr="00046116" w:rsidRDefault="00ED6C95" w:rsidP="00ED6C95">
      <w:pPr>
        <w:spacing w:after="0" w:line="240" w:lineRule="auto"/>
        <w:jc w:val="both"/>
        <w:rPr>
          <w:rFonts w:ascii="Trebuchet MS" w:hAnsi="Trebuchet MS"/>
          <w:iCs/>
        </w:rPr>
      </w:pPr>
      <w:r w:rsidRPr="00046116">
        <w:rPr>
          <w:rFonts w:ascii="Trebuchet MS" w:hAnsi="Trebuchet MS"/>
          <w:iCs/>
        </w:rPr>
        <w:t>Definițiile indicatorilor și indicații privind cuantificarea acestora:</w:t>
      </w:r>
    </w:p>
    <w:p w14:paraId="3902B2C6" w14:textId="77777777" w:rsidR="00ED6C95" w:rsidRPr="00046116" w:rsidRDefault="00ED6C95" w:rsidP="00ED6C95">
      <w:pPr>
        <w:spacing w:after="0" w:line="240" w:lineRule="auto"/>
        <w:jc w:val="both"/>
        <w:rPr>
          <w:rFonts w:ascii="Trebuchet MS" w:hAnsi="Trebuchet MS"/>
          <w:iCs/>
        </w:rPr>
      </w:pPr>
      <w:r w:rsidRPr="00046116">
        <w:rPr>
          <w:rFonts w:ascii="Trebuchet MS" w:hAnsi="Trebuchet MS"/>
          <w:b/>
          <w:bCs/>
          <w:i/>
        </w:rPr>
        <w:t>RCO 47</w:t>
      </w:r>
      <w:r w:rsidRPr="00046116">
        <w:rPr>
          <w:rFonts w:ascii="Trebuchet MS" w:hAnsi="Trebuchet MS"/>
          <w:iCs/>
        </w:rPr>
        <w:t xml:space="preserve"> – Lungimea căilor ferate noi sau reabilitate – TEN-T, UM=km: Reprezintă lungimea căilor ferate nou construite sau reabilitate situate pe rețeaua Transeuropeană de transport definită conform prevederilor Regulamentului 1315/2013. Reabilitarea se referă la lucrări semnificative în cale care au ca rezultat creșterea capacității și calității liniei. Unitatea de măsură se referă la lungimea unui fir de cale ferată, prin urmare pentru cale ferată dublă numărul de kilometrii se numără pentru ambele linii  - </w:t>
      </w:r>
      <w:proofErr w:type="spellStart"/>
      <w:r w:rsidRPr="00046116">
        <w:rPr>
          <w:rFonts w:ascii="Trebuchet MS" w:hAnsi="Trebuchet MS"/>
          <w:iCs/>
        </w:rPr>
        <w:t>length</w:t>
      </w:r>
      <w:proofErr w:type="spellEnd"/>
      <w:r w:rsidRPr="00046116">
        <w:rPr>
          <w:rFonts w:ascii="Trebuchet MS" w:hAnsi="Trebuchet MS"/>
          <w:iCs/>
        </w:rPr>
        <w:t xml:space="preserve"> </w:t>
      </w:r>
      <w:proofErr w:type="spellStart"/>
      <w:r w:rsidRPr="00046116">
        <w:rPr>
          <w:rFonts w:ascii="Trebuchet MS" w:hAnsi="Trebuchet MS"/>
          <w:iCs/>
        </w:rPr>
        <w:t>is</w:t>
      </w:r>
      <w:proofErr w:type="spellEnd"/>
      <w:r w:rsidRPr="00046116">
        <w:rPr>
          <w:rFonts w:ascii="Trebuchet MS" w:hAnsi="Trebuchet MS"/>
          <w:iCs/>
        </w:rPr>
        <w:t xml:space="preserve"> </w:t>
      </w:r>
      <w:proofErr w:type="spellStart"/>
      <w:r w:rsidRPr="00046116">
        <w:rPr>
          <w:rFonts w:ascii="Trebuchet MS" w:hAnsi="Trebuchet MS"/>
          <w:iCs/>
        </w:rPr>
        <w:t>to</w:t>
      </w:r>
      <w:proofErr w:type="spellEnd"/>
      <w:r w:rsidRPr="00046116">
        <w:rPr>
          <w:rFonts w:ascii="Trebuchet MS" w:hAnsi="Trebuchet MS"/>
          <w:iCs/>
        </w:rPr>
        <w:t xml:space="preserve"> </w:t>
      </w:r>
      <w:proofErr w:type="spellStart"/>
      <w:r w:rsidRPr="00046116">
        <w:rPr>
          <w:rFonts w:ascii="Trebuchet MS" w:hAnsi="Trebuchet MS"/>
          <w:iCs/>
        </w:rPr>
        <w:t>be</w:t>
      </w:r>
      <w:proofErr w:type="spellEnd"/>
      <w:r w:rsidRPr="00046116">
        <w:rPr>
          <w:rFonts w:ascii="Trebuchet MS" w:hAnsi="Trebuchet MS"/>
          <w:iCs/>
        </w:rPr>
        <w:t xml:space="preserve"> </w:t>
      </w:r>
      <w:proofErr w:type="spellStart"/>
      <w:r w:rsidRPr="00046116">
        <w:rPr>
          <w:rFonts w:ascii="Trebuchet MS" w:hAnsi="Trebuchet MS"/>
          <w:iCs/>
        </w:rPr>
        <w:t>interpreted</w:t>
      </w:r>
      <w:proofErr w:type="spellEnd"/>
      <w:r w:rsidRPr="00046116">
        <w:rPr>
          <w:rFonts w:ascii="Trebuchet MS" w:hAnsi="Trebuchet MS"/>
          <w:iCs/>
        </w:rPr>
        <w:t xml:space="preserve"> in </w:t>
      </w:r>
      <w:proofErr w:type="spellStart"/>
      <w:r w:rsidRPr="00046116">
        <w:rPr>
          <w:rFonts w:ascii="Trebuchet MS" w:hAnsi="Trebuchet MS"/>
          <w:iCs/>
        </w:rPr>
        <w:t>terms</w:t>
      </w:r>
      <w:proofErr w:type="spellEnd"/>
      <w:r w:rsidRPr="00046116">
        <w:rPr>
          <w:rFonts w:ascii="Trebuchet MS" w:hAnsi="Trebuchet MS"/>
          <w:iCs/>
        </w:rPr>
        <w:t xml:space="preserve"> of </w:t>
      </w:r>
      <w:proofErr w:type="spellStart"/>
      <w:r w:rsidRPr="00046116">
        <w:rPr>
          <w:rFonts w:ascii="Trebuchet MS" w:hAnsi="Trebuchet MS"/>
          <w:iCs/>
        </w:rPr>
        <w:t>track</w:t>
      </w:r>
      <w:proofErr w:type="spellEnd"/>
      <w:r w:rsidRPr="00046116">
        <w:rPr>
          <w:rFonts w:ascii="Trebuchet MS" w:hAnsi="Trebuchet MS"/>
          <w:iCs/>
        </w:rPr>
        <w:t xml:space="preserve"> </w:t>
      </w:r>
      <w:proofErr w:type="spellStart"/>
      <w:r w:rsidRPr="00046116">
        <w:rPr>
          <w:rFonts w:ascii="Trebuchet MS" w:hAnsi="Trebuchet MS"/>
          <w:iCs/>
        </w:rPr>
        <w:t>length</w:t>
      </w:r>
      <w:proofErr w:type="spellEnd"/>
      <w:r w:rsidRPr="00046116">
        <w:rPr>
          <w:rFonts w:ascii="Trebuchet MS" w:hAnsi="Trebuchet MS"/>
          <w:iCs/>
        </w:rPr>
        <w:t xml:space="preserve"> (</w:t>
      </w:r>
      <w:proofErr w:type="spellStart"/>
      <w:r w:rsidRPr="00046116">
        <w:rPr>
          <w:rFonts w:ascii="Trebuchet MS" w:hAnsi="Trebuchet MS"/>
          <w:iCs/>
        </w:rPr>
        <w:t>i.e</w:t>
      </w:r>
      <w:proofErr w:type="spellEnd"/>
      <w:r w:rsidRPr="00046116">
        <w:rPr>
          <w:rFonts w:ascii="Trebuchet MS" w:hAnsi="Trebuchet MS"/>
          <w:iCs/>
        </w:rPr>
        <w:t xml:space="preserve"> 1 km de linie de cale ferată dublă = 2 km de fir de cale ferată). Indicatorul include intervențiile în ERTMS. Pentru a fi contabilizată secțiunea de cale ferată trebuie să fie fizic finalizată și să îndeplinească toate condițiile pentru a fi pusă în operare.</w:t>
      </w:r>
    </w:p>
    <w:p w14:paraId="3791340A" w14:textId="77777777" w:rsidR="00ED6C95" w:rsidRPr="00046116" w:rsidRDefault="00ED6C95" w:rsidP="00ED6C95">
      <w:pPr>
        <w:spacing w:after="0" w:line="240" w:lineRule="auto"/>
        <w:jc w:val="both"/>
        <w:rPr>
          <w:rFonts w:ascii="Trebuchet MS" w:hAnsi="Trebuchet MS"/>
          <w:iCs/>
        </w:rPr>
      </w:pPr>
    </w:p>
    <w:p w14:paraId="588642DE" w14:textId="77777777" w:rsidR="00ED6C95" w:rsidRPr="00046116" w:rsidRDefault="00ED6C95" w:rsidP="00ED6C95">
      <w:pPr>
        <w:spacing w:after="0" w:line="240" w:lineRule="auto"/>
        <w:jc w:val="both"/>
        <w:rPr>
          <w:rFonts w:ascii="Trebuchet MS" w:hAnsi="Trebuchet MS"/>
          <w:iCs/>
        </w:rPr>
      </w:pPr>
      <w:r w:rsidRPr="00046116">
        <w:rPr>
          <w:rFonts w:ascii="Trebuchet MS" w:hAnsi="Trebuchet MS"/>
          <w:b/>
          <w:bCs/>
          <w:i/>
        </w:rPr>
        <w:t>RCO 49</w:t>
      </w:r>
      <w:r w:rsidRPr="00046116">
        <w:rPr>
          <w:rFonts w:ascii="Trebuchet MS" w:hAnsi="Trebuchet MS"/>
          <w:iCs/>
        </w:rPr>
        <w:t xml:space="preserve"> – Lungimea căilor ferate reconstruite sau modernizate – TEN-T – TEN-T, UM=km: </w:t>
      </w:r>
    </w:p>
    <w:p w14:paraId="31C01352" w14:textId="77777777" w:rsidR="00ED6C95" w:rsidRPr="00046116" w:rsidRDefault="00ED6C95" w:rsidP="00ED6C95">
      <w:pPr>
        <w:spacing w:after="0" w:line="240" w:lineRule="auto"/>
        <w:jc w:val="both"/>
        <w:rPr>
          <w:rFonts w:ascii="Trebuchet MS" w:hAnsi="Trebuchet MS"/>
          <w:iCs/>
        </w:rPr>
      </w:pPr>
      <w:r w:rsidRPr="00046116">
        <w:rPr>
          <w:rFonts w:ascii="Trebuchet MS" w:hAnsi="Trebuchet MS"/>
          <w:iCs/>
        </w:rPr>
        <w:t xml:space="preserve">Acest indicator se referă la lungimea totală a căilor ferate reconstruite sau modernizate (intervenții ce vizează aspecte de electrificare, viteză operațională, înnoiri și creșterea eficienței liniei de cale ferată utilizând aliniamentul existent) situate pe rețeaua Transeuropeană de transport definită conform prevederilor Regulamentului 1315/2013. Unitatea de măsură se referă la lungimea unui fir de cale ferată, prin urmare pentru cale ferată dublă numărul de kilometrii se numără pentru ambele linii - </w:t>
      </w:r>
      <w:proofErr w:type="spellStart"/>
      <w:r w:rsidRPr="00046116">
        <w:rPr>
          <w:rFonts w:ascii="Trebuchet MS" w:hAnsi="Trebuchet MS"/>
          <w:iCs/>
        </w:rPr>
        <w:t>length</w:t>
      </w:r>
      <w:proofErr w:type="spellEnd"/>
      <w:r w:rsidRPr="00046116">
        <w:rPr>
          <w:rFonts w:ascii="Trebuchet MS" w:hAnsi="Trebuchet MS"/>
          <w:iCs/>
        </w:rPr>
        <w:t xml:space="preserve"> </w:t>
      </w:r>
      <w:proofErr w:type="spellStart"/>
      <w:r w:rsidRPr="00046116">
        <w:rPr>
          <w:rFonts w:ascii="Trebuchet MS" w:hAnsi="Trebuchet MS"/>
          <w:iCs/>
        </w:rPr>
        <w:t>is</w:t>
      </w:r>
      <w:proofErr w:type="spellEnd"/>
      <w:r w:rsidRPr="00046116">
        <w:rPr>
          <w:rFonts w:ascii="Trebuchet MS" w:hAnsi="Trebuchet MS"/>
          <w:iCs/>
        </w:rPr>
        <w:t xml:space="preserve"> </w:t>
      </w:r>
      <w:proofErr w:type="spellStart"/>
      <w:r w:rsidRPr="00046116">
        <w:rPr>
          <w:rFonts w:ascii="Trebuchet MS" w:hAnsi="Trebuchet MS"/>
          <w:iCs/>
        </w:rPr>
        <w:t>to</w:t>
      </w:r>
      <w:proofErr w:type="spellEnd"/>
      <w:r w:rsidRPr="00046116">
        <w:rPr>
          <w:rFonts w:ascii="Trebuchet MS" w:hAnsi="Trebuchet MS"/>
          <w:iCs/>
        </w:rPr>
        <w:t xml:space="preserve"> </w:t>
      </w:r>
      <w:proofErr w:type="spellStart"/>
      <w:r w:rsidRPr="00046116">
        <w:rPr>
          <w:rFonts w:ascii="Trebuchet MS" w:hAnsi="Trebuchet MS"/>
          <w:iCs/>
        </w:rPr>
        <w:t>be</w:t>
      </w:r>
      <w:proofErr w:type="spellEnd"/>
      <w:r w:rsidRPr="00046116">
        <w:rPr>
          <w:rFonts w:ascii="Trebuchet MS" w:hAnsi="Trebuchet MS"/>
          <w:iCs/>
        </w:rPr>
        <w:t xml:space="preserve"> </w:t>
      </w:r>
      <w:proofErr w:type="spellStart"/>
      <w:r w:rsidRPr="00046116">
        <w:rPr>
          <w:rFonts w:ascii="Trebuchet MS" w:hAnsi="Trebuchet MS"/>
          <w:iCs/>
        </w:rPr>
        <w:t>interpreted</w:t>
      </w:r>
      <w:proofErr w:type="spellEnd"/>
      <w:r w:rsidRPr="00046116">
        <w:rPr>
          <w:rFonts w:ascii="Trebuchet MS" w:hAnsi="Trebuchet MS"/>
          <w:iCs/>
        </w:rPr>
        <w:t xml:space="preserve"> in </w:t>
      </w:r>
      <w:proofErr w:type="spellStart"/>
      <w:r w:rsidRPr="00046116">
        <w:rPr>
          <w:rFonts w:ascii="Trebuchet MS" w:hAnsi="Trebuchet MS"/>
          <w:iCs/>
        </w:rPr>
        <w:t>terms</w:t>
      </w:r>
      <w:proofErr w:type="spellEnd"/>
      <w:r w:rsidRPr="00046116">
        <w:rPr>
          <w:rFonts w:ascii="Trebuchet MS" w:hAnsi="Trebuchet MS"/>
          <w:iCs/>
        </w:rPr>
        <w:t xml:space="preserve"> of </w:t>
      </w:r>
      <w:proofErr w:type="spellStart"/>
      <w:r w:rsidRPr="00046116">
        <w:rPr>
          <w:rFonts w:ascii="Trebuchet MS" w:hAnsi="Trebuchet MS"/>
          <w:iCs/>
        </w:rPr>
        <w:t>track</w:t>
      </w:r>
      <w:proofErr w:type="spellEnd"/>
      <w:r w:rsidRPr="00046116">
        <w:rPr>
          <w:rFonts w:ascii="Trebuchet MS" w:hAnsi="Trebuchet MS"/>
          <w:iCs/>
        </w:rPr>
        <w:t xml:space="preserve"> </w:t>
      </w:r>
      <w:proofErr w:type="spellStart"/>
      <w:r w:rsidRPr="00046116">
        <w:rPr>
          <w:rFonts w:ascii="Trebuchet MS" w:hAnsi="Trebuchet MS"/>
          <w:iCs/>
        </w:rPr>
        <w:t>length</w:t>
      </w:r>
      <w:proofErr w:type="spellEnd"/>
      <w:r w:rsidRPr="00046116">
        <w:rPr>
          <w:rFonts w:ascii="Trebuchet MS" w:hAnsi="Trebuchet MS"/>
          <w:iCs/>
        </w:rPr>
        <w:t xml:space="preserve"> (</w:t>
      </w:r>
      <w:proofErr w:type="spellStart"/>
      <w:r w:rsidRPr="00046116">
        <w:rPr>
          <w:rFonts w:ascii="Trebuchet MS" w:hAnsi="Trebuchet MS"/>
          <w:iCs/>
        </w:rPr>
        <w:t>i.e</w:t>
      </w:r>
      <w:proofErr w:type="spellEnd"/>
      <w:r w:rsidRPr="00046116">
        <w:rPr>
          <w:rFonts w:ascii="Trebuchet MS" w:hAnsi="Trebuchet MS"/>
          <w:iCs/>
        </w:rPr>
        <w:t xml:space="preserve"> 1 km de linie de cale ferată dublă = 2 km de linie (fir) de cale ferată). Indicatorul nu acoperă intervențiile în </w:t>
      </w:r>
      <w:r w:rsidRPr="00046116">
        <w:rPr>
          <w:rFonts w:ascii="Trebuchet MS" w:hAnsi="Trebuchet MS"/>
          <w:iCs/>
        </w:rPr>
        <w:lastRenderedPageBreak/>
        <w:t>ERTMS, care sunt cuprinse în RCO109. Pentru a fi contabilizată secțiunea de cale ferată trebuie să fie fizic finalizată și să îndeplinească toate condițiile pentru a fi pusă în operare.</w:t>
      </w:r>
    </w:p>
    <w:p w14:paraId="30B1EE02" w14:textId="77777777" w:rsidR="00ED6C95" w:rsidRPr="00046116" w:rsidRDefault="00ED6C95" w:rsidP="00ED6C95">
      <w:pPr>
        <w:spacing w:after="0" w:line="240" w:lineRule="auto"/>
        <w:jc w:val="both"/>
        <w:rPr>
          <w:rFonts w:ascii="Trebuchet MS" w:hAnsi="Trebuchet MS"/>
          <w:iCs/>
        </w:rPr>
      </w:pPr>
    </w:p>
    <w:p w14:paraId="35048590" w14:textId="77777777" w:rsidR="00ED6C95" w:rsidRPr="00046116" w:rsidRDefault="00ED6C95" w:rsidP="00ED6C95">
      <w:pPr>
        <w:spacing w:after="0" w:line="240" w:lineRule="auto"/>
        <w:jc w:val="both"/>
        <w:rPr>
          <w:rFonts w:ascii="Trebuchet MS" w:hAnsi="Trebuchet MS"/>
          <w:iCs/>
        </w:rPr>
      </w:pPr>
      <w:r w:rsidRPr="00046116">
        <w:rPr>
          <w:rFonts w:ascii="Trebuchet MS" w:hAnsi="Trebuchet MS"/>
          <w:b/>
          <w:bCs/>
          <w:i/>
        </w:rPr>
        <w:t>RCO 109</w:t>
      </w:r>
      <w:r w:rsidRPr="00046116">
        <w:rPr>
          <w:rFonts w:ascii="Trebuchet MS" w:hAnsi="Trebuchet MS"/>
          <w:iCs/>
        </w:rPr>
        <w:t xml:space="preserve">– Lungimea căilor ferate în funcțiune echipate cu sistemul european de management al traficului feroviar – TEN-T, UM=km: </w:t>
      </w:r>
    </w:p>
    <w:p w14:paraId="0984C00E" w14:textId="77777777" w:rsidR="00ED6C95" w:rsidRPr="00046116" w:rsidRDefault="00ED6C95" w:rsidP="00ED6C95">
      <w:pPr>
        <w:spacing w:after="0" w:line="240" w:lineRule="auto"/>
        <w:jc w:val="both"/>
        <w:rPr>
          <w:rFonts w:ascii="Trebuchet MS" w:hAnsi="Trebuchet MS"/>
          <w:iCs/>
        </w:rPr>
      </w:pPr>
      <w:r w:rsidRPr="00046116">
        <w:rPr>
          <w:rFonts w:ascii="Trebuchet MS" w:hAnsi="Trebuchet MS"/>
          <w:iCs/>
        </w:rPr>
        <w:t xml:space="preserve">Se referă lungimea căilor ferate nou construite, reabilitate sau modernizate echipate cu Sistemul European de Management al Traficului Feroviar (ERTMS) - nivelul 2 situate pe rețeaua Transeuropeană de transport definită conform prevederilor Regulamentului 1315/2013. Unitatea de măsură se referă la lungimea echipării cu ERTMS – nivelul 2 a lungimii unui fir de cale ferată, prin urmare pentru cale ferată dublă numărul de kilometrii se numără pentru ambele linii - </w:t>
      </w:r>
      <w:proofErr w:type="spellStart"/>
      <w:r w:rsidRPr="00046116">
        <w:rPr>
          <w:rFonts w:ascii="Trebuchet MS" w:hAnsi="Trebuchet MS"/>
          <w:iCs/>
        </w:rPr>
        <w:t>length</w:t>
      </w:r>
      <w:proofErr w:type="spellEnd"/>
      <w:r w:rsidRPr="00046116">
        <w:rPr>
          <w:rFonts w:ascii="Trebuchet MS" w:hAnsi="Trebuchet MS"/>
          <w:iCs/>
        </w:rPr>
        <w:t xml:space="preserve"> </w:t>
      </w:r>
      <w:proofErr w:type="spellStart"/>
      <w:r w:rsidRPr="00046116">
        <w:rPr>
          <w:rFonts w:ascii="Trebuchet MS" w:hAnsi="Trebuchet MS"/>
          <w:iCs/>
        </w:rPr>
        <w:t>is</w:t>
      </w:r>
      <w:proofErr w:type="spellEnd"/>
      <w:r w:rsidRPr="00046116">
        <w:rPr>
          <w:rFonts w:ascii="Trebuchet MS" w:hAnsi="Trebuchet MS"/>
          <w:iCs/>
        </w:rPr>
        <w:t xml:space="preserve"> </w:t>
      </w:r>
      <w:proofErr w:type="spellStart"/>
      <w:r w:rsidRPr="00046116">
        <w:rPr>
          <w:rFonts w:ascii="Trebuchet MS" w:hAnsi="Trebuchet MS"/>
          <w:iCs/>
        </w:rPr>
        <w:t>to</w:t>
      </w:r>
      <w:proofErr w:type="spellEnd"/>
      <w:r w:rsidRPr="00046116">
        <w:rPr>
          <w:rFonts w:ascii="Trebuchet MS" w:hAnsi="Trebuchet MS"/>
          <w:iCs/>
        </w:rPr>
        <w:t xml:space="preserve"> </w:t>
      </w:r>
      <w:proofErr w:type="spellStart"/>
      <w:r w:rsidRPr="00046116">
        <w:rPr>
          <w:rFonts w:ascii="Trebuchet MS" w:hAnsi="Trebuchet MS"/>
          <w:iCs/>
        </w:rPr>
        <w:t>be</w:t>
      </w:r>
      <w:proofErr w:type="spellEnd"/>
      <w:r w:rsidRPr="00046116">
        <w:rPr>
          <w:rFonts w:ascii="Trebuchet MS" w:hAnsi="Trebuchet MS"/>
          <w:iCs/>
        </w:rPr>
        <w:t xml:space="preserve"> </w:t>
      </w:r>
      <w:proofErr w:type="spellStart"/>
      <w:r w:rsidRPr="00046116">
        <w:rPr>
          <w:rFonts w:ascii="Trebuchet MS" w:hAnsi="Trebuchet MS"/>
          <w:iCs/>
        </w:rPr>
        <w:t>interpreted</w:t>
      </w:r>
      <w:proofErr w:type="spellEnd"/>
      <w:r w:rsidRPr="00046116">
        <w:rPr>
          <w:rFonts w:ascii="Trebuchet MS" w:hAnsi="Trebuchet MS"/>
          <w:iCs/>
        </w:rPr>
        <w:t xml:space="preserve"> in </w:t>
      </w:r>
      <w:proofErr w:type="spellStart"/>
      <w:r w:rsidRPr="00046116">
        <w:rPr>
          <w:rFonts w:ascii="Trebuchet MS" w:hAnsi="Trebuchet MS"/>
          <w:iCs/>
        </w:rPr>
        <w:t>terms</w:t>
      </w:r>
      <w:proofErr w:type="spellEnd"/>
      <w:r w:rsidRPr="00046116">
        <w:rPr>
          <w:rFonts w:ascii="Trebuchet MS" w:hAnsi="Trebuchet MS"/>
          <w:iCs/>
        </w:rPr>
        <w:t xml:space="preserve"> of </w:t>
      </w:r>
      <w:proofErr w:type="spellStart"/>
      <w:r w:rsidRPr="00046116">
        <w:rPr>
          <w:rFonts w:ascii="Trebuchet MS" w:hAnsi="Trebuchet MS"/>
          <w:iCs/>
        </w:rPr>
        <w:t>track</w:t>
      </w:r>
      <w:proofErr w:type="spellEnd"/>
      <w:r w:rsidRPr="00046116">
        <w:rPr>
          <w:rFonts w:ascii="Trebuchet MS" w:hAnsi="Trebuchet MS"/>
          <w:iCs/>
        </w:rPr>
        <w:t xml:space="preserve"> </w:t>
      </w:r>
      <w:proofErr w:type="spellStart"/>
      <w:r w:rsidRPr="00046116">
        <w:rPr>
          <w:rFonts w:ascii="Trebuchet MS" w:hAnsi="Trebuchet MS"/>
          <w:iCs/>
        </w:rPr>
        <w:t>length</w:t>
      </w:r>
      <w:proofErr w:type="spellEnd"/>
      <w:r w:rsidRPr="00046116">
        <w:rPr>
          <w:rFonts w:ascii="Trebuchet MS" w:hAnsi="Trebuchet MS"/>
          <w:iCs/>
        </w:rPr>
        <w:t xml:space="preserve"> (</w:t>
      </w:r>
      <w:proofErr w:type="spellStart"/>
      <w:r w:rsidRPr="00046116">
        <w:rPr>
          <w:rFonts w:ascii="Trebuchet MS" w:hAnsi="Trebuchet MS"/>
          <w:iCs/>
        </w:rPr>
        <w:t>i.e</w:t>
      </w:r>
      <w:proofErr w:type="spellEnd"/>
      <w:r w:rsidRPr="00046116">
        <w:rPr>
          <w:rFonts w:ascii="Trebuchet MS" w:hAnsi="Trebuchet MS"/>
          <w:iCs/>
        </w:rPr>
        <w:t xml:space="preserve"> 1km de linie de cale ferată dublă echipată cu ERTMS = 2 km de linie (fir) de cale ferată echipată cu ERTMS). Pentru a fi contabilizată secțiunea de cale ferată dotată cu ERTMS trebuie să arate instalarea sistemului la un nivel care să permită operarea acestuia conform specificațiilor tehnice de nivel 2 din documentele de reglementare.</w:t>
      </w:r>
    </w:p>
    <w:p w14:paraId="44C88B4A" w14:textId="77777777" w:rsidR="00ED6C95" w:rsidRPr="00046116" w:rsidRDefault="00ED6C95" w:rsidP="00ED6C95">
      <w:pPr>
        <w:spacing w:after="0" w:line="240" w:lineRule="auto"/>
        <w:jc w:val="both"/>
        <w:rPr>
          <w:rFonts w:ascii="Trebuchet MS" w:hAnsi="Trebuchet MS"/>
          <w:iCs/>
        </w:rPr>
      </w:pPr>
    </w:p>
    <w:p w14:paraId="5C94642E" w14:textId="77777777" w:rsidR="00ED6C95" w:rsidRPr="00046116" w:rsidRDefault="00ED6C95" w:rsidP="00ED6C95">
      <w:pPr>
        <w:spacing w:after="0" w:line="240" w:lineRule="auto"/>
        <w:jc w:val="both"/>
        <w:rPr>
          <w:rFonts w:ascii="Trebuchet MS" w:hAnsi="Trebuchet MS"/>
          <w:iCs/>
        </w:rPr>
      </w:pPr>
      <w:r w:rsidRPr="00046116">
        <w:rPr>
          <w:rFonts w:ascii="Trebuchet MS" w:hAnsi="Trebuchet MS"/>
          <w:b/>
          <w:bCs/>
          <w:i/>
        </w:rPr>
        <w:t>RCO 53</w:t>
      </w:r>
      <w:r w:rsidRPr="00046116">
        <w:rPr>
          <w:rFonts w:ascii="Trebuchet MS" w:hAnsi="Trebuchet MS"/>
          <w:iCs/>
        </w:rPr>
        <w:t xml:space="preserve">– Gări și halte feroviare noi sau modernizate UM=număr stații: </w:t>
      </w:r>
    </w:p>
    <w:p w14:paraId="43D431CC" w14:textId="77777777" w:rsidR="00ED6C95" w:rsidRPr="00046116" w:rsidRDefault="00ED6C95" w:rsidP="00ED6C95">
      <w:pPr>
        <w:spacing w:after="0" w:line="240" w:lineRule="auto"/>
        <w:jc w:val="both"/>
        <w:rPr>
          <w:rFonts w:ascii="Trebuchet MS" w:hAnsi="Trebuchet MS"/>
          <w:iCs/>
        </w:rPr>
      </w:pPr>
      <w:r w:rsidRPr="00046116">
        <w:rPr>
          <w:rFonts w:ascii="Trebuchet MS" w:hAnsi="Trebuchet MS"/>
          <w:iCs/>
        </w:rPr>
        <w:t>Se referă la stațiile feroviare nou construite sau modernizate aflate pe rețeaua Transeuropeană de transport definită conform prevederilor Regulamentului 1315/2013 construite sau modernizate separat de proiectele care vizează reabilitarea unor secțiuni mai lungi de cale ferată și care la rândul lor ar putea include lucrări la stații CF. Modernizarea gărilor se referă la măsuri ce vizează creșterea confortului și siguranței pasagerilor, inclusiv pentru pasagerii cu deficiențe de mobilitate, dar și la măsuri de reducere a zgomotului etc.</w:t>
      </w:r>
    </w:p>
    <w:p w14:paraId="3E8726F7" w14:textId="77777777" w:rsidR="00ED6C95" w:rsidRPr="00046116" w:rsidRDefault="00ED6C95" w:rsidP="00ED6C95">
      <w:pPr>
        <w:spacing w:after="0" w:line="240" w:lineRule="auto"/>
        <w:jc w:val="both"/>
        <w:rPr>
          <w:rFonts w:ascii="Trebuchet MS" w:hAnsi="Trebuchet MS"/>
          <w:iCs/>
        </w:rPr>
      </w:pPr>
    </w:p>
    <w:p w14:paraId="61EEB2FC" w14:textId="77777777" w:rsidR="00ED6C95" w:rsidRPr="00046116" w:rsidRDefault="00ED6C95" w:rsidP="00ED6C95">
      <w:pPr>
        <w:spacing w:after="0" w:line="240" w:lineRule="auto"/>
        <w:jc w:val="both"/>
        <w:rPr>
          <w:rFonts w:ascii="Trebuchet MS" w:hAnsi="Trebuchet MS"/>
          <w:iCs/>
        </w:rPr>
      </w:pPr>
      <w:r w:rsidRPr="00046116">
        <w:rPr>
          <w:rFonts w:ascii="Trebuchet MS" w:hAnsi="Trebuchet MS"/>
          <w:b/>
          <w:bCs/>
          <w:i/>
        </w:rPr>
        <w:t>SOI 1</w:t>
      </w:r>
      <w:r w:rsidRPr="00046116">
        <w:rPr>
          <w:rFonts w:ascii="Trebuchet MS" w:hAnsi="Trebuchet MS"/>
          <w:iCs/>
        </w:rPr>
        <w:t xml:space="preserve">- Documentații </w:t>
      </w:r>
      <w:proofErr w:type="spellStart"/>
      <w:r w:rsidRPr="00046116">
        <w:rPr>
          <w:rFonts w:ascii="Trebuchet MS" w:hAnsi="Trebuchet MS"/>
          <w:iCs/>
        </w:rPr>
        <w:t>tehnico</w:t>
      </w:r>
      <w:proofErr w:type="spellEnd"/>
      <w:r w:rsidRPr="00046116">
        <w:rPr>
          <w:rFonts w:ascii="Trebuchet MS" w:hAnsi="Trebuchet MS"/>
          <w:iCs/>
        </w:rPr>
        <w:t>-economice, UM= număr de documentații:</w:t>
      </w:r>
    </w:p>
    <w:p w14:paraId="1D5564E9" w14:textId="77777777" w:rsidR="00ED6C95" w:rsidRPr="00046116" w:rsidRDefault="00ED6C95" w:rsidP="00ED6C95">
      <w:pPr>
        <w:spacing w:after="0" w:line="240" w:lineRule="auto"/>
        <w:jc w:val="both"/>
        <w:rPr>
          <w:rFonts w:ascii="Trebuchet MS" w:hAnsi="Trebuchet MS"/>
          <w:iCs/>
        </w:rPr>
      </w:pPr>
      <w:r w:rsidRPr="00046116">
        <w:rPr>
          <w:rFonts w:ascii="Trebuchet MS" w:hAnsi="Trebuchet MS"/>
          <w:iCs/>
        </w:rPr>
        <w:t xml:space="preserve">Prin acest indicator se cuantifică documentațiile </w:t>
      </w:r>
      <w:proofErr w:type="spellStart"/>
      <w:r w:rsidRPr="00046116">
        <w:rPr>
          <w:rFonts w:ascii="Trebuchet MS" w:hAnsi="Trebuchet MS"/>
          <w:iCs/>
        </w:rPr>
        <w:t>tehnico</w:t>
      </w:r>
      <w:proofErr w:type="spellEnd"/>
      <w:r w:rsidRPr="00046116">
        <w:rPr>
          <w:rFonts w:ascii="Trebuchet MS" w:hAnsi="Trebuchet MS"/>
          <w:iCs/>
        </w:rPr>
        <w:t>-economice – studii de fezabilitate – necesare pentru realizarea investițiilor primare, fiind finanțate în cadrul aceluiași apel. Valoarea de bază a acestui indicator este 0.</w:t>
      </w:r>
    </w:p>
    <w:p w14:paraId="700CFFAE" w14:textId="77777777" w:rsidR="00ED6C95" w:rsidRPr="00046116" w:rsidRDefault="00ED6C95" w:rsidP="00ED6C95">
      <w:pPr>
        <w:spacing w:after="0" w:line="240" w:lineRule="auto"/>
        <w:jc w:val="both"/>
        <w:rPr>
          <w:rFonts w:ascii="Trebuchet MS" w:hAnsi="Trebuchet MS"/>
          <w:iCs/>
        </w:rPr>
      </w:pPr>
    </w:p>
    <w:p w14:paraId="3DB9A987" w14:textId="77777777" w:rsidR="00ED6C95" w:rsidRPr="00046116" w:rsidRDefault="00ED6C95" w:rsidP="00ED6C95">
      <w:pPr>
        <w:spacing w:after="0" w:line="240" w:lineRule="auto"/>
        <w:jc w:val="both"/>
        <w:rPr>
          <w:rFonts w:ascii="Trebuchet MS" w:hAnsi="Trebuchet MS"/>
          <w:iCs/>
        </w:rPr>
      </w:pPr>
      <w:r w:rsidRPr="00046116">
        <w:rPr>
          <w:rFonts w:ascii="Trebuchet MS" w:hAnsi="Trebuchet MS"/>
          <w:b/>
          <w:bCs/>
          <w:i/>
        </w:rPr>
        <w:t>SOI 2</w:t>
      </w:r>
      <w:r w:rsidRPr="00046116">
        <w:rPr>
          <w:rFonts w:ascii="Trebuchet MS" w:hAnsi="Trebuchet MS"/>
          <w:iCs/>
        </w:rPr>
        <w:t xml:space="preserve"> - Progresul implementării Planului de acțiune pentru creșterea capacității administrative, UM= %:</w:t>
      </w:r>
    </w:p>
    <w:p w14:paraId="16A96880" w14:textId="6DE00132" w:rsidR="00ED6C95" w:rsidRPr="00046116" w:rsidRDefault="00ED6C95" w:rsidP="00ED6C95">
      <w:pPr>
        <w:widowControl w:val="0"/>
        <w:autoSpaceDE w:val="0"/>
        <w:autoSpaceDN w:val="0"/>
        <w:adjustRightInd w:val="0"/>
        <w:spacing w:after="0" w:line="240" w:lineRule="auto"/>
        <w:jc w:val="both"/>
        <w:rPr>
          <w:rFonts w:ascii="Trebuchet MS" w:eastAsia="Calibri" w:hAnsi="Trebuchet MS"/>
        </w:rPr>
      </w:pPr>
      <w:r w:rsidRPr="00046116">
        <w:rPr>
          <w:rFonts w:ascii="Trebuchet MS" w:hAnsi="Trebuchet MS"/>
          <w:iCs/>
        </w:rPr>
        <w:t>Prin acest indicator se urmărește progresul în implementarea măsurilor de creștere a capacității administrative la CNCFR CFR SA– beneficiarul fondurilor alocate prin intermediul acestei priorități. Măsurile de capacitate administrativă vizate de indicator sunt cele cuprinse în Planul de acțiune pentru creșterea capacității administrative avizat la nivel național (</w:t>
      </w:r>
      <w:proofErr w:type="spellStart"/>
      <w:r w:rsidRPr="00046116">
        <w:rPr>
          <w:rFonts w:ascii="Trebuchet MS" w:hAnsi="Trebuchet MS"/>
          <w:iCs/>
        </w:rPr>
        <w:t>Roadmap</w:t>
      </w:r>
      <w:proofErr w:type="spellEnd"/>
      <w:r w:rsidRPr="00046116">
        <w:rPr>
          <w:rFonts w:ascii="Trebuchet MS" w:hAnsi="Trebuchet MS"/>
          <w:iCs/>
        </w:rPr>
        <w:t xml:space="preserve"> for Administrative </w:t>
      </w:r>
      <w:proofErr w:type="spellStart"/>
      <w:r w:rsidRPr="00046116">
        <w:rPr>
          <w:rFonts w:ascii="Trebuchet MS" w:hAnsi="Trebuchet MS"/>
          <w:iCs/>
        </w:rPr>
        <w:t>Capacity</w:t>
      </w:r>
      <w:proofErr w:type="spellEnd"/>
      <w:r w:rsidRPr="00046116">
        <w:rPr>
          <w:rFonts w:ascii="Trebuchet MS" w:hAnsi="Trebuchet MS"/>
          <w:iCs/>
        </w:rPr>
        <w:t xml:space="preserve"> Building). Valoarea de bază a acestui indicator este 0.</w:t>
      </w:r>
      <w:r w:rsidR="00F25E91" w:rsidRPr="00046116">
        <w:rPr>
          <w:rFonts w:ascii="Trebuchet MS" w:hAnsi="Trebuchet MS"/>
          <w:iCs/>
        </w:rPr>
        <w:t xml:space="preserve"> </w:t>
      </w:r>
    </w:p>
    <w:p w14:paraId="551C1EE3" w14:textId="77777777" w:rsidR="00F65536" w:rsidRPr="00046116" w:rsidRDefault="00F65536" w:rsidP="00780230">
      <w:pPr>
        <w:spacing w:before="120" w:after="120"/>
        <w:rPr>
          <w:rFonts w:ascii="Trebuchet MS" w:hAnsi="Trebuchet MS"/>
        </w:rPr>
      </w:pPr>
    </w:p>
    <w:p w14:paraId="3CC050A2" w14:textId="6CC6BFA8" w:rsidR="00423649" w:rsidRPr="00046116" w:rsidRDefault="00423649" w:rsidP="00780230">
      <w:pPr>
        <w:pStyle w:val="Titlu1"/>
        <w:numPr>
          <w:ilvl w:val="2"/>
          <w:numId w:val="1"/>
        </w:numPr>
        <w:spacing w:before="120" w:after="120"/>
        <w:rPr>
          <w:rFonts w:ascii="Trebuchet MS" w:hAnsi="Trebuchet MS"/>
          <w:i/>
          <w:color w:val="2F5496" w:themeColor="accent5" w:themeShade="BF"/>
          <w:sz w:val="22"/>
          <w:szCs w:val="22"/>
        </w:rPr>
      </w:pPr>
      <w:bookmarkStart w:id="21" w:name="_Toc142639550"/>
      <w:r w:rsidRPr="00046116">
        <w:rPr>
          <w:rFonts w:ascii="Trebuchet MS" w:hAnsi="Trebuchet MS"/>
          <w:i/>
          <w:color w:val="2F5496" w:themeColor="accent5" w:themeShade="BF"/>
          <w:sz w:val="22"/>
          <w:szCs w:val="22"/>
        </w:rPr>
        <w:t>Indicatori de rezultat</w:t>
      </w:r>
      <w:bookmarkEnd w:id="21"/>
      <w:r w:rsidRPr="00046116">
        <w:rPr>
          <w:rFonts w:ascii="Trebuchet MS" w:hAnsi="Trebuchet MS"/>
          <w:i/>
          <w:color w:val="2F5496" w:themeColor="accent5" w:themeShade="BF"/>
          <w:sz w:val="22"/>
          <w:szCs w:val="22"/>
        </w:rPr>
        <w:t xml:space="preserve"> </w:t>
      </w:r>
    </w:p>
    <w:p w14:paraId="6A6FDAC6" w14:textId="6BD047D1" w:rsidR="0040689F" w:rsidRPr="00046116" w:rsidRDefault="00ED6C95" w:rsidP="0040689F">
      <w:pPr>
        <w:widowControl w:val="0"/>
        <w:autoSpaceDE w:val="0"/>
        <w:autoSpaceDN w:val="0"/>
        <w:adjustRightInd w:val="0"/>
        <w:jc w:val="both"/>
        <w:rPr>
          <w:rFonts w:ascii="Trebuchet MS" w:eastAsia="Calibri" w:hAnsi="Trebuchet MS"/>
        </w:rPr>
      </w:pPr>
      <w:r w:rsidRPr="00046116">
        <w:rPr>
          <w:rFonts w:ascii="Trebuchet MS" w:hAnsi="Trebuchet MS"/>
          <w:iCs/>
        </w:rPr>
        <w:t>Indicatorii de realizare vor demonstra contribuția la indicatorul de rezultat:</w:t>
      </w:r>
    </w:p>
    <w:tbl>
      <w:tblPr>
        <w:tblStyle w:val="Tabelgril"/>
        <w:tblW w:w="9351" w:type="dxa"/>
        <w:tblLook w:val="04A0" w:firstRow="1" w:lastRow="0" w:firstColumn="1" w:lastColumn="0" w:noHBand="0" w:noVBand="1"/>
      </w:tblPr>
      <w:tblGrid>
        <w:gridCol w:w="681"/>
        <w:gridCol w:w="842"/>
        <w:gridCol w:w="3341"/>
        <w:gridCol w:w="1935"/>
        <w:gridCol w:w="1354"/>
        <w:gridCol w:w="1198"/>
      </w:tblGrid>
      <w:tr w:rsidR="00ED6C95" w:rsidRPr="00046116" w14:paraId="1FBC6DD4" w14:textId="77777777" w:rsidTr="009A412F">
        <w:trPr>
          <w:trHeight w:val="517"/>
        </w:trPr>
        <w:tc>
          <w:tcPr>
            <w:tcW w:w="681" w:type="dxa"/>
          </w:tcPr>
          <w:p w14:paraId="6E3F9E62" w14:textId="77777777" w:rsidR="00ED6C95" w:rsidRPr="00046116" w:rsidRDefault="00ED6C95" w:rsidP="00ED6C95">
            <w:pPr>
              <w:widowControl w:val="0"/>
              <w:autoSpaceDE w:val="0"/>
              <w:autoSpaceDN w:val="0"/>
              <w:adjustRightInd w:val="0"/>
              <w:jc w:val="both"/>
              <w:rPr>
                <w:rFonts w:ascii="Trebuchet MS" w:hAnsi="Trebuchet MS"/>
                <w:b/>
                <w:bCs/>
                <w:sz w:val="20"/>
                <w:szCs w:val="20"/>
                <w:lang w:eastAsia="ro-RO"/>
              </w:rPr>
            </w:pPr>
            <w:r w:rsidRPr="00046116">
              <w:rPr>
                <w:rFonts w:ascii="Trebuchet MS" w:hAnsi="Trebuchet MS"/>
                <w:b/>
                <w:bCs/>
                <w:sz w:val="20"/>
                <w:szCs w:val="20"/>
                <w:lang w:eastAsia="ro-RO"/>
              </w:rPr>
              <w:t>Fond</w:t>
            </w:r>
          </w:p>
        </w:tc>
        <w:tc>
          <w:tcPr>
            <w:tcW w:w="842" w:type="dxa"/>
          </w:tcPr>
          <w:p w14:paraId="19ABF92F" w14:textId="77777777" w:rsidR="00ED6C95" w:rsidRPr="00046116" w:rsidRDefault="00ED6C95" w:rsidP="00ED6C95">
            <w:pPr>
              <w:widowControl w:val="0"/>
              <w:autoSpaceDE w:val="0"/>
              <w:autoSpaceDN w:val="0"/>
              <w:adjustRightInd w:val="0"/>
              <w:jc w:val="both"/>
              <w:rPr>
                <w:rFonts w:ascii="Trebuchet MS" w:hAnsi="Trebuchet MS"/>
                <w:b/>
                <w:bCs/>
                <w:sz w:val="20"/>
                <w:szCs w:val="20"/>
                <w:lang w:eastAsia="ro-RO"/>
              </w:rPr>
            </w:pPr>
            <w:r w:rsidRPr="00046116">
              <w:rPr>
                <w:rFonts w:ascii="Trebuchet MS" w:hAnsi="Trebuchet MS"/>
                <w:b/>
                <w:bCs/>
                <w:sz w:val="20"/>
                <w:szCs w:val="20"/>
                <w:lang w:eastAsia="ro-RO"/>
              </w:rPr>
              <w:t xml:space="preserve">ID </w:t>
            </w:r>
          </w:p>
        </w:tc>
        <w:tc>
          <w:tcPr>
            <w:tcW w:w="3341" w:type="dxa"/>
          </w:tcPr>
          <w:p w14:paraId="758342FB" w14:textId="77777777" w:rsidR="00ED6C95" w:rsidRPr="00046116" w:rsidRDefault="00ED6C95" w:rsidP="00ED6C95">
            <w:pPr>
              <w:widowControl w:val="0"/>
              <w:autoSpaceDE w:val="0"/>
              <w:autoSpaceDN w:val="0"/>
              <w:adjustRightInd w:val="0"/>
              <w:jc w:val="both"/>
              <w:rPr>
                <w:rFonts w:ascii="Trebuchet MS" w:hAnsi="Trebuchet MS"/>
                <w:b/>
                <w:bCs/>
                <w:sz w:val="20"/>
                <w:szCs w:val="20"/>
                <w:lang w:eastAsia="ro-RO"/>
              </w:rPr>
            </w:pPr>
            <w:r w:rsidRPr="00046116">
              <w:rPr>
                <w:rFonts w:ascii="Trebuchet MS" w:hAnsi="Trebuchet MS"/>
                <w:b/>
                <w:bCs/>
                <w:sz w:val="20"/>
                <w:szCs w:val="20"/>
                <w:lang w:eastAsia="ro-RO"/>
              </w:rPr>
              <w:t xml:space="preserve">Indicator </w:t>
            </w:r>
          </w:p>
        </w:tc>
        <w:tc>
          <w:tcPr>
            <w:tcW w:w="1935" w:type="dxa"/>
          </w:tcPr>
          <w:p w14:paraId="47AD9F41" w14:textId="77777777" w:rsidR="00ED6C95" w:rsidRPr="00046116" w:rsidRDefault="00ED6C95" w:rsidP="00ED6C95">
            <w:pPr>
              <w:widowControl w:val="0"/>
              <w:autoSpaceDE w:val="0"/>
              <w:autoSpaceDN w:val="0"/>
              <w:adjustRightInd w:val="0"/>
              <w:jc w:val="both"/>
              <w:rPr>
                <w:rFonts w:ascii="Trebuchet MS" w:hAnsi="Trebuchet MS"/>
                <w:b/>
                <w:bCs/>
                <w:sz w:val="20"/>
                <w:szCs w:val="20"/>
                <w:lang w:eastAsia="ro-RO"/>
              </w:rPr>
            </w:pPr>
            <w:r w:rsidRPr="00046116">
              <w:rPr>
                <w:rFonts w:ascii="Trebuchet MS" w:hAnsi="Trebuchet MS"/>
                <w:b/>
                <w:bCs/>
                <w:sz w:val="20"/>
                <w:szCs w:val="20"/>
                <w:lang w:eastAsia="ro-RO"/>
              </w:rPr>
              <w:t>Unitate de măsură</w:t>
            </w:r>
          </w:p>
        </w:tc>
        <w:tc>
          <w:tcPr>
            <w:tcW w:w="1354" w:type="dxa"/>
          </w:tcPr>
          <w:p w14:paraId="6AC3550E" w14:textId="77777777" w:rsidR="00ED6C95" w:rsidRPr="00046116" w:rsidRDefault="00ED6C95" w:rsidP="00ED6C95">
            <w:pPr>
              <w:widowControl w:val="0"/>
              <w:autoSpaceDE w:val="0"/>
              <w:autoSpaceDN w:val="0"/>
              <w:adjustRightInd w:val="0"/>
              <w:jc w:val="both"/>
              <w:rPr>
                <w:rFonts w:ascii="Trebuchet MS" w:hAnsi="Trebuchet MS"/>
                <w:b/>
                <w:bCs/>
                <w:sz w:val="20"/>
                <w:szCs w:val="20"/>
                <w:lang w:eastAsia="ro-RO"/>
              </w:rPr>
            </w:pPr>
            <w:r w:rsidRPr="00046116">
              <w:rPr>
                <w:rFonts w:ascii="Trebuchet MS" w:hAnsi="Trebuchet MS"/>
                <w:b/>
                <w:bCs/>
                <w:sz w:val="20"/>
                <w:szCs w:val="20"/>
                <w:lang w:eastAsia="ro-RO"/>
              </w:rPr>
              <w:t>Valoare de bază</w:t>
            </w:r>
          </w:p>
        </w:tc>
        <w:tc>
          <w:tcPr>
            <w:tcW w:w="1198" w:type="dxa"/>
          </w:tcPr>
          <w:p w14:paraId="62A2EF1F" w14:textId="77777777" w:rsidR="00ED6C95" w:rsidRPr="00046116" w:rsidRDefault="00ED6C95" w:rsidP="00ED6C95">
            <w:pPr>
              <w:widowControl w:val="0"/>
              <w:autoSpaceDE w:val="0"/>
              <w:autoSpaceDN w:val="0"/>
              <w:adjustRightInd w:val="0"/>
              <w:jc w:val="both"/>
              <w:rPr>
                <w:rFonts w:ascii="Trebuchet MS" w:hAnsi="Trebuchet MS"/>
                <w:b/>
                <w:bCs/>
                <w:sz w:val="20"/>
                <w:szCs w:val="20"/>
                <w:lang w:eastAsia="ro-RO"/>
              </w:rPr>
            </w:pPr>
            <w:r w:rsidRPr="00046116">
              <w:rPr>
                <w:rFonts w:ascii="Trebuchet MS" w:hAnsi="Trebuchet MS"/>
                <w:b/>
                <w:bCs/>
                <w:sz w:val="20"/>
                <w:szCs w:val="20"/>
                <w:lang w:eastAsia="ro-RO"/>
              </w:rPr>
              <w:t>Țintă (2029)</w:t>
            </w:r>
          </w:p>
        </w:tc>
      </w:tr>
      <w:tr w:rsidR="00ED6C95" w:rsidRPr="00046116" w14:paraId="4BF97D7E" w14:textId="77777777" w:rsidTr="009A412F">
        <w:trPr>
          <w:trHeight w:val="509"/>
        </w:trPr>
        <w:tc>
          <w:tcPr>
            <w:tcW w:w="681" w:type="dxa"/>
            <w:vMerge w:val="restart"/>
          </w:tcPr>
          <w:p w14:paraId="1ACE1145"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FEDR</w:t>
            </w:r>
          </w:p>
        </w:tc>
        <w:tc>
          <w:tcPr>
            <w:tcW w:w="842" w:type="dxa"/>
          </w:tcPr>
          <w:p w14:paraId="6E7940D5"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RCR 101</w:t>
            </w:r>
          </w:p>
        </w:tc>
        <w:tc>
          <w:tcPr>
            <w:tcW w:w="3341" w:type="dxa"/>
          </w:tcPr>
          <w:p w14:paraId="3CB91122"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Economii de timp datorită îmbunătățirii infrastructurii feroviare</w:t>
            </w:r>
          </w:p>
        </w:tc>
        <w:tc>
          <w:tcPr>
            <w:tcW w:w="1935" w:type="dxa"/>
          </w:tcPr>
          <w:p w14:paraId="22D3129B"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zile-utilizator /an (pasager)</w:t>
            </w:r>
          </w:p>
        </w:tc>
        <w:tc>
          <w:tcPr>
            <w:tcW w:w="1354" w:type="dxa"/>
          </w:tcPr>
          <w:p w14:paraId="167D8234"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0</w:t>
            </w:r>
          </w:p>
        </w:tc>
        <w:tc>
          <w:tcPr>
            <w:tcW w:w="1198" w:type="dxa"/>
          </w:tcPr>
          <w:p w14:paraId="67F8B9B7"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93,80</w:t>
            </w:r>
          </w:p>
        </w:tc>
      </w:tr>
      <w:tr w:rsidR="00ED6C95" w:rsidRPr="00046116" w14:paraId="5E3C2FE7" w14:textId="77777777" w:rsidTr="009A412F">
        <w:trPr>
          <w:trHeight w:val="411"/>
        </w:trPr>
        <w:tc>
          <w:tcPr>
            <w:tcW w:w="681" w:type="dxa"/>
            <w:vMerge/>
          </w:tcPr>
          <w:p w14:paraId="3D5026B6"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p>
        </w:tc>
        <w:tc>
          <w:tcPr>
            <w:tcW w:w="842" w:type="dxa"/>
          </w:tcPr>
          <w:p w14:paraId="46E9E916"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RCR 58</w:t>
            </w:r>
          </w:p>
        </w:tc>
        <w:tc>
          <w:tcPr>
            <w:tcW w:w="3341" w:type="dxa"/>
          </w:tcPr>
          <w:p w14:paraId="169FCA16"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Număr anual de utilizatori de căi ferate nou construite, reabilitate, reconstruite sau modernizate</w:t>
            </w:r>
          </w:p>
        </w:tc>
        <w:tc>
          <w:tcPr>
            <w:tcW w:w="1935" w:type="dxa"/>
          </w:tcPr>
          <w:p w14:paraId="0B186059"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pasager-km / an</w:t>
            </w:r>
          </w:p>
        </w:tc>
        <w:tc>
          <w:tcPr>
            <w:tcW w:w="1354" w:type="dxa"/>
            <w:vAlign w:val="center"/>
          </w:tcPr>
          <w:p w14:paraId="4134EC35"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33.580.000</w:t>
            </w:r>
          </w:p>
        </w:tc>
        <w:tc>
          <w:tcPr>
            <w:tcW w:w="1198" w:type="dxa"/>
            <w:vAlign w:val="center"/>
          </w:tcPr>
          <w:p w14:paraId="265677BC"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80.592.000</w:t>
            </w:r>
          </w:p>
        </w:tc>
      </w:tr>
      <w:tr w:rsidR="00ED6C95" w:rsidRPr="00046116" w14:paraId="6965F609" w14:textId="77777777" w:rsidTr="009A412F">
        <w:trPr>
          <w:trHeight w:val="412"/>
        </w:trPr>
        <w:tc>
          <w:tcPr>
            <w:tcW w:w="681" w:type="dxa"/>
            <w:vMerge/>
          </w:tcPr>
          <w:p w14:paraId="46068B22"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p>
        </w:tc>
        <w:tc>
          <w:tcPr>
            <w:tcW w:w="842" w:type="dxa"/>
          </w:tcPr>
          <w:p w14:paraId="04146581"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RCR 59</w:t>
            </w:r>
          </w:p>
        </w:tc>
        <w:tc>
          <w:tcPr>
            <w:tcW w:w="3341" w:type="dxa"/>
          </w:tcPr>
          <w:p w14:paraId="1D86CAA6"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Transport de marfă pe căile ferate</w:t>
            </w:r>
          </w:p>
        </w:tc>
        <w:tc>
          <w:tcPr>
            <w:tcW w:w="1935" w:type="dxa"/>
          </w:tcPr>
          <w:p w14:paraId="57191267"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tone-km / an</w:t>
            </w:r>
          </w:p>
        </w:tc>
        <w:tc>
          <w:tcPr>
            <w:tcW w:w="1354" w:type="dxa"/>
            <w:vAlign w:val="center"/>
          </w:tcPr>
          <w:p w14:paraId="77E3D9EC"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100.740.000</w:t>
            </w:r>
          </w:p>
        </w:tc>
        <w:tc>
          <w:tcPr>
            <w:tcW w:w="1198" w:type="dxa"/>
            <w:vAlign w:val="center"/>
          </w:tcPr>
          <w:p w14:paraId="7B2C3123"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151.110.000</w:t>
            </w:r>
          </w:p>
        </w:tc>
      </w:tr>
      <w:tr w:rsidR="00ED6C95" w:rsidRPr="00046116" w14:paraId="72B02F4A" w14:textId="77777777" w:rsidTr="009A412F">
        <w:trPr>
          <w:trHeight w:val="389"/>
        </w:trPr>
        <w:tc>
          <w:tcPr>
            <w:tcW w:w="681" w:type="dxa"/>
            <w:vMerge w:val="restart"/>
          </w:tcPr>
          <w:p w14:paraId="079CADE3"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lastRenderedPageBreak/>
              <w:t>FC</w:t>
            </w:r>
          </w:p>
        </w:tc>
        <w:tc>
          <w:tcPr>
            <w:tcW w:w="842" w:type="dxa"/>
          </w:tcPr>
          <w:p w14:paraId="20C77F2F"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RCR 101</w:t>
            </w:r>
          </w:p>
        </w:tc>
        <w:tc>
          <w:tcPr>
            <w:tcW w:w="3341" w:type="dxa"/>
          </w:tcPr>
          <w:p w14:paraId="2066FDE0"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Economii de timp datorită îmbunătățirii infrastructurii feroviare</w:t>
            </w:r>
          </w:p>
        </w:tc>
        <w:tc>
          <w:tcPr>
            <w:tcW w:w="1935" w:type="dxa"/>
          </w:tcPr>
          <w:p w14:paraId="2A263F03"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zile-utilizator /an (pasager)</w:t>
            </w:r>
          </w:p>
        </w:tc>
        <w:tc>
          <w:tcPr>
            <w:tcW w:w="1354" w:type="dxa"/>
            <w:vAlign w:val="center"/>
          </w:tcPr>
          <w:p w14:paraId="184C1841"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0</w:t>
            </w:r>
          </w:p>
        </w:tc>
        <w:tc>
          <w:tcPr>
            <w:tcW w:w="1198" w:type="dxa"/>
            <w:vAlign w:val="center"/>
          </w:tcPr>
          <w:p w14:paraId="3A4B3800"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97,6</w:t>
            </w:r>
          </w:p>
        </w:tc>
      </w:tr>
      <w:tr w:rsidR="00ED6C95" w:rsidRPr="00046116" w14:paraId="675E50CE" w14:textId="77777777" w:rsidTr="009A412F">
        <w:trPr>
          <w:trHeight w:val="336"/>
        </w:trPr>
        <w:tc>
          <w:tcPr>
            <w:tcW w:w="681" w:type="dxa"/>
            <w:vMerge/>
          </w:tcPr>
          <w:p w14:paraId="6C131B2C"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p>
        </w:tc>
        <w:tc>
          <w:tcPr>
            <w:tcW w:w="842" w:type="dxa"/>
          </w:tcPr>
          <w:p w14:paraId="34065967"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RCR 58</w:t>
            </w:r>
          </w:p>
        </w:tc>
        <w:tc>
          <w:tcPr>
            <w:tcW w:w="3341" w:type="dxa"/>
          </w:tcPr>
          <w:p w14:paraId="72A085FA"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Număr anual de utilizatori de căi ferate nou construite, reabilitate, reconstruite sau modernizate</w:t>
            </w:r>
          </w:p>
        </w:tc>
        <w:tc>
          <w:tcPr>
            <w:tcW w:w="1935" w:type="dxa"/>
          </w:tcPr>
          <w:p w14:paraId="1340C58E"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pasager-km / an</w:t>
            </w:r>
          </w:p>
        </w:tc>
        <w:tc>
          <w:tcPr>
            <w:tcW w:w="1354" w:type="dxa"/>
          </w:tcPr>
          <w:p w14:paraId="36E78445"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35.040.000</w:t>
            </w:r>
          </w:p>
        </w:tc>
        <w:tc>
          <w:tcPr>
            <w:tcW w:w="1198" w:type="dxa"/>
          </w:tcPr>
          <w:p w14:paraId="6ACA20EF"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84.096.000</w:t>
            </w:r>
          </w:p>
        </w:tc>
      </w:tr>
      <w:tr w:rsidR="00ED6C95" w:rsidRPr="00046116" w14:paraId="061D377B" w14:textId="77777777" w:rsidTr="009A412F">
        <w:trPr>
          <w:trHeight w:val="411"/>
        </w:trPr>
        <w:tc>
          <w:tcPr>
            <w:tcW w:w="681" w:type="dxa"/>
            <w:vMerge/>
          </w:tcPr>
          <w:p w14:paraId="284EE2E7"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p>
        </w:tc>
        <w:tc>
          <w:tcPr>
            <w:tcW w:w="842" w:type="dxa"/>
          </w:tcPr>
          <w:p w14:paraId="75637941"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RCR 59</w:t>
            </w:r>
          </w:p>
        </w:tc>
        <w:tc>
          <w:tcPr>
            <w:tcW w:w="3341" w:type="dxa"/>
          </w:tcPr>
          <w:p w14:paraId="042F9B71"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Transport de marfă pe căile ferate</w:t>
            </w:r>
          </w:p>
        </w:tc>
        <w:tc>
          <w:tcPr>
            <w:tcW w:w="1935" w:type="dxa"/>
          </w:tcPr>
          <w:p w14:paraId="316AF606" w14:textId="3CB71286"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tone km / an</w:t>
            </w:r>
          </w:p>
        </w:tc>
        <w:tc>
          <w:tcPr>
            <w:tcW w:w="1354" w:type="dxa"/>
            <w:vAlign w:val="center"/>
          </w:tcPr>
          <w:p w14:paraId="6F6D11F4"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rPr>
              <w:t>105.120.000</w:t>
            </w:r>
          </w:p>
        </w:tc>
        <w:tc>
          <w:tcPr>
            <w:tcW w:w="1198" w:type="dxa"/>
            <w:vAlign w:val="center"/>
          </w:tcPr>
          <w:p w14:paraId="4656AC4F" w14:textId="77777777" w:rsidR="00ED6C95" w:rsidRPr="00046116" w:rsidRDefault="00ED6C95" w:rsidP="00ED6C95">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rPr>
              <w:t>157.680.000</w:t>
            </w:r>
          </w:p>
        </w:tc>
      </w:tr>
    </w:tbl>
    <w:p w14:paraId="4050EC28" w14:textId="77777777" w:rsidR="00F25E91" w:rsidRPr="00046116" w:rsidRDefault="00F25E91" w:rsidP="00F25E91">
      <w:pPr>
        <w:spacing w:after="0" w:line="240" w:lineRule="auto"/>
        <w:jc w:val="both"/>
        <w:rPr>
          <w:rFonts w:ascii="Trebuchet MS" w:hAnsi="Trebuchet MS"/>
          <w:iCs/>
        </w:rPr>
      </w:pPr>
    </w:p>
    <w:p w14:paraId="0B0B4BDD" w14:textId="4B6A1914" w:rsidR="00F25E91" w:rsidRPr="00046116" w:rsidRDefault="00F25E91" w:rsidP="00F25E91">
      <w:pPr>
        <w:spacing w:after="0" w:line="240" w:lineRule="auto"/>
        <w:jc w:val="both"/>
        <w:rPr>
          <w:rFonts w:ascii="Trebuchet MS" w:hAnsi="Trebuchet MS"/>
          <w:iCs/>
        </w:rPr>
      </w:pPr>
      <w:r w:rsidRPr="00046116">
        <w:rPr>
          <w:rFonts w:ascii="Trebuchet MS" w:hAnsi="Trebuchet MS"/>
          <w:iCs/>
        </w:rPr>
        <w:t>Definițiile indicatorilor și indicații privind cuantificarea acestora:</w:t>
      </w:r>
    </w:p>
    <w:p w14:paraId="09AC5589" w14:textId="79A5B018" w:rsidR="00ED6C95" w:rsidRPr="00046116" w:rsidRDefault="00ED6C95" w:rsidP="00ED6C95">
      <w:pPr>
        <w:spacing w:after="0" w:line="240" w:lineRule="auto"/>
        <w:jc w:val="both"/>
        <w:rPr>
          <w:rFonts w:ascii="Trebuchet MS" w:hAnsi="Trebuchet MS"/>
          <w:lang w:eastAsia="ro-RO"/>
        </w:rPr>
      </w:pPr>
      <w:r w:rsidRPr="00046116">
        <w:rPr>
          <w:rFonts w:ascii="Trebuchet MS" w:hAnsi="Trebuchet MS"/>
          <w:b/>
          <w:bCs/>
          <w:i/>
          <w:iCs/>
          <w:lang w:eastAsia="ro-RO"/>
        </w:rPr>
        <w:t>RCR 101</w:t>
      </w:r>
      <w:r w:rsidRPr="00046116">
        <w:rPr>
          <w:rFonts w:ascii="Trebuchet MS" w:hAnsi="Trebuchet MS"/>
          <w:i/>
          <w:iCs/>
          <w:lang w:eastAsia="ro-RO"/>
        </w:rPr>
        <w:t xml:space="preserve"> </w:t>
      </w:r>
      <w:r w:rsidRPr="00046116">
        <w:rPr>
          <w:rFonts w:ascii="Trebuchet MS" w:hAnsi="Trebuchet MS"/>
          <w:lang w:eastAsia="ro-RO"/>
        </w:rPr>
        <w:t xml:space="preserve">- Economii de timp datorită îmbunătățirii infrastructurii feroviare , UM= zile – utilizator/an: </w:t>
      </w:r>
    </w:p>
    <w:p w14:paraId="335A2862" w14:textId="77777777" w:rsidR="00ED6C95" w:rsidRPr="00046116" w:rsidRDefault="00ED6C95" w:rsidP="00ED6C95">
      <w:pPr>
        <w:spacing w:after="0" w:line="240" w:lineRule="auto"/>
        <w:jc w:val="both"/>
        <w:rPr>
          <w:rFonts w:ascii="Trebuchet MS" w:hAnsi="Trebuchet MS"/>
          <w:lang w:eastAsia="ro-RO"/>
        </w:rPr>
      </w:pPr>
      <w:r w:rsidRPr="00046116">
        <w:rPr>
          <w:rFonts w:ascii="Trebuchet MS" w:hAnsi="Trebuchet MS"/>
          <w:lang w:eastAsia="ro-RO"/>
        </w:rPr>
        <w:t>Acest indicator ilustrează economiile de timp urmare a reabilitării sau modernizării secțiunilor de cale ferată sprijinite prin această prioritate. Este un indicator care prezintă timpul economisit de utilizator (pasager și marfă) ca urmare a deplasării mai rapide pe infrastructura reabilitată/modernizată. Valoarea este estimată a fi atinsă la un an după realizarea completă a intervențiilor.</w:t>
      </w:r>
    </w:p>
    <w:p w14:paraId="24CC199C" w14:textId="77777777" w:rsidR="00ED6C95" w:rsidRPr="00046116" w:rsidRDefault="00ED6C95" w:rsidP="00ED6C95">
      <w:pPr>
        <w:spacing w:after="0" w:line="240" w:lineRule="auto"/>
        <w:rPr>
          <w:rFonts w:ascii="Trebuchet MS" w:hAnsi="Trebuchet MS"/>
          <w:i/>
        </w:rPr>
      </w:pPr>
    </w:p>
    <w:p w14:paraId="44FF3FA0" w14:textId="77777777" w:rsidR="00ED6C95" w:rsidRPr="00046116" w:rsidRDefault="00ED6C95" w:rsidP="00ED6C95">
      <w:pPr>
        <w:spacing w:after="0" w:line="240" w:lineRule="auto"/>
        <w:jc w:val="both"/>
        <w:rPr>
          <w:rFonts w:ascii="Trebuchet MS" w:hAnsi="Trebuchet MS"/>
          <w:lang w:eastAsia="ro-RO"/>
        </w:rPr>
      </w:pPr>
      <w:r w:rsidRPr="00046116">
        <w:rPr>
          <w:rFonts w:ascii="Trebuchet MS" w:hAnsi="Trebuchet MS"/>
          <w:b/>
          <w:bCs/>
          <w:i/>
          <w:iCs/>
          <w:lang w:eastAsia="ro-RO"/>
        </w:rPr>
        <w:t>RCR 58</w:t>
      </w:r>
      <w:r w:rsidRPr="00046116">
        <w:rPr>
          <w:rFonts w:ascii="Trebuchet MS" w:hAnsi="Trebuchet MS"/>
          <w:lang w:eastAsia="ro-RO"/>
        </w:rPr>
        <w:t xml:space="preserve"> - Număr anual de utilizatori de căi ferate nou construite, reabilitate, reconstruite sau modernizate, UM= Pasager Km/an: </w:t>
      </w:r>
    </w:p>
    <w:p w14:paraId="0F38C1AF" w14:textId="77777777" w:rsidR="00ED6C95" w:rsidRPr="00046116" w:rsidRDefault="00ED6C95" w:rsidP="00ED6C95">
      <w:pPr>
        <w:spacing w:after="0" w:line="240" w:lineRule="auto"/>
        <w:jc w:val="both"/>
        <w:rPr>
          <w:rFonts w:ascii="Trebuchet MS" w:hAnsi="Trebuchet MS"/>
          <w:lang w:eastAsia="ro-RO"/>
        </w:rPr>
      </w:pPr>
      <w:r w:rsidRPr="00046116">
        <w:rPr>
          <w:rFonts w:ascii="Trebuchet MS" w:hAnsi="Trebuchet MS"/>
          <w:lang w:eastAsia="ro-RO"/>
        </w:rPr>
        <w:t>Acest indicator prezintă numărul de pasager-km călătoriți pe calea ferată nou construită, reabilitată sau modernizată. Valoarea obținută se va evalua ex-post la un an de la finalizarea și punerea în operare a investiției.</w:t>
      </w:r>
    </w:p>
    <w:p w14:paraId="0F6B00E9" w14:textId="77777777" w:rsidR="00ED6C95" w:rsidRPr="00046116" w:rsidRDefault="00ED6C95" w:rsidP="00ED6C95">
      <w:pPr>
        <w:spacing w:after="0" w:line="240" w:lineRule="auto"/>
        <w:jc w:val="both"/>
        <w:rPr>
          <w:rFonts w:ascii="Trebuchet MS" w:hAnsi="Trebuchet MS"/>
          <w:lang w:eastAsia="ro-RO"/>
        </w:rPr>
      </w:pPr>
    </w:p>
    <w:p w14:paraId="170EB62D" w14:textId="77777777" w:rsidR="00ED6C95" w:rsidRPr="00046116" w:rsidRDefault="00ED6C95" w:rsidP="00ED6C95">
      <w:pPr>
        <w:spacing w:after="0" w:line="240" w:lineRule="auto"/>
        <w:jc w:val="both"/>
        <w:rPr>
          <w:rFonts w:ascii="Trebuchet MS" w:hAnsi="Trebuchet MS"/>
          <w:lang w:eastAsia="ro-RO"/>
        </w:rPr>
      </w:pPr>
      <w:r w:rsidRPr="00046116">
        <w:rPr>
          <w:rFonts w:ascii="Trebuchet MS" w:hAnsi="Trebuchet MS"/>
          <w:b/>
          <w:bCs/>
          <w:i/>
          <w:iCs/>
          <w:lang w:eastAsia="ro-RO"/>
        </w:rPr>
        <w:t>RCR 59</w:t>
      </w:r>
      <w:r w:rsidRPr="00046116">
        <w:rPr>
          <w:rFonts w:ascii="Trebuchet MS" w:hAnsi="Trebuchet MS"/>
          <w:i/>
          <w:iCs/>
          <w:lang w:eastAsia="ro-RO"/>
        </w:rPr>
        <w:t xml:space="preserve"> </w:t>
      </w:r>
      <w:r w:rsidRPr="00046116">
        <w:rPr>
          <w:rFonts w:ascii="Trebuchet MS" w:hAnsi="Trebuchet MS"/>
          <w:lang w:eastAsia="ro-RO"/>
        </w:rPr>
        <w:t xml:space="preserve">- Transport de marfă pe căile ferate, UM= Tone Km/an: </w:t>
      </w:r>
    </w:p>
    <w:p w14:paraId="2A6F936C" w14:textId="5A830091" w:rsidR="00ED6C95" w:rsidRPr="00046116" w:rsidRDefault="00ED6C95" w:rsidP="00ED6C95">
      <w:pPr>
        <w:spacing w:after="0" w:line="240" w:lineRule="auto"/>
        <w:jc w:val="both"/>
        <w:rPr>
          <w:rFonts w:ascii="Trebuchet MS" w:hAnsi="Trebuchet MS"/>
          <w:lang w:eastAsia="ro-RO"/>
        </w:rPr>
      </w:pPr>
      <w:r w:rsidRPr="00046116">
        <w:rPr>
          <w:rFonts w:ascii="Trebuchet MS" w:hAnsi="Trebuchet MS"/>
          <w:lang w:eastAsia="ro-RO"/>
        </w:rPr>
        <w:t>Prin acest indicator se cuantifică greutatea totală netă a mărfii transportate pe infrastructura feroviară nou construită, reabilitată sau modernizată. Valoarea se va calcula ex-post după punerea în operare a infrastructurii.</w:t>
      </w:r>
      <w:r w:rsidR="00F25E91" w:rsidRPr="00046116">
        <w:rPr>
          <w:rFonts w:ascii="Trebuchet MS" w:hAnsi="Trebuchet MS"/>
          <w:lang w:eastAsia="ro-RO"/>
        </w:rPr>
        <w:t xml:space="preserve"> </w:t>
      </w:r>
    </w:p>
    <w:p w14:paraId="566043FF" w14:textId="1D5C7E7B" w:rsidR="00423649" w:rsidRPr="00046116" w:rsidRDefault="00423649" w:rsidP="0040689F">
      <w:pPr>
        <w:pStyle w:val="Titlu1"/>
        <w:numPr>
          <w:ilvl w:val="2"/>
          <w:numId w:val="1"/>
        </w:numPr>
        <w:spacing w:after="240"/>
        <w:rPr>
          <w:rFonts w:ascii="Trebuchet MS" w:hAnsi="Trebuchet MS"/>
          <w:i/>
          <w:color w:val="2F5496" w:themeColor="accent5" w:themeShade="BF"/>
          <w:sz w:val="22"/>
          <w:szCs w:val="22"/>
        </w:rPr>
      </w:pPr>
      <w:bookmarkStart w:id="22" w:name="_Toc142639551"/>
      <w:r w:rsidRPr="00046116">
        <w:rPr>
          <w:rFonts w:ascii="Trebuchet MS" w:hAnsi="Trebuchet MS"/>
          <w:i/>
          <w:iCs/>
          <w:color w:val="2F5496" w:themeColor="accent5" w:themeShade="BF"/>
          <w:sz w:val="22"/>
          <w:szCs w:val="22"/>
        </w:rPr>
        <w:t>Indicatori</w:t>
      </w:r>
      <w:r w:rsidRPr="00046116">
        <w:rPr>
          <w:rFonts w:ascii="Trebuchet MS" w:hAnsi="Trebuchet MS"/>
          <w:i/>
          <w:color w:val="2F5496" w:themeColor="accent5" w:themeShade="BF"/>
          <w:sz w:val="22"/>
          <w:szCs w:val="22"/>
        </w:rPr>
        <w:t xml:space="preserve"> suplimentari specifici </w:t>
      </w:r>
      <w:r w:rsidR="00701DDF" w:rsidRPr="00046116">
        <w:rPr>
          <w:rFonts w:ascii="Trebuchet MS" w:hAnsi="Trebuchet MS"/>
          <w:i/>
          <w:color w:val="2F5496" w:themeColor="accent5" w:themeShade="BF"/>
          <w:sz w:val="22"/>
          <w:szCs w:val="22"/>
        </w:rPr>
        <w:t>a</w:t>
      </w:r>
      <w:r w:rsidRPr="00046116">
        <w:rPr>
          <w:rFonts w:ascii="Trebuchet MS" w:hAnsi="Trebuchet MS"/>
          <w:i/>
          <w:color w:val="2F5496" w:themeColor="accent5" w:themeShade="BF"/>
          <w:sz w:val="22"/>
          <w:szCs w:val="22"/>
        </w:rPr>
        <w:t xml:space="preserve">pelului de </w:t>
      </w:r>
      <w:r w:rsidR="00701DDF" w:rsidRPr="00046116">
        <w:rPr>
          <w:rFonts w:ascii="Trebuchet MS" w:hAnsi="Trebuchet MS"/>
          <w:i/>
          <w:color w:val="2F5496" w:themeColor="accent5" w:themeShade="BF"/>
          <w:sz w:val="22"/>
          <w:szCs w:val="22"/>
        </w:rPr>
        <w:t>p</w:t>
      </w:r>
      <w:r w:rsidRPr="00046116">
        <w:rPr>
          <w:rFonts w:ascii="Trebuchet MS" w:hAnsi="Trebuchet MS"/>
          <w:i/>
          <w:color w:val="2F5496" w:themeColor="accent5" w:themeShade="BF"/>
          <w:sz w:val="22"/>
          <w:szCs w:val="22"/>
        </w:rPr>
        <w:t>roiecte (dacă este cazul)</w:t>
      </w:r>
      <w:bookmarkEnd w:id="22"/>
    </w:p>
    <w:p w14:paraId="7D9F8485" w14:textId="77777777" w:rsidR="0040689F" w:rsidRPr="00046116" w:rsidRDefault="0040689F" w:rsidP="0040689F">
      <w:pPr>
        <w:jc w:val="both"/>
        <w:rPr>
          <w:rFonts w:ascii="Trebuchet MS" w:hAnsi="Trebuchet MS"/>
        </w:rPr>
      </w:pPr>
      <w:r w:rsidRPr="00046116">
        <w:rPr>
          <w:rFonts w:ascii="Trebuchet MS" w:hAnsi="Trebuchet MS"/>
        </w:rPr>
        <w:t>Pe lângă indicatorii obligatorii menționați anterior, fiecare proiect va avea și indicatori fizici.</w:t>
      </w:r>
    </w:p>
    <w:p w14:paraId="6BABDB40" w14:textId="77777777" w:rsidR="0040689F" w:rsidRPr="00046116" w:rsidRDefault="0040689F" w:rsidP="0040689F">
      <w:pPr>
        <w:jc w:val="both"/>
        <w:rPr>
          <w:rFonts w:ascii="Trebuchet MS" w:hAnsi="Trebuchet MS"/>
        </w:rPr>
      </w:pPr>
      <w:r w:rsidRPr="00046116">
        <w:rPr>
          <w:rFonts w:ascii="Trebuchet MS" w:hAnsi="Trebuchet MS"/>
        </w:rPr>
        <w:t>NOTĂ:</w:t>
      </w:r>
    </w:p>
    <w:p w14:paraId="3B0706AF" w14:textId="58754C71" w:rsidR="0040689F" w:rsidRPr="00046116" w:rsidRDefault="000D078F" w:rsidP="0040689F">
      <w:pPr>
        <w:jc w:val="both"/>
        <w:rPr>
          <w:rFonts w:ascii="Trebuchet MS" w:hAnsi="Trebuchet MS"/>
        </w:rPr>
      </w:pPr>
      <w:r>
        <w:rPr>
          <w:rFonts w:ascii="Trebuchet MS" w:hAnsi="Trebuchet MS"/>
        </w:rPr>
        <w:t xml:space="preserve">Indicatorii </w:t>
      </w:r>
      <w:r w:rsidR="0040689F" w:rsidRPr="00046116">
        <w:rPr>
          <w:rFonts w:ascii="Trebuchet MS" w:hAnsi="Trebuchet MS"/>
        </w:rPr>
        <w:t xml:space="preserve">de realizare vor face obiectul monitorizării implementării și performanței investițiilor propuse prin proiect, iar neîndeplinirea sau îndeplinirea parțială a acestora poate conduce la recuperarea </w:t>
      </w:r>
      <w:proofErr w:type="spellStart"/>
      <w:r w:rsidR="0040689F" w:rsidRPr="00046116">
        <w:rPr>
          <w:rFonts w:ascii="Trebuchet MS" w:hAnsi="Trebuchet MS"/>
        </w:rPr>
        <w:t>finanţării</w:t>
      </w:r>
      <w:proofErr w:type="spellEnd"/>
      <w:r w:rsidR="0040689F" w:rsidRPr="00046116">
        <w:rPr>
          <w:rFonts w:ascii="Trebuchet MS" w:hAnsi="Trebuchet MS"/>
        </w:rPr>
        <w:t xml:space="preserve"> </w:t>
      </w:r>
      <w:proofErr w:type="spellStart"/>
      <w:r w:rsidR="0040689F" w:rsidRPr="00046116">
        <w:rPr>
          <w:rFonts w:ascii="Trebuchet MS" w:hAnsi="Trebuchet MS"/>
        </w:rPr>
        <w:t>proporţional</w:t>
      </w:r>
      <w:proofErr w:type="spellEnd"/>
      <w:r w:rsidR="0040689F" w:rsidRPr="00046116">
        <w:rPr>
          <w:rFonts w:ascii="Trebuchet MS" w:hAnsi="Trebuchet MS"/>
        </w:rPr>
        <w:t xml:space="preserve"> cu gradul de neîndeplinire, în conformitate cu prevederile OUG nr. 66/2011, cu modificările </w:t>
      </w:r>
      <w:proofErr w:type="spellStart"/>
      <w:r w:rsidR="0040689F" w:rsidRPr="00046116">
        <w:rPr>
          <w:rFonts w:ascii="Trebuchet MS" w:hAnsi="Trebuchet MS"/>
        </w:rPr>
        <w:t>şi</w:t>
      </w:r>
      <w:proofErr w:type="spellEnd"/>
      <w:r w:rsidR="0040689F" w:rsidRPr="00046116">
        <w:rPr>
          <w:rFonts w:ascii="Trebuchet MS" w:hAnsi="Trebuchet MS"/>
        </w:rPr>
        <w:t xml:space="preserve"> completările ulterioare, în baza propriilor proceduri și a prevederilor contractuale.</w:t>
      </w:r>
    </w:p>
    <w:p w14:paraId="7595A8D1" w14:textId="266E9C41" w:rsidR="006C0053" w:rsidRPr="00046116" w:rsidRDefault="0040689F" w:rsidP="0040689F">
      <w:pPr>
        <w:jc w:val="both"/>
        <w:rPr>
          <w:rFonts w:ascii="Trebuchet MS" w:hAnsi="Trebuchet MS"/>
        </w:rPr>
      </w:pPr>
      <w:r w:rsidRPr="00046116">
        <w:rPr>
          <w:rFonts w:ascii="Trebuchet MS" w:hAnsi="Trebuchet MS"/>
        </w:rPr>
        <w:t xml:space="preserve">În cererea de </w:t>
      </w:r>
      <w:proofErr w:type="spellStart"/>
      <w:r w:rsidRPr="00046116">
        <w:rPr>
          <w:rFonts w:ascii="Trebuchet MS" w:hAnsi="Trebuchet MS"/>
        </w:rPr>
        <w:t>finanţare</w:t>
      </w:r>
      <w:proofErr w:type="spellEnd"/>
      <w:r w:rsidRPr="00046116">
        <w:rPr>
          <w:rFonts w:ascii="Trebuchet MS" w:hAnsi="Trebuchet MS"/>
        </w:rPr>
        <w:t xml:space="preserve"> se vor prelua </w:t>
      </w:r>
      <w:r w:rsidR="000D078F">
        <w:rPr>
          <w:rFonts w:ascii="Trebuchet MS" w:hAnsi="Trebuchet MS"/>
        </w:rPr>
        <w:t xml:space="preserve">indicatorii de realizare </w:t>
      </w:r>
      <w:r w:rsidRPr="00046116">
        <w:rPr>
          <w:rFonts w:ascii="Trebuchet MS" w:hAnsi="Trebuchet MS"/>
        </w:rPr>
        <w:t>(din sistemul informatic MySMIS2021/SMIS2021+, Secțiunea Indicatori prestabiliți).</w:t>
      </w:r>
    </w:p>
    <w:p w14:paraId="7A5654DE" w14:textId="77777777" w:rsidR="0040689F" w:rsidRPr="00046116" w:rsidRDefault="00423649" w:rsidP="0040689F">
      <w:pPr>
        <w:pStyle w:val="Titlu1"/>
        <w:numPr>
          <w:ilvl w:val="1"/>
          <w:numId w:val="1"/>
        </w:numPr>
        <w:spacing w:after="240"/>
        <w:ind w:left="578" w:hanging="578"/>
        <w:rPr>
          <w:rFonts w:ascii="Trebuchet MS" w:hAnsi="Trebuchet MS"/>
          <w:i/>
          <w:color w:val="2F5496" w:themeColor="accent5" w:themeShade="BF"/>
          <w:sz w:val="24"/>
          <w:szCs w:val="24"/>
        </w:rPr>
      </w:pPr>
      <w:bookmarkStart w:id="23" w:name="_Toc142639552"/>
      <w:r w:rsidRPr="00046116">
        <w:rPr>
          <w:rFonts w:ascii="Trebuchet MS" w:hAnsi="Trebuchet MS"/>
          <w:i/>
          <w:iCs/>
          <w:color w:val="2F5496" w:themeColor="accent5" w:themeShade="BF"/>
          <w:sz w:val="24"/>
          <w:szCs w:val="24"/>
        </w:rPr>
        <w:t>Rezultatele</w:t>
      </w:r>
      <w:r w:rsidRPr="00046116">
        <w:rPr>
          <w:rFonts w:ascii="Trebuchet MS" w:hAnsi="Trebuchet MS"/>
          <w:i/>
          <w:color w:val="2F5496" w:themeColor="accent5" w:themeShade="BF"/>
          <w:sz w:val="24"/>
          <w:szCs w:val="24"/>
        </w:rPr>
        <w:t xml:space="preserve"> așteptate</w:t>
      </w:r>
      <w:bookmarkEnd w:id="23"/>
    </w:p>
    <w:p w14:paraId="3A0A3383" w14:textId="77777777" w:rsidR="00F25E91" w:rsidRPr="00046116" w:rsidRDefault="00F25E91" w:rsidP="00F25E91">
      <w:pPr>
        <w:spacing w:before="120" w:after="120"/>
        <w:jc w:val="both"/>
        <w:rPr>
          <w:rFonts w:ascii="Trebuchet MS" w:hAnsi="Trebuchet MS"/>
          <w:iCs/>
        </w:rPr>
      </w:pPr>
      <w:r w:rsidRPr="00046116">
        <w:rPr>
          <w:rFonts w:ascii="Trebuchet MS" w:hAnsi="Trebuchet MS"/>
          <w:iCs/>
        </w:rPr>
        <w:t xml:space="preserve">Se așteaptă ca prin realizarea rețelei primare de infrastructură feroviară a României să se contribuie semnificativ la îmbunătățirea conectivității și mobilității europene, transfrontaliere și naționale, diminuarea disparităților regionale, creșterea siguranței feroviare, cu impact asupra creșteri numărului de utilizatori pentru transportul de marfă și persoane. Având în vedere corelarea cu investițiile aferente Planul Național pentru Reformă și Reziliență (PNRR) </w:t>
      </w:r>
      <w:r w:rsidRPr="00046116">
        <w:rPr>
          <w:rFonts w:ascii="Trebuchet MS" w:hAnsi="Trebuchet MS"/>
          <w:iCs/>
        </w:rPr>
        <w:lastRenderedPageBreak/>
        <w:t xml:space="preserve">(modernizare completă, </w:t>
      </w:r>
      <w:proofErr w:type="spellStart"/>
      <w:r w:rsidRPr="00046116">
        <w:rPr>
          <w:rFonts w:ascii="Trebuchet MS" w:hAnsi="Trebuchet MS"/>
          <w:iCs/>
        </w:rPr>
        <w:t>renewal</w:t>
      </w:r>
      <w:proofErr w:type="spellEnd"/>
      <w:r w:rsidRPr="00046116">
        <w:rPr>
          <w:rFonts w:ascii="Trebuchet MS" w:hAnsi="Trebuchet MS"/>
          <w:iCs/>
        </w:rPr>
        <w:t xml:space="preserve">, </w:t>
      </w:r>
      <w:proofErr w:type="spellStart"/>
      <w:r w:rsidRPr="00046116">
        <w:rPr>
          <w:rFonts w:ascii="Trebuchet MS" w:hAnsi="Trebuchet MS"/>
          <w:iCs/>
        </w:rPr>
        <w:t>quick</w:t>
      </w:r>
      <w:proofErr w:type="spellEnd"/>
      <w:r w:rsidRPr="00046116">
        <w:rPr>
          <w:rFonts w:ascii="Trebuchet MS" w:hAnsi="Trebuchet MS"/>
          <w:iCs/>
        </w:rPr>
        <w:t xml:space="preserve"> </w:t>
      </w:r>
      <w:proofErr w:type="spellStart"/>
      <w:r w:rsidRPr="00046116">
        <w:rPr>
          <w:rFonts w:ascii="Trebuchet MS" w:hAnsi="Trebuchet MS"/>
          <w:iCs/>
        </w:rPr>
        <w:t>wins</w:t>
      </w:r>
      <w:proofErr w:type="spellEnd"/>
      <w:r w:rsidRPr="00046116">
        <w:rPr>
          <w:rFonts w:ascii="Trebuchet MS" w:hAnsi="Trebuchet MS"/>
          <w:iCs/>
        </w:rPr>
        <w:t>, centralizări) și Mecanismul Pentru Interconectarea Europei (CEF), în cadrul PT sunt propuse la finanțare proiecte situate exclusiv pe rețeaua TEN-T.</w:t>
      </w:r>
    </w:p>
    <w:p w14:paraId="09F75752" w14:textId="3466FB50" w:rsidR="0040689F" w:rsidRPr="00046116" w:rsidRDefault="00F25E91" w:rsidP="00F25E91">
      <w:pPr>
        <w:jc w:val="both"/>
        <w:rPr>
          <w:rFonts w:ascii="Trebuchet MS" w:hAnsi="Trebuchet MS"/>
        </w:rPr>
      </w:pPr>
      <w:r w:rsidRPr="00046116">
        <w:rPr>
          <w:rFonts w:ascii="Trebuchet MS" w:hAnsi="Trebuchet MS"/>
          <w:b/>
          <w:bCs/>
          <w:iCs/>
        </w:rPr>
        <w:t xml:space="preserve">Principalul rezultat </w:t>
      </w:r>
      <w:r w:rsidRPr="00046116">
        <w:rPr>
          <w:rFonts w:ascii="Trebuchet MS" w:hAnsi="Trebuchet MS"/>
          <w:iCs/>
        </w:rPr>
        <w:t>urmărit prin promovarea investițiilor prevăzute în cadrul P4, O.S. 3.1 urmărește ca parametrii tehnici vizați de noile investiți în rețeaua primară să fie aliniați cu cei prevăzuți pentru rețeaua TEN-T (centrală) în cadrul Regulamentului 1315/2013, în particular electrificare, ERTMS nivel 2, viteza liniei de 100 km/h, ecartament de 1435 mm, treceri la nivel cu bariere automate și posibilitatea circulației trenurilor de 740 m lungime. Având în vedere aceste considerente, se încurajează utilizarea modernizării on-line cu condiția introducerii ERTMS și modernizării/reconstrucției structurilor necesare.</w:t>
      </w:r>
    </w:p>
    <w:tbl>
      <w:tblPr>
        <w:tblStyle w:val="Tabelgril"/>
        <w:tblW w:w="9351" w:type="dxa"/>
        <w:tblLook w:val="04A0" w:firstRow="1" w:lastRow="0" w:firstColumn="1" w:lastColumn="0" w:noHBand="0" w:noVBand="1"/>
      </w:tblPr>
      <w:tblGrid>
        <w:gridCol w:w="981"/>
        <w:gridCol w:w="5036"/>
        <w:gridCol w:w="1408"/>
        <w:gridCol w:w="1094"/>
        <w:gridCol w:w="832"/>
      </w:tblGrid>
      <w:tr w:rsidR="00F25E91" w:rsidRPr="00046116" w14:paraId="73E13B4D" w14:textId="77777777" w:rsidTr="00F25E91">
        <w:trPr>
          <w:trHeight w:val="690"/>
        </w:trPr>
        <w:tc>
          <w:tcPr>
            <w:tcW w:w="988" w:type="dxa"/>
          </w:tcPr>
          <w:p w14:paraId="26324D66" w14:textId="77777777" w:rsidR="00F25E91" w:rsidRPr="00046116" w:rsidRDefault="00F25E91" w:rsidP="00F25E91">
            <w:pPr>
              <w:widowControl w:val="0"/>
              <w:autoSpaceDE w:val="0"/>
              <w:autoSpaceDN w:val="0"/>
              <w:adjustRightInd w:val="0"/>
              <w:jc w:val="both"/>
              <w:rPr>
                <w:rFonts w:ascii="Trebuchet MS" w:hAnsi="Trebuchet MS"/>
                <w:b/>
                <w:sz w:val="20"/>
                <w:szCs w:val="20"/>
                <w:lang w:eastAsia="ro-RO"/>
              </w:rPr>
            </w:pPr>
            <w:r w:rsidRPr="00046116">
              <w:rPr>
                <w:rFonts w:ascii="Trebuchet MS" w:hAnsi="Trebuchet MS"/>
                <w:b/>
                <w:sz w:val="20"/>
                <w:szCs w:val="20"/>
                <w:lang w:eastAsia="ro-RO"/>
              </w:rPr>
              <w:t xml:space="preserve">ID </w:t>
            </w:r>
          </w:p>
        </w:tc>
        <w:tc>
          <w:tcPr>
            <w:tcW w:w="5103" w:type="dxa"/>
          </w:tcPr>
          <w:p w14:paraId="72D00ACF" w14:textId="77777777" w:rsidR="00F25E91" w:rsidRPr="00046116" w:rsidRDefault="00F25E91" w:rsidP="00F25E91">
            <w:pPr>
              <w:widowControl w:val="0"/>
              <w:autoSpaceDE w:val="0"/>
              <w:autoSpaceDN w:val="0"/>
              <w:adjustRightInd w:val="0"/>
              <w:jc w:val="both"/>
              <w:rPr>
                <w:rFonts w:ascii="Trebuchet MS" w:hAnsi="Trebuchet MS"/>
                <w:b/>
                <w:sz w:val="20"/>
                <w:szCs w:val="20"/>
                <w:lang w:eastAsia="ro-RO"/>
              </w:rPr>
            </w:pPr>
            <w:r w:rsidRPr="00046116">
              <w:rPr>
                <w:rFonts w:ascii="Trebuchet MS" w:hAnsi="Trebuchet MS"/>
                <w:b/>
                <w:sz w:val="20"/>
                <w:szCs w:val="20"/>
                <w:lang w:eastAsia="ro-RO"/>
              </w:rPr>
              <w:t xml:space="preserve">Indicator </w:t>
            </w:r>
          </w:p>
        </w:tc>
        <w:tc>
          <w:tcPr>
            <w:tcW w:w="1417" w:type="dxa"/>
          </w:tcPr>
          <w:p w14:paraId="323B8F5A" w14:textId="77777777" w:rsidR="00F25E91" w:rsidRPr="00046116" w:rsidRDefault="00F25E91" w:rsidP="00F25E91">
            <w:pPr>
              <w:widowControl w:val="0"/>
              <w:autoSpaceDE w:val="0"/>
              <w:autoSpaceDN w:val="0"/>
              <w:adjustRightInd w:val="0"/>
              <w:jc w:val="both"/>
              <w:rPr>
                <w:rFonts w:ascii="Trebuchet MS" w:hAnsi="Trebuchet MS"/>
                <w:b/>
                <w:sz w:val="20"/>
                <w:szCs w:val="20"/>
                <w:lang w:eastAsia="ro-RO"/>
              </w:rPr>
            </w:pPr>
            <w:r w:rsidRPr="00046116">
              <w:rPr>
                <w:rFonts w:ascii="Trebuchet MS" w:hAnsi="Trebuchet MS"/>
                <w:b/>
                <w:sz w:val="20"/>
                <w:szCs w:val="20"/>
                <w:lang w:eastAsia="ro-RO"/>
              </w:rPr>
              <w:t>Unitate de măsură</w:t>
            </w:r>
          </w:p>
        </w:tc>
        <w:tc>
          <w:tcPr>
            <w:tcW w:w="1096" w:type="dxa"/>
          </w:tcPr>
          <w:p w14:paraId="31F735C1" w14:textId="77777777" w:rsidR="00F25E91" w:rsidRPr="00046116" w:rsidRDefault="00F25E91" w:rsidP="00F25E91">
            <w:pPr>
              <w:widowControl w:val="0"/>
              <w:autoSpaceDE w:val="0"/>
              <w:autoSpaceDN w:val="0"/>
              <w:adjustRightInd w:val="0"/>
              <w:jc w:val="both"/>
              <w:rPr>
                <w:rFonts w:ascii="Trebuchet MS" w:hAnsi="Trebuchet MS"/>
                <w:b/>
                <w:sz w:val="20"/>
                <w:szCs w:val="20"/>
                <w:lang w:eastAsia="ro-RO"/>
              </w:rPr>
            </w:pPr>
            <w:r w:rsidRPr="00046116">
              <w:rPr>
                <w:rFonts w:ascii="Trebuchet MS" w:hAnsi="Trebuchet MS"/>
                <w:b/>
                <w:sz w:val="20"/>
                <w:szCs w:val="20"/>
              </w:rPr>
              <w:t>Obiectiv de etapă (2024)</w:t>
            </w:r>
          </w:p>
        </w:tc>
        <w:tc>
          <w:tcPr>
            <w:tcW w:w="747" w:type="dxa"/>
          </w:tcPr>
          <w:p w14:paraId="73D60095" w14:textId="77777777" w:rsidR="00F25E91" w:rsidRPr="00046116" w:rsidRDefault="00F25E91" w:rsidP="00F25E91">
            <w:pPr>
              <w:widowControl w:val="0"/>
              <w:autoSpaceDE w:val="0"/>
              <w:autoSpaceDN w:val="0"/>
              <w:adjustRightInd w:val="0"/>
              <w:jc w:val="both"/>
              <w:rPr>
                <w:rFonts w:ascii="Trebuchet MS" w:hAnsi="Trebuchet MS"/>
                <w:b/>
                <w:sz w:val="20"/>
                <w:szCs w:val="20"/>
                <w:lang w:eastAsia="ro-RO"/>
              </w:rPr>
            </w:pPr>
            <w:r w:rsidRPr="00046116">
              <w:rPr>
                <w:rFonts w:ascii="Trebuchet MS" w:hAnsi="Trebuchet MS"/>
                <w:b/>
                <w:sz w:val="20"/>
                <w:szCs w:val="20"/>
              </w:rPr>
              <w:t>Țintă (2029)</w:t>
            </w:r>
          </w:p>
        </w:tc>
      </w:tr>
      <w:tr w:rsidR="000D5117" w:rsidRPr="00046116" w14:paraId="51511061" w14:textId="77777777" w:rsidTr="000D5117">
        <w:trPr>
          <w:trHeight w:val="264"/>
        </w:trPr>
        <w:tc>
          <w:tcPr>
            <w:tcW w:w="9351" w:type="dxa"/>
            <w:gridSpan w:val="5"/>
          </w:tcPr>
          <w:p w14:paraId="0E579739" w14:textId="0FEFA731" w:rsidR="000D5117" w:rsidRPr="00046116" w:rsidRDefault="000D5117" w:rsidP="00F25E91">
            <w:pPr>
              <w:widowControl w:val="0"/>
              <w:autoSpaceDE w:val="0"/>
              <w:autoSpaceDN w:val="0"/>
              <w:adjustRightInd w:val="0"/>
              <w:jc w:val="both"/>
              <w:rPr>
                <w:rFonts w:ascii="Trebuchet MS" w:hAnsi="Trebuchet MS"/>
                <w:b/>
                <w:sz w:val="20"/>
                <w:szCs w:val="20"/>
              </w:rPr>
            </w:pPr>
            <w:r w:rsidRPr="00046116">
              <w:rPr>
                <w:rFonts w:ascii="Trebuchet MS" w:hAnsi="Trebuchet MS"/>
                <w:b/>
                <w:sz w:val="20"/>
                <w:szCs w:val="20"/>
              </w:rPr>
              <w:t>FEDR</w:t>
            </w:r>
          </w:p>
        </w:tc>
      </w:tr>
      <w:tr w:rsidR="00F25E91" w:rsidRPr="00046116" w14:paraId="5776BB3B" w14:textId="77777777" w:rsidTr="00F25E91">
        <w:trPr>
          <w:trHeight w:val="112"/>
        </w:trPr>
        <w:tc>
          <w:tcPr>
            <w:tcW w:w="988" w:type="dxa"/>
          </w:tcPr>
          <w:p w14:paraId="22ACFDD3" w14:textId="77777777" w:rsidR="00F25E91" w:rsidRPr="00046116" w:rsidRDefault="00F25E91" w:rsidP="00F25E91">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RCO 47</w:t>
            </w:r>
          </w:p>
        </w:tc>
        <w:tc>
          <w:tcPr>
            <w:tcW w:w="5103" w:type="dxa"/>
          </w:tcPr>
          <w:p w14:paraId="61923D13" w14:textId="77777777" w:rsidR="00F25E91" w:rsidRPr="00046116" w:rsidRDefault="00F25E91" w:rsidP="00F25E91">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Lungimea căilor ferate noi sau reabilitate – TEN-T</w:t>
            </w:r>
          </w:p>
        </w:tc>
        <w:tc>
          <w:tcPr>
            <w:tcW w:w="1417" w:type="dxa"/>
          </w:tcPr>
          <w:p w14:paraId="423DEF4C"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Km</w:t>
            </w:r>
          </w:p>
        </w:tc>
        <w:tc>
          <w:tcPr>
            <w:tcW w:w="1096" w:type="dxa"/>
          </w:tcPr>
          <w:p w14:paraId="5D1217F1"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rPr>
              <w:t>0</w:t>
            </w:r>
          </w:p>
        </w:tc>
        <w:tc>
          <w:tcPr>
            <w:tcW w:w="747" w:type="dxa"/>
          </w:tcPr>
          <w:p w14:paraId="1A2D5085"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rPr>
              <w:t>184</w:t>
            </w:r>
          </w:p>
        </w:tc>
      </w:tr>
      <w:tr w:rsidR="00F25E91" w:rsidRPr="00046116" w14:paraId="7CC9B68D" w14:textId="77777777" w:rsidTr="00F25E91">
        <w:trPr>
          <w:trHeight w:val="103"/>
        </w:trPr>
        <w:tc>
          <w:tcPr>
            <w:tcW w:w="988" w:type="dxa"/>
          </w:tcPr>
          <w:p w14:paraId="00F9BA21" w14:textId="77777777" w:rsidR="00F25E91" w:rsidRPr="00046116" w:rsidRDefault="00F25E91" w:rsidP="00F25E91">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RCO 49</w:t>
            </w:r>
          </w:p>
        </w:tc>
        <w:tc>
          <w:tcPr>
            <w:tcW w:w="5103" w:type="dxa"/>
          </w:tcPr>
          <w:p w14:paraId="0766227D" w14:textId="77777777" w:rsidR="00F25E91" w:rsidRPr="00046116" w:rsidRDefault="00F25E91" w:rsidP="00F25E91">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Lungimea căilor ferate reconstruite sau modernizate – TEN-T</w:t>
            </w:r>
          </w:p>
        </w:tc>
        <w:tc>
          <w:tcPr>
            <w:tcW w:w="1417" w:type="dxa"/>
          </w:tcPr>
          <w:p w14:paraId="7445C61D"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Km</w:t>
            </w:r>
          </w:p>
        </w:tc>
        <w:tc>
          <w:tcPr>
            <w:tcW w:w="1096" w:type="dxa"/>
          </w:tcPr>
          <w:p w14:paraId="33CE2E6D"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rPr>
              <w:t>0</w:t>
            </w:r>
          </w:p>
        </w:tc>
        <w:tc>
          <w:tcPr>
            <w:tcW w:w="747" w:type="dxa"/>
          </w:tcPr>
          <w:p w14:paraId="07D7CC6A"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rPr>
              <w:t>64</w:t>
            </w:r>
          </w:p>
        </w:tc>
      </w:tr>
      <w:tr w:rsidR="00F25E91" w:rsidRPr="00046116" w14:paraId="5EA0CAA5" w14:textId="77777777" w:rsidTr="00F25E91">
        <w:trPr>
          <w:trHeight w:val="112"/>
        </w:trPr>
        <w:tc>
          <w:tcPr>
            <w:tcW w:w="988" w:type="dxa"/>
          </w:tcPr>
          <w:p w14:paraId="616D3A54" w14:textId="77777777" w:rsidR="00F25E91" w:rsidRPr="00046116" w:rsidRDefault="00F25E91" w:rsidP="00F25E91">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RCO 109</w:t>
            </w:r>
          </w:p>
        </w:tc>
        <w:tc>
          <w:tcPr>
            <w:tcW w:w="5103" w:type="dxa"/>
          </w:tcPr>
          <w:p w14:paraId="36639324" w14:textId="77777777" w:rsidR="00F25E91" w:rsidRPr="00046116" w:rsidRDefault="00F25E91" w:rsidP="00F25E91">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Lungimea căilor ferate în funcțiune echipate cu sistemul european de management al traficului feroviar – TEN-T</w:t>
            </w:r>
          </w:p>
        </w:tc>
        <w:tc>
          <w:tcPr>
            <w:tcW w:w="1417" w:type="dxa"/>
          </w:tcPr>
          <w:p w14:paraId="251091C3"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Km</w:t>
            </w:r>
          </w:p>
        </w:tc>
        <w:tc>
          <w:tcPr>
            <w:tcW w:w="1096" w:type="dxa"/>
          </w:tcPr>
          <w:p w14:paraId="07B4BCD6"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rPr>
              <w:t>0</w:t>
            </w:r>
          </w:p>
        </w:tc>
        <w:tc>
          <w:tcPr>
            <w:tcW w:w="747" w:type="dxa"/>
          </w:tcPr>
          <w:p w14:paraId="3BBD0CCC"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rPr>
              <w:t>64</w:t>
            </w:r>
          </w:p>
        </w:tc>
      </w:tr>
      <w:tr w:rsidR="00F25E91" w:rsidRPr="00046116" w14:paraId="6028E468" w14:textId="77777777" w:rsidTr="00F25E91">
        <w:trPr>
          <w:trHeight w:val="529"/>
        </w:trPr>
        <w:tc>
          <w:tcPr>
            <w:tcW w:w="988" w:type="dxa"/>
          </w:tcPr>
          <w:p w14:paraId="598B024B" w14:textId="77777777" w:rsidR="00F25E91" w:rsidRPr="00046116" w:rsidRDefault="00F25E91" w:rsidP="00F25E91">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RCO 53</w:t>
            </w:r>
          </w:p>
        </w:tc>
        <w:tc>
          <w:tcPr>
            <w:tcW w:w="5103" w:type="dxa"/>
          </w:tcPr>
          <w:p w14:paraId="44E3D5BB" w14:textId="77777777" w:rsidR="00F25E91" w:rsidRPr="00046116" w:rsidRDefault="00F25E91" w:rsidP="00F25E91">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Gări și halte feroviare noi sau modernizate</w:t>
            </w:r>
          </w:p>
        </w:tc>
        <w:tc>
          <w:tcPr>
            <w:tcW w:w="1417" w:type="dxa"/>
          </w:tcPr>
          <w:p w14:paraId="738B42A5"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Nr. stații</w:t>
            </w:r>
          </w:p>
        </w:tc>
        <w:tc>
          <w:tcPr>
            <w:tcW w:w="1096" w:type="dxa"/>
          </w:tcPr>
          <w:p w14:paraId="40889A5E"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0</w:t>
            </w:r>
          </w:p>
        </w:tc>
        <w:tc>
          <w:tcPr>
            <w:tcW w:w="747" w:type="dxa"/>
          </w:tcPr>
          <w:p w14:paraId="5396EDAD" w14:textId="6C53DE8D" w:rsidR="00F25E91" w:rsidRPr="00046116" w:rsidRDefault="000D5117"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rPr>
              <w:t>16</w:t>
            </w:r>
          </w:p>
        </w:tc>
      </w:tr>
      <w:tr w:rsidR="00F25E91" w:rsidRPr="00046116" w14:paraId="7461940E" w14:textId="77777777" w:rsidTr="00F25E91">
        <w:trPr>
          <w:trHeight w:val="202"/>
        </w:trPr>
        <w:tc>
          <w:tcPr>
            <w:tcW w:w="988" w:type="dxa"/>
          </w:tcPr>
          <w:p w14:paraId="1BCF4C77" w14:textId="77777777" w:rsidR="00F25E91" w:rsidRPr="00046116" w:rsidRDefault="00F25E91" w:rsidP="00F25E91">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SOI1</w:t>
            </w:r>
          </w:p>
        </w:tc>
        <w:tc>
          <w:tcPr>
            <w:tcW w:w="5103" w:type="dxa"/>
          </w:tcPr>
          <w:p w14:paraId="7AB52D2B" w14:textId="77777777" w:rsidR="00F25E91" w:rsidRPr="00046116" w:rsidRDefault="00F25E91" w:rsidP="00F25E91">
            <w:pPr>
              <w:widowControl w:val="0"/>
              <w:autoSpaceDE w:val="0"/>
              <w:autoSpaceDN w:val="0"/>
              <w:adjustRightInd w:val="0"/>
              <w:jc w:val="both"/>
              <w:rPr>
                <w:rFonts w:ascii="Trebuchet MS" w:hAnsi="Trebuchet MS"/>
                <w:sz w:val="18"/>
                <w:szCs w:val="18"/>
                <w:lang w:eastAsia="ro-RO"/>
              </w:rPr>
            </w:pPr>
            <w:proofErr w:type="spellStart"/>
            <w:r w:rsidRPr="00046116">
              <w:rPr>
                <w:rFonts w:ascii="Trebuchet MS" w:hAnsi="Trebuchet MS"/>
                <w:sz w:val="18"/>
                <w:szCs w:val="18"/>
                <w:lang w:eastAsia="ro-RO"/>
              </w:rPr>
              <w:t>Documentatii</w:t>
            </w:r>
            <w:proofErr w:type="spellEnd"/>
            <w:r w:rsidRPr="00046116">
              <w:rPr>
                <w:rFonts w:ascii="Trebuchet MS" w:hAnsi="Trebuchet MS"/>
                <w:sz w:val="18"/>
                <w:szCs w:val="18"/>
                <w:lang w:eastAsia="ro-RO"/>
              </w:rPr>
              <w:t xml:space="preserve"> </w:t>
            </w:r>
            <w:proofErr w:type="spellStart"/>
            <w:r w:rsidRPr="00046116">
              <w:rPr>
                <w:rFonts w:ascii="Trebuchet MS" w:hAnsi="Trebuchet MS"/>
                <w:sz w:val="18"/>
                <w:szCs w:val="18"/>
                <w:lang w:eastAsia="ro-RO"/>
              </w:rPr>
              <w:t>tehnico</w:t>
            </w:r>
            <w:proofErr w:type="spellEnd"/>
            <w:r w:rsidRPr="00046116">
              <w:rPr>
                <w:rFonts w:ascii="Trebuchet MS" w:hAnsi="Trebuchet MS"/>
                <w:sz w:val="18"/>
                <w:szCs w:val="18"/>
                <w:lang w:eastAsia="ro-RO"/>
              </w:rPr>
              <w:t>-economice</w:t>
            </w:r>
          </w:p>
        </w:tc>
        <w:tc>
          <w:tcPr>
            <w:tcW w:w="1417" w:type="dxa"/>
          </w:tcPr>
          <w:p w14:paraId="1392D6D1"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Nr.</w:t>
            </w:r>
          </w:p>
        </w:tc>
        <w:tc>
          <w:tcPr>
            <w:tcW w:w="1096" w:type="dxa"/>
          </w:tcPr>
          <w:p w14:paraId="0347BDB6"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0</w:t>
            </w:r>
          </w:p>
        </w:tc>
        <w:tc>
          <w:tcPr>
            <w:tcW w:w="747" w:type="dxa"/>
          </w:tcPr>
          <w:p w14:paraId="7245A1EA"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1</w:t>
            </w:r>
          </w:p>
        </w:tc>
      </w:tr>
      <w:tr w:rsidR="000D5117" w:rsidRPr="00046116" w14:paraId="33F88C1B" w14:textId="77777777" w:rsidTr="00160BDA">
        <w:trPr>
          <w:trHeight w:val="202"/>
        </w:trPr>
        <w:tc>
          <w:tcPr>
            <w:tcW w:w="9351" w:type="dxa"/>
            <w:gridSpan w:val="5"/>
          </w:tcPr>
          <w:p w14:paraId="3C235ECC" w14:textId="5CAB2444" w:rsidR="000D5117" w:rsidRPr="00046116" w:rsidRDefault="000D5117" w:rsidP="000D5117">
            <w:pPr>
              <w:widowControl w:val="0"/>
              <w:autoSpaceDE w:val="0"/>
              <w:autoSpaceDN w:val="0"/>
              <w:adjustRightInd w:val="0"/>
              <w:rPr>
                <w:rFonts w:ascii="Trebuchet MS" w:hAnsi="Trebuchet MS"/>
                <w:b/>
                <w:sz w:val="18"/>
                <w:szCs w:val="18"/>
                <w:lang w:eastAsia="ro-RO"/>
              </w:rPr>
            </w:pPr>
            <w:r w:rsidRPr="00046116">
              <w:rPr>
                <w:rFonts w:ascii="Trebuchet MS" w:hAnsi="Trebuchet MS"/>
                <w:b/>
                <w:sz w:val="18"/>
                <w:szCs w:val="18"/>
                <w:lang w:eastAsia="ro-RO"/>
              </w:rPr>
              <w:t>FC</w:t>
            </w:r>
          </w:p>
        </w:tc>
      </w:tr>
      <w:tr w:rsidR="00F25E91" w:rsidRPr="00046116" w14:paraId="1241376E" w14:textId="77777777" w:rsidTr="00F25E91">
        <w:trPr>
          <w:trHeight w:val="225"/>
        </w:trPr>
        <w:tc>
          <w:tcPr>
            <w:tcW w:w="988" w:type="dxa"/>
          </w:tcPr>
          <w:p w14:paraId="5E79CC34" w14:textId="77777777" w:rsidR="00F25E91" w:rsidRPr="00046116" w:rsidRDefault="00F25E91" w:rsidP="00F25E91">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RCO 47</w:t>
            </w:r>
          </w:p>
        </w:tc>
        <w:tc>
          <w:tcPr>
            <w:tcW w:w="5103" w:type="dxa"/>
          </w:tcPr>
          <w:p w14:paraId="019BCF1F" w14:textId="77777777" w:rsidR="00F25E91" w:rsidRPr="00046116" w:rsidRDefault="00F25E91" w:rsidP="00F25E91">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Lungimea căilor ferate noi sau reabilitate – TEN-T</w:t>
            </w:r>
          </w:p>
        </w:tc>
        <w:tc>
          <w:tcPr>
            <w:tcW w:w="1417" w:type="dxa"/>
          </w:tcPr>
          <w:p w14:paraId="51657EC6"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Km</w:t>
            </w:r>
          </w:p>
        </w:tc>
        <w:tc>
          <w:tcPr>
            <w:tcW w:w="1096" w:type="dxa"/>
          </w:tcPr>
          <w:p w14:paraId="3DBD59B5"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0</w:t>
            </w:r>
          </w:p>
        </w:tc>
        <w:tc>
          <w:tcPr>
            <w:tcW w:w="747" w:type="dxa"/>
          </w:tcPr>
          <w:p w14:paraId="242749A6"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240</w:t>
            </w:r>
          </w:p>
        </w:tc>
      </w:tr>
      <w:tr w:rsidR="00F25E91" w:rsidRPr="00046116" w14:paraId="42F8935B" w14:textId="77777777" w:rsidTr="00F25E91">
        <w:trPr>
          <w:trHeight w:val="461"/>
        </w:trPr>
        <w:tc>
          <w:tcPr>
            <w:tcW w:w="988" w:type="dxa"/>
          </w:tcPr>
          <w:p w14:paraId="6AF82D6E" w14:textId="77777777" w:rsidR="00F25E91" w:rsidRPr="00046116" w:rsidRDefault="00F25E91" w:rsidP="00F25E91">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SOI1</w:t>
            </w:r>
          </w:p>
        </w:tc>
        <w:tc>
          <w:tcPr>
            <w:tcW w:w="5103" w:type="dxa"/>
          </w:tcPr>
          <w:p w14:paraId="4DF3D730" w14:textId="77777777" w:rsidR="00F25E91" w:rsidRPr="00046116" w:rsidRDefault="00F25E91" w:rsidP="00F25E91">
            <w:pPr>
              <w:widowControl w:val="0"/>
              <w:autoSpaceDE w:val="0"/>
              <w:autoSpaceDN w:val="0"/>
              <w:adjustRightInd w:val="0"/>
              <w:jc w:val="both"/>
              <w:rPr>
                <w:rFonts w:ascii="Trebuchet MS" w:hAnsi="Trebuchet MS"/>
                <w:sz w:val="18"/>
                <w:szCs w:val="18"/>
                <w:lang w:eastAsia="ro-RO"/>
              </w:rPr>
            </w:pPr>
            <w:proofErr w:type="spellStart"/>
            <w:r w:rsidRPr="00046116">
              <w:rPr>
                <w:rFonts w:ascii="Trebuchet MS" w:hAnsi="Trebuchet MS"/>
                <w:sz w:val="18"/>
                <w:szCs w:val="18"/>
                <w:lang w:eastAsia="ro-RO"/>
              </w:rPr>
              <w:t>Documentatii</w:t>
            </w:r>
            <w:proofErr w:type="spellEnd"/>
            <w:r w:rsidRPr="00046116">
              <w:rPr>
                <w:rFonts w:ascii="Trebuchet MS" w:hAnsi="Trebuchet MS"/>
                <w:sz w:val="18"/>
                <w:szCs w:val="18"/>
                <w:lang w:eastAsia="ro-RO"/>
              </w:rPr>
              <w:t xml:space="preserve"> </w:t>
            </w:r>
            <w:proofErr w:type="spellStart"/>
            <w:r w:rsidRPr="00046116">
              <w:rPr>
                <w:rFonts w:ascii="Trebuchet MS" w:hAnsi="Trebuchet MS"/>
                <w:sz w:val="18"/>
                <w:szCs w:val="18"/>
                <w:lang w:eastAsia="ro-RO"/>
              </w:rPr>
              <w:t>tehnico</w:t>
            </w:r>
            <w:proofErr w:type="spellEnd"/>
            <w:r w:rsidRPr="00046116">
              <w:rPr>
                <w:rFonts w:ascii="Trebuchet MS" w:hAnsi="Trebuchet MS"/>
                <w:sz w:val="18"/>
                <w:szCs w:val="18"/>
                <w:lang w:eastAsia="ro-RO"/>
              </w:rPr>
              <w:t>-economice</w:t>
            </w:r>
          </w:p>
        </w:tc>
        <w:tc>
          <w:tcPr>
            <w:tcW w:w="1417" w:type="dxa"/>
          </w:tcPr>
          <w:p w14:paraId="1E931A97"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 xml:space="preserve">Nr. </w:t>
            </w:r>
          </w:p>
        </w:tc>
        <w:tc>
          <w:tcPr>
            <w:tcW w:w="1096" w:type="dxa"/>
          </w:tcPr>
          <w:p w14:paraId="0C6FD7A5"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0</w:t>
            </w:r>
          </w:p>
        </w:tc>
        <w:tc>
          <w:tcPr>
            <w:tcW w:w="747" w:type="dxa"/>
          </w:tcPr>
          <w:p w14:paraId="39B07EAD"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1</w:t>
            </w:r>
          </w:p>
        </w:tc>
      </w:tr>
      <w:tr w:rsidR="00F25E91" w:rsidRPr="00046116" w14:paraId="4A0E932E" w14:textId="77777777" w:rsidTr="00F25E91">
        <w:trPr>
          <w:trHeight w:val="461"/>
        </w:trPr>
        <w:tc>
          <w:tcPr>
            <w:tcW w:w="988" w:type="dxa"/>
          </w:tcPr>
          <w:p w14:paraId="5539E219" w14:textId="77777777" w:rsidR="00F25E91" w:rsidRPr="00046116" w:rsidRDefault="00F25E91" w:rsidP="00F25E91">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SOI2</w:t>
            </w:r>
          </w:p>
        </w:tc>
        <w:tc>
          <w:tcPr>
            <w:tcW w:w="5103" w:type="dxa"/>
          </w:tcPr>
          <w:p w14:paraId="28A3C355" w14:textId="77777777" w:rsidR="00F25E91" w:rsidRPr="00046116" w:rsidRDefault="00F25E91" w:rsidP="00F25E91">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 xml:space="preserve">Progresul </w:t>
            </w:r>
            <w:proofErr w:type="spellStart"/>
            <w:r w:rsidRPr="00046116">
              <w:rPr>
                <w:rFonts w:ascii="Trebuchet MS" w:hAnsi="Trebuchet MS"/>
                <w:sz w:val="18"/>
                <w:szCs w:val="18"/>
                <w:lang w:eastAsia="ro-RO"/>
              </w:rPr>
              <w:t>implementarii</w:t>
            </w:r>
            <w:proofErr w:type="spellEnd"/>
            <w:r w:rsidRPr="00046116">
              <w:rPr>
                <w:rFonts w:ascii="Trebuchet MS" w:hAnsi="Trebuchet MS"/>
                <w:sz w:val="18"/>
                <w:szCs w:val="18"/>
                <w:lang w:eastAsia="ro-RO"/>
              </w:rPr>
              <w:t xml:space="preserve"> planului de </w:t>
            </w:r>
            <w:proofErr w:type="spellStart"/>
            <w:r w:rsidRPr="00046116">
              <w:rPr>
                <w:rFonts w:ascii="Trebuchet MS" w:hAnsi="Trebuchet MS"/>
                <w:sz w:val="18"/>
                <w:szCs w:val="18"/>
                <w:lang w:eastAsia="ro-RO"/>
              </w:rPr>
              <w:t>actiune</w:t>
            </w:r>
            <w:proofErr w:type="spellEnd"/>
            <w:r w:rsidRPr="00046116">
              <w:rPr>
                <w:rFonts w:ascii="Trebuchet MS" w:hAnsi="Trebuchet MS"/>
                <w:sz w:val="18"/>
                <w:szCs w:val="18"/>
                <w:lang w:eastAsia="ro-RO"/>
              </w:rPr>
              <w:t xml:space="preserve"> pentru </w:t>
            </w:r>
            <w:proofErr w:type="spellStart"/>
            <w:r w:rsidRPr="00046116">
              <w:rPr>
                <w:rFonts w:ascii="Trebuchet MS" w:hAnsi="Trebuchet MS"/>
                <w:sz w:val="18"/>
                <w:szCs w:val="18"/>
                <w:lang w:eastAsia="ro-RO"/>
              </w:rPr>
              <w:t>cresterea</w:t>
            </w:r>
            <w:proofErr w:type="spellEnd"/>
            <w:r w:rsidRPr="00046116">
              <w:rPr>
                <w:rFonts w:ascii="Trebuchet MS" w:hAnsi="Trebuchet MS"/>
                <w:sz w:val="18"/>
                <w:szCs w:val="18"/>
                <w:lang w:eastAsia="ro-RO"/>
              </w:rPr>
              <w:t xml:space="preserve"> </w:t>
            </w:r>
            <w:proofErr w:type="spellStart"/>
            <w:r w:rsidRPr="00046116">
              <w:rPr>
                <w:rFonts w:ascii="Trebuchet MS" w:hAnsi="Trebuchet MS"/>
                <w:sz w:val="18"/>
                <w:szCs w:val="18"/>
                <w:lang w:eastAsia="ro-RO"/>
              </w:rPr>
              <w:t>capacitatii</w:t>
            </w:r>
            <w:proofErr w:type="spellEnd"/>
            <w:r w:rsidRPr="00046116">
              <w:rPr>
                <w:rFonts w:ascii="Trebuchet MS" w:hAnsi="Trebuchet MS"/>
                <w:sz w:val="18"/>
                <w:szCs w:val="18"/>
                <w:lang w:eastAsia="ro-RO"/>
              </w:rPr>
              <w:t xml:space="preserve"> administrative</w:t>
            </w:r>
          </w:p>
        </w:tc>
        <w:tc>
          <w:tcPr>
            <w:tcW w:w="1417" w:type="dxa"/>
          </w:tcPr>
          <w:p w14:paraId="2D895D16"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rPr>
              <w:t>%</w:t>
            </w:r>
          </w:p>
        </w:tc>
        <w:tc>
          <w:tcPr>
            <w:tcW w:w="1096" w:type="dxa"/>
          </w:tcPr>
          <w:p w14:paraId="09C4DA3B"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rPr>
              <w:t>20</w:t>
            </w:r>
          </w:p>
        </w:tc>
        <w:tc>
          <w:tcPr>
            <w:tcW w:w="747" w:type="dxa"/>
          </w:tcPr>
          <w:p w14:paraId="5FF4B69D" w14:textId="77777777" w:rsidR="00F25E91" w:rsidRPr="00046116" w:rsidRDefault="00F25E91" w:rsidP="00F25E91">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rPr>
              <w:t>100</w:t>
            </w:r>
          </w:p>
        </w:tc>
      </w:tr>
    </w:tbl>
    <w:p w14:paraId="32BFCF48" w14:textId="13659BB5" w:rsidR="00A34AAA" w:rsidRPr="00046116" w:rsidRDefault="00AE0CFE" w:rsidP="005C539E">
      <w:pPr>
        <w:pStyle w:val="Titlu1"/>
        <w:numPr>
          <w:ilvl w:val="1"/>
          <w:numId w:val="1"/>
        </w:numPr>
        <w:spacing w:after="240"/>
        <w:rPr>
          <w:rFonts w:ascii="Trebuchet MS" w:hAnsi="Trebuchet MS"/>
          <w:i/>
          <w:color w:val="2F5496" w:themeColor="accent5" w:themeShade="BF"/>
          <w:sz w:val="24"/>
          <w:szCs w:val="24"/>
        </w:rPr>
      </w:pPr>
      <w:r w:rsidRPr="00046116">
        <w:rPr>
          <w:rFonts w:ascii="Trebuchet MS" w:hAnsi="Trebuchet MS"/>
          <w:i/>
          <w:iCs/>
          <w:color w:val="2F5496" w:themeColor="accent5" w:themeShade="BF"/>
          <w:sz w:val="24"/>
          <w:szCs w:val="24"/>
        </w:rPr>
        <w:t xml:space="preserve"> </w:t>
      </w:r>
      <w:bookmarkStart w:id="24" w:name="_Toc142639553"/>
      <w:r w:rsidR="00A34AAA" w:rsidRPr="00046116">
        <w:rPr>
          <w:rFonts w:ascii="Trebuchet MS" w:hAnsi="Trebuchet MS"/>
          <w:i/>
          <w:iCs/>
          <w:color w:val="2F5496" w:themeColor="accent5" w:themeShade="BF"/>
          <w:sz w:val="24"/>
          <w:szCs w:val="24"/>
        </w:rPr>
        <w:t>Operațiune</w:t>
      </w:r>
      <w:r w:rsidR="00A34AAA" w:rsidRPr="00046116">
        <w:rPr>
          <w:rFonts w:ascii="Trebuchet MS" w:hAnsi="Trebuchet MS"/>
          <w:i/>
          <w:color w:val="2F5496" w:themeColor="accent5" w:themeShade="BF"/>
          <w:sz w:val="24"/>
          <w:szCs w:val="24"/>
        </w:rPr>
        <w:t xml:space="preserve"> de importanță strategică</w:t>
      </w:r>
      <w:bookmarkEnd w:id="24"/>
      <w:r w:rsidR="00A34AAA" w:rsidRPr="00046116">
        <w:rPr>
          <w:rFonts w:ascii="Trebuchet MS" w:hAnsi="Trebuchet MS"/>
          <w:i/>
          <w:color w:val="2F5496" w:themeColor="accent5" w:themeShade="BF"/>
          <w:sz w:val="24"/>
          <w:szCs w:val="24"/>
        </w:rPr>
        <w:t xml:space="preserve"> </w:t>
      </w:r>
      <w:r w:rsidR="00A34AAA" w:rsidRPr="00046116">
        <w:rPr>
          <w:rFonts w:ascii="Trebuchet MS" w:hAnsi="Trebuchet MS"/>
          <w:i/>
          <w:color w:val="2F5496" w:themeColor="accent5" w:themeShade="BF"/>
          <w:sz w:val="24"/>
          <w:szCs w:val="24"/>
        </w:rPr>
        <w:tab/>
      </w:r>
    </w:p>
    <w:p w14:paraId="02A99B11" w14:textId="77777777" w:rsidR="001E69DD" w:rsidRPr="00046116" w:rsidRDefault="001E69DD" w:rsidP="000D078F">
      <w:pPr>
        <w:jc w:val="both"/>
        <w:rPr>
          <w:rFonts w:ascii="Trebuchet MS" w:hAnsi="Trebuchet MS"/>
        </w:rPr>
      </w:pPr>
      <w:r w:rsidRPr="00046116">
        <w:rPr>
          <w:rFonts w:ascii="Trebuchet MS" w:hAnsi="Trebuchet MS"/>
        </w:rPr>
        <w:t xml:space="preserve">Operațiunile prevăzute în cadrul acestei priorități sunt considerate a fi operațiuni de importanță strategică, așa cum sunt acestea definite la </w:t>
      </w:r>
      <w:proofErr w:type="spellStart"/>
      <w:r w:rsidRPr="00046116">
        <w:rPr>
          <w:rFonts w:ascii="Trebuchet MS" w:hAnsi="Trebuchet MS"/>
        </w:rPr>
        <w:t>art</w:t>
      </w:r>
      <w:proofErr w:type="spellEnd"/>
      <w:r w:rsidRPr="00046116">
        <w:rPr>
          <w:rFonts w:ascii="Trebuchet MS" w:hAnsi="Trebuchet MS"/>
        </w:rPr>
        <w:t xml:space="preserve"> 2 pct. 5 din Regulamentul (UE) 2021/1.060 și constituie anexa la Programul Transport 2021 – 2027 – Apendicele 3. </w:t>
      </w:r>
    </w:p>
    <w:p w14:paraId="7742016E" w14:textId="3FAE843D" w:rsidR="001E69DD" w:rsidRPr="00046116" w:rsidRDefault="001E69DD" w:rsidP="000D078F">
      <w:pPr>
        <w:jc w:val="both"/>
        <w:rPr>
          <w:rFonts w:ascii="Trebuchet MS" w:hAnsi="Trebuchet MS"/>
        </w:rPr>
      </w:pPr>
      <w:r w:rsidRPr="00046116">
        <w:rPr>
          <w:rFonts w:ascii="Trebuchet MS" w:hAnsi="Trebuchet MS"/>
        </w:rPr>
        <w:t>Conform prevederilor Regulamentului mai sus amintit, operațiunile din cadrul prezentei priorități aduc o contribuție semnificativă la realizarea obiectivelor programului și vor face obiectul unei monitorizări și al unor măsuri de comunicare speciale.</w:t>
      </w:r>
    </w:p>
    <w:p w14:paraId="7E2F150D" w14:textId="3C316C4B" w:rsidR="00BD0D04" w:rsidRPr="00046116" w:rsidRDefault="00A34AAA" w:rsidP="005C539E">
      <w:pPr>
        <w:pStyle w:val="Titlu1"/>
        <w:numPr>
          <w:ilvl w:val="1"/>
          <w:numId w:val="1"/>
        </w:numPr>
        <w:spacing w:after="240"/>
        <w:rPr>
          <w:rFonts w:ascii="Trebuchet MS" w:hAnsi="Trebuchet MS"/>
          <w:i/>
          <w:color w:val="2F5496" w:themeColor="accent5" w:themeShade="BF"/>
          <w:sz w:val="24"/>
          <w:szCs w:val="24"/>
        </w:rPr>
      </w:pPr>
      <w:bookmarkStart w:id="25" w:name="_Toc142639554"/>
      <w:r w:rsidRPr="00046116">
        <w:rPr>
          <w:rFonts w:ascii="Trebuchet MS" w:hAnsi="Trebuchet MS"/>
          <w:i/>
          <w:iCs/>
          <w:color w:val="2F5496" w:themeColor="accent5" w:themeShade="BF"/>
          <w:sz w:val="24"/>
          <w:szCs w:val="24"/>
        </w:rPr>
        <w:t>Investiții</w:t>
      </w:r>
      <w:r w:rsidRPr="00046116">
        <w:rPr>
          <w:rFonts w:ascii="Trebuchet MS" w:hAnsi="Trebuchet MS"/>
          <w:i/>
          <w:color w:val="2F5496" w:themeColor="accent5" w:themeShade="BF"/>
          <w:sz w:val="24"/>
          <w:szCs w:val="24"/>
        </w:rPr>
        <w:t xml:space="preserve"> teritoriale integrate</w:t>
      </w:r>
      <w:bookmarkEnd w:id="25"/>
      <w:r w:rsidRPr="00046116">
        <w:rPr>
          <w:rFonts w:ascii="Trebuchet MS" w:hAnsi="Trebuchet MS"/>
          <w:i/>
          <w:color w:val="2F5496" w:themeColor="accent5" w:themeShade="BF"/>
          <w:sz w:val="24"/>
          <w:szCs w:val="24"/>
        </w:rPr>
        <w:t xml:space="preserve"> </w:t>
      </w:r>
    </w:p>
    <w:p w14:paraId="3141CBB9" w14:textId="08C28297" w:rsidR="00A34AAA" w:rsidRPr="00046116" w:rsidRDefault="00F25E91" w:rsidP="00BD0D04">
      <w:pPr>
        <w:rPr>
          <w:rFonts w:ascii="Trebuchet MS" w:hAnsi="Trebuchet MS"/>
          <w:iCs/>
        </w:rPr>
      </w:pPr>
      <w:r w:rsidRPr="00046116">
        <w:rPr>
          <w:rFonts w:ascii="Trebuchet MS" w:hAnsi="Trebuchet MS"/>
          <w:iCs/>
        </w:rPr>
        <w:t>Nu se aplică prezentului apel.</w:t>
      </w:r>
    </w:p>
    <w:p w14:paraId="0E7AABC3" w14:textId="39E50E5F" w:rsidR="008F4B56" w:rsidRPr="00046116" w:rsidRDefault="00AE0CFE" w:rsidP="005C539E">
      <w:pPr>
        <w:pStyle w:val="Titlu1"/>
        <w:numPr>
          <w:ilvl w:val="1"/>
          <w:numId w:val="1"/>
        </w:numPr>
        <w:spacing w:after="240"/>
        <w:rPr>
          <w:rFonts w:ascii="Trebuchet MS" w:hAnsi="Trebuchet MS"/>
          <w:i/>
          <w:color w:val="2F5496" w:themeColor="accent5" w:themeShade="BF"/>
          <w:sz w:val="24"/>
          <w:szCs w:val="24"/>
        </w:rPr>
      </w:pPr>
      <w:r w:rsidRPr="00046116">
        <w:rPr>
          <w:rFonts w:ascii="Trebuchet MS" w:hAnsi="Trebuchet MS"/>
          <w:i/>
          <w:color w:val="2F5496" w:themeColor="accent5" w:themeShade="BF"/>
          <w:sz w:val="24"/>
          <w:szCs w:val="24"/>
        </w:rPr>
        <w:t xml:space="preserve"> </w:t>
      </w:r>
      <w:bookmarkStart w:id="26" w:name="_Toc142639555"/>
      <w:r w:rsidR="008F4B56" w:rsidRPr="00046116">
        <w:rPr>
          <w:rFonts w:ascii="Trebuchet MS" w:hAnsi="Trebuchet MS"/>
          <w:i/>
          <w:color w:val="2F5496" w:themeColor="accent5" w:themeShade="BF"/>
          <w:sz w:val="24"/>
          <w:szCs w:val="24"/>
        </w:rPr>
        <w:t xml:space="preserve">Dezvoltare locală </w:t>
      </w:r>
      <w:r w:rsidR="007431D9" w:rsidRPr="00046116">
        <w:rPr>
          <w:rFonts w:ascii="Trebuchet MS" w:hAnsi="Trebuchet MS"/>
          <w:i/>
          <w:color w:val="2F5496" w:themeColor="accent5" w:themeShade="BF"/>
          <w:sz w:val="24"/>
          <w:szCs w:val="24"/>
        </w:rPr>
        <w:t xml:space="preserve">plasată </w:t>
      </w:r>
      <w:r w:rsidR="008F4B56" w:rsidRPr="00046116">
        <w:rPr>
          <w:rFonts w:ascii="Trebuchet MS" w:hAnsi="Trebuchet MS"/>
          <w:i/>
          <w:color w:val="2F5496" w:themeColor="accent5" w:themeShade="BF"/>
          <w:sz w:val="24"/>
          <w:szCs w:val="24"/>
        </w:rPr>
        <w:t>sub responsabilitatea comunității</w:t>
      </w:r>
      <w:bookmarkEnd w:id="26"/>
    </w:p>
    <w:p w14:paraId="2365155A" w14:textId="02F3ECE7" w:rsidR="00BD0D04" w:rsidRPr="00046116" w:rsidRDefault="00BD0D04" w:rsidP="00BD0D04">
      <w:pPr>
        <w:rPr>
          <w:rFonts w:ascii="Trebuchet MS" w:hAnsi="Trebuchet MS"/>
        </w:rPr>
      </w:pPr>
      <w:r w:rsidRPr="00046116">
        <w:rPr>
          <w:rFonts w:ascii="Trebuchet MS" w:hAnsi="Trebuchet MS"/>
        </w:rPr>
        <w:t>Nu se aplică prezentului apel.</w:t>
      </w:r>
    </w:p>
    <w:p w14:paraId="63AD0FB7" w14:textId="7616ECC2" w:rsidR="00F51C65" w:rsidRPr="00046116" w:rsidRDefault="00AE0CFE" w:rsidP="005C539E">
      <w:pPr>
        <w:pStyle w:val="Titlu1"/>
        <w:numPr>
          <w:ilvl w:val="1"/>
          <w:numId w:val="1"/>
        </w:numPr>
        <w:spacing w:after="240"/>
        <w:rPr>
          <w:rFonts w:ascii="Trebuchet MS" w:hAnsi="Trebuchet MS"/>
          <w:i/>
          <w:color w:val="2F5496" w:themeColor="accent5" w:themeShade="BF"/>
          <w:sz w:val="24"/>
          <w:szCs w:val="24"/>
        </w:rPr>
      </w:pPr>
      <w:r w:rsidRPr="00046116">
        <w:rPr>
          <w:rFonts w:ascii="Trebuchet MS" w:hAnsi="Trebuchet MS"/>
          <w:i/>
          <w:color w:val="2F5496" w:themeColor="accent5" w:themeShade="BF"/>
          <w:sz w:val="24"/>
          <w:szCs w:val="24"/>
        </w:rPr>
        <w:lastRenderedPageBreak/>
        <w:t xml:space="preserve"> </w:t>
      </w:r>
      <w:bookmarkStart w:id="27" w:name="_Toc142639556"/>
      <w:r w:rsidR="00F51C65" w:rsidRPr="00046116">
        <w:rPr>
          <w:rFonts w:ascii="Trebuchet MS" w:hAnsi="Trebuchet MS"/>
          <w:i/>
          <w:color w:val="2F5496" w:themeColor="accent5" w:themeShade="BF"/>
          <w:sz w:val="24"/>
          <w:szCs w:val="24"/>
        </w:rPr>
        <w:t>Reguli privind ajutorul de stat</w:t>
      </w:r>
      <w:bookmarkEnd w:id="27"/>
      <w:r w:rsidR="00F51C65" w:rsidRPr="00046116">
        <w:rPr>
          <w:rFonts w:ascii="Trebuchet MS" w:hAnsi="Trebuchet MS"/>
          <w:i/>
          <w:color w:val="2F5496" w:themeColor="accent5" w:themeShade="BF"/>
          <w:sz w:val="24"/>
          <w:szCs w:val="24"/>
        </w:rPr>
        <w:t xml:space="preserve"> </w:t>
      </w:r>
    </w:p>
    <w:p w14:paraId="6885BC52" w14:textId="5C1EDCBE" w:rsidR="00BD0D04" w:rsidRPr="00046116" w:rsidRDefault="00F25E91" w:rsidP="00387070">
      <w:pPr>
        <w:spacing w:line="276" w:lineRule="auto"/>
        <w:jc w:val="both"/>
        <w:rPr>
          <w:rFonts w:ascii="Trebuchet MS" w:hAnsi="Trebuchet MS"/>
        </w:rPr>
      </w:pPr>
      <w:r w:rsidRPr="00046116">
        <w:rPr>
          <w:rFonts w:ascii="Trebuchet MS" w:hAnsi="Trebuchet MS"/>
          <w:lang w:eastAsia="ro-RO"/>
        </w:rPr>
        <w:t>Regula ajutorului de stat nu se aplică pentru proiectele depuse în cadrul Priorității 4. În conformitate cu Modelul Analitic nr. 9</w:t>
      </w:r>
      <w:r w:rsidRPr="00046116">
        <w:rPr>
          <w:rFonts w:ascii="Trebuchet MS" w:hAnsi="Trebuchet MS"/>
          <w:vertAlign w:val="superscript"/>
          <w:lang w:eastAsia="ro-RO"/>
        </w:rPr>
        <w:footnoteReference w:id="1"/>
      </w:r>
      <w:r w:rsidRPr="00046116">
        <w:rPr>
          <w:rFonts w:ascii="Trebuchet MS" w:hAnsi="Trebuchet MS"/>
          <w:lang w:eastAsia="ro-RO"/>
        </w:rPr>
        <w:t xml:space="preserve"> de aplicare a Regulilor privind Ajutorul de Stat în domeniile infrastructurii feroviare, de metrou și transport local, proiectele de dezvoltare / modernizare a infrastructurii de transport feroviar nu intră sub incidența ajutorului de stat, deoarece infrastructura care urmează a fi realizată reprezintă infrastructură publică de stat, aceasta fiind administrată de CNCF CFR SA, în calitate de administrator al infrastructurii de transport </w:t>
      </w:r>
      <w:r w:rsidR="002952BC">
        <w:rPr>
          <w:rFonts w:ascii="Trebuchet MS" w:hAnsi="Trebuchet MS"/>
          <w:lang w:eastAsia="ro-RO"/>
        </w:rPr>
        <w:t>feroviar</w:t>
      </w:r>
      <w:r w:rsidRPr="00046116">
        <w:rPr>
          <w:rFonts w:ascii="Trebuchet MS" w:hAnsi="Trebuchet MS"/>
          <w:lang w:eastAsia="ro-RO"/>
        </w:rPr>
        <w:t xml:space="preserve">, desemnat conform </w:t>
      </w:r>
      <w:proofErr w:type="spellStart"/>
      <w:r w:rsidRPr="00046116">
        <w:rPr>
          <w:rFonts w:ascii="Trebuchet MS" w:hAnsi="Trebuchet MS"/>
          <w:lang w:eastAsia="ro-RO"/>
        </w:rPr>
        <w:t>legislaţiei</w:t>
      </w:r>
      <w:proofErr w:type="spellEnd"/>
      <w:r w:rsidRPr="00046116">
        <w:rPr>
          <w:rFonts w:ascii="Trebuchet MS" w:hAnsi="Trebuchet MS"/>
          <w:lang w:eastAsia="ro-RO"/>
        </w:rPr>
        <w:t xml:space="preserve"> în vigoare.</w:t>
      </w:r>
    </w:p>
    <w:p w14:paraId="4E6E7257" w14:textId="77777777" w:rsidR="00BD0D04" w:rsidRPr="00046116" w:rsidRDefault="00AE0CFE" w:rsidP="005C539E">
      <w:pPr>
        <w:pStyle w:val="Titlu1"/>
        <w:numPr>
          <w:ilvl w:val="1"/>
          <w:numId w:val="1"/>
        </w:numPr>
        <w:spacing w:after="240"/>
        <w:ind w:left="578" w:hanging="578"/>
        <w:rPr>
          <w:rFonts w:ascii="Trebuchet MS" w:hAnsi="Trebuchet MS"/>
          <w:i/>
          <w:color w:val="2F5496" w:themeColor="accent5" w:themeShade="BF"/>
          <w:sz w:val="24"/>
          <w:szCs w:val="24"/>
        </w:rPr>
      </w:pPr>
      <w:r w:rsidRPr="00046116">
        <w:rPr>
          <w:rFonts w:ascii="Trebuchet MS" w:hAnsi="Trebuchet MS"/>
          <w:i/>
          <w:iCs/>
          <w:color w:val="auto"/>
          <w:sz w:val="24"/>
          <w:szCs w:val="24"/>
        </w:rPr>
        <w:t xml:space="preserve"> </w:t>
      </w:r>
      <w:bookmarkStart w:id="28" w:name="_Toc142639557"/>
      <w:r w:rsidR="001F48A8" w:rsidRPr="00046116">
        <w:rPr>
          <w:rFonts w:ascii="Trebuchet MS" w:hAnsi="Trebuchet MS"/>
          <w:i/>
          <w:iCs/>
          <w:color w:val="2F5496" w:themeColor="accent5" w:themeShade="BF"/>
          <w:sz w:val="24"/>
          <w:szCs w:val="24"/>
        </w:rPr>
        <w:t>Reguli</w:t>
      </w:r>
      <w:r w:rsidR="001F48A8" w:rsidRPr="00046116">
        <w:rPr>
          <w:rFonts w:ascii="Trebuchet MS" w:hAnsi="Trebuchet MS"/>
          <w:i/>
          <w:color w:val="2F5496" w:themeColor="accent5" w:themeShade="BF"/>
          <w:sz w:val="24"/>
          <w:szCs w:val="24"/>
        </w:rPr>
        <w:t xml:space="preserve"> privind instrumentele financiare</w:t>
      </w:r>
      <w:bookmarkEnd w:id="28"/>
    </w:p>
    <w:p w14:paraId="423218CC" w14:textId="6D00C121" w:rsidR="00EA3336" w:rsidRPr="00046116" w:rsidRDefault="00EA3336" w:rsidP="00EA3336">
      <w:pPr>
        <w:rPr>
          <w:rFonts w:ascii="Trebuchet MS" w:hAnsi="Trebuchet MS"/>
        </w:rPr>
      </w:pPr>
      <w:r w:rsidRPr="00046116">
        <w:rPr>
          <w:rFonts w:ascii="Trebuchet MS" w:hAnsi="Trebuchet MS"/>
        </w:rPr>
        <w:t>Nu se aplică prezentului apel.</w:t>
      </w:r>
    </w:p>
    <w:p w14:paraId="3078D71E" w14:textId="58296CA8" w:rsidR="008174A5" w:rsidRPr="00046116" w:rsidRDefault="008174A5" w:rsidP="005C539E">
      <w:pPr>
        <w:pStyle w:val="Titlu1"/>
        <w:numPr>
          <w:ilvl w:val="1"/>
          <w:numId w:val="1"/>
        </w:numPr>
        <w:spacing w:after="240"/>
        <w:ind w:left="578" w:hanging="578"/>
        <w:rPr>
          <w:rFonts w:ascii="Trebuchet MS" w:hAnsi="Trebuchet MS"/>
          <w:i/>
          <w:color w:val="2F5496" w:themeColor="accent5" w:themeShade="BF"/>
          <w:sz w:val="24"/>
          <w:szCs w:val="24"/>
        </w:rPr>
      </w:pPr>
      <w:bookmarkStart w:id="29" w:name="_Toc142639558"/>
      <w:r w:rsidRPr="00046116">
        <w:rPr>
          <w:rFonts w:ascii="Trebuchet MS" w:hAnsi="Trebuchet MS"/>
          <w:i/>
          <w:color w:val="2F5496" w:themeColor="accent5" w:themeShade="BF"/>
          <w:sz w:val="24"/>
          <w:szCs w:val="24"/>
        </w:rPr>
        <w:t>Acțiuni interregionale, transfrontaliere și transnaționale</w:t>
      </w:r>
      <w:bookmarkEnd w:id="29"/>
      <w:r w:rsidRPr="00046116">
        <w:rPr>
          <w:rFonts w:ascii="Trebuchet MS" w:hAnsi="Trebuchet MS"/>
          <w:i/>
          <w:color w:val="2F5496" w:themeColor="accent5" w:themeShade="BF"/>
          <w:sz w:val="24"/>
          <w:szCs w:val="24"/>
        </w:rPr>
        <w:t xml:space="preserve"> </w:t>
      </w:r>
    </w:p>
    <w:p w14:paraId="21A97A30" w14:textId="4284BC30" w:rsidR="00EA3336" w:rsidRPr="00046116" w:rsidRDefault="00EA3336" w:rsidP="00EA3336">
      <w:pPr>
        <w:rPr>
          <w:rFonts w:ascii="Trebuchet MS" w:hAnsi="Trebuchet MS"/>
        </w:rPr>
      </w:pPr>
      <w:r w:rsidRPr="00046116">
        <w:rPr>
          <w:rFonts w:ascii="Trebuchet MS" w:hAnsi="Trebuchet MS"/>
        </w:rPr>
        <w:t>Nu se aplică prezentului apel.</w:t>
      </w:r>
    </w:p>
    <w:p w14:paraId="388E9D34" w14:textId="77A354AA" w:rsidR="00EF15DA" w:rsidRPr="00046116" w:rsidRDefault="00C80415" w:rsidP="005C539E">
      <w:pPr>
        <w:pStyle w:val="Titlu1"/>
        <w:numPr>
          <w:ilvl w:val="1"/>
          <w:numId w:val="1"/>
        </w:numPr>
        <w:spacing w:after="240"/>
        <w:ind w:left="578" w:hanging="578"/>
        <w:rPr>
          <w:rFonts w:ascii="Trebuchet MS" w:hAnsi="Trebuchet MS"/>
          <w:i/>
          <w:color w:val="2F5496" w:themeColor="accent5" w:themeShade="BF"/>
          <w:sz w:val="24"/>
          <w:szCs w:val="24"/>
        </w:rPr>
      </w:pPr>
      <w:bookmarkStart w:id="30" w:name="_Toc142639559"/>
      <w:r w:rsidRPr="00046116">
        <w:rPr>
          <w:rFonts w:ascii="Trebuchet MS" w:hAnsi="Trebuchet MS"/>
          <w:i/>
          <w:iCs/>
          <w:color w:val="2F5496" w:themeColor="accent5" w:themeShade="BF"/>
          <w:sz w:val="24"/>
          <w:szCs w:val="24"/>
        </w:rPr>
        <w:t>Principii</w:t>
      </w:r>
      <w:r w:rsidRPr="00046116">
        <w:rPr>
          <w:rFonts w:ascii="Trebuchet MS" w:hAnsi="Trebuchet MS"/>
          <w:i/>
          <w:color w:val="2F5496" w:themeColor="accent5" w:themeShade="BF"/>
          <w:sz w:val="24"/>
          <w:szCs w:val="24"/>
        </w:rPr>
        <w:t xml:space="preserve"> </w:t>
      </w:r>
      <w:r w:rsidR="00EF15DA" w:rsidRPr="00046116">
        <w:rPr>
          <w:rFonts w:ascii="Trebuchet MS" w:hAnsi="Trebuchet MS"/>
          <w:i/>
          <w:color w:val="2F5496" w:themeColor="accent5" w:themeShade="BF"/>
          <w:sz w:val="24"/>
          <w:szCs w:val="24"/>
        </w:rPr>
        <w:t>orizontale</w:t>
      </w:r>
      <w:bookmarkEnd w:id="30"/>
    </w:p>
    <w:p w14:paraId="3EF6F284" w14:textId="77777777" w:rsidR="00A2764E" w:rsidRPr="00046116" w:rsidRDefault="00A2764E" w:rsidP="00A2764E">
      <w:pPr>
        <w:spacing w:before="120" w:after="120"/>
        <w:jc w:val="both"/>
        <w:rPr>
          <w:rFonts w:ascii="Trebuchet MS" w:hAnsi="Trebuchet MS"/>
          <w:iCs/>
        </w:rPr>
      </w:pPr>
      <w:r w:rsidRPr="00046116">
        <w:rPr>
          <w:rFonts w:ascii="Trebuchet MS" w:hAnsi="Trebuchet MS"/>
          <w:iCs/>
        </w:rPr>
        <w:t>Respectarea cadrului legal este obligatorie pentru orice solicitant sau beneficiar de finanțare din fondurile UE. Cerințele minime privind integrarea principiilor orizontale în cadrul proiectelor se referă la facilitarea tuturor condițiilor care să conducă la respectarea legislației în domeniu.</w:t>
      </w:r>
    </w:p>
    <w:p w14:paraId="22C291CA" w14:textId="77777777" w:rsidR="00A2764E" w:rsidRPr="00046116" w:rsidRDefault="00A2764E" w:rsidP="00A2764E">
      <w:pPr>
        <w:spacing w:before="120" w:after="120"/>
        <w:jc w:val="both"/>
        <w:rPr>
          <w:rFonts w:ascii="Trebuchet MS" w:hAnsi="Trebuchet MS"/>
          <w:iCs/>
        </w:rPr>
      </w:pPr>
      <w:r w:rsidRPr="00046116">
        <w:rPr>
          <w:rFonts w:ascii="Trebuchet MS" w:hAnsi="Trebuchet MS"/>
          <w:iCs/>
        </w:rPr>
        <w:t xml:space="preserve">În cadrul proiectului se va face o descriere a modului în care proiectul respectă legislația (acte normative, politici publice) în domeniul egalității de șanse și dezvoltării durabile. </w:t>
      </w:r>
    </w:p>
    <w:p w14:paraId="7B3F4583" w14:textId="77777777" w:rsidR="00A2764E" w:rsidRPr="00046116" w:rsidRDefault="00A2764E" w:rsidP="00A2764E">
      <w:pPr>
        <w:spacing w:before="120" w:after="120"/>
        <w:jc w:val="both"/>
        <w:rPr>
          <w:rFonts w:ascii="Trebuchet MS" w:hAnsi="Trebuchet MS"/>
          <w:b/>
          <w:bCs/>
          <w:iCs/>
        </w:rPr>
      </w:pPr>
      <w:proofErr w:type="spellStart"/>
      <w:r w:rsidRPr="00046116">
        <w:rPr>
          <w:rFonts w:ascii="Trebuchet MS" w:hAnsi="Trebuchet MS"/>
          <w:b/>
          <w:bCs/>
          <w:iCs/>
        </w:rPr>
        <w:t>Şanse</w:t>
      </w:r>
      <w:proofErr w:type="spellEnd"/>
      <w:r w:rsidRPr="00046116">
        <w:rPr>
          <w:rFonts w:ascii="Trebuchet MS" w:hAnsi="Trebuchet MS"/>
          <w:b/>
          <w:bCs/>
          <w:iCs/>
        </w:rPr>
        <w:t xml:space="preserve"> egale</w:t>
      </w:r>
    </w:p>
    <w:p w14:paraId="455A9EC9" w14:textId="77777777" w:rsidR="00A2764E" w:rsidRPr="00046116" w:rsidRDefault="00A2764E" w:rsidP="00A2764E">
      <w:pPr>
        <w:spacing w:before="120" w:after="120"/>
        <w:jc w:val="both"/>
        <w:rPr>
          <w:rFonts w:ascii="Trebuchet MS" w:hAnsi="Trebuchet MS"/>
          <w:iCs/>
        </w:rPr>
      </w:pPr>
      <w:r w:rsidRPr="00046116">
        <w:rPr>
          <w:rFonts w:ascii="Trebuchet MS" w:hAnsi="Trebuchet MS"/>
          <w:iCs/>
        </w:rPr>
        <w:t xml:space="preserve">Egalitatea de </w:t>
      </w:r>
      <w:proofErr w:type="spellStart"/>
      <w:r w:rsidRPr="00046116">
        <w:rPr>
          <w:rFonts w:ascii="Trebuchet MS" w:hAnsi="Trebuchet MS"/>
          <w:iCs/>
        </w:rPr>
        <w:t>şanse</w:t>
      </w:r>
      <w:proofErr w:type="spellEnd"/>
      <w:r w:rsidRPr="00046116">
        <w:rPr>
          <w:rFonts w:ascii="Trebuchet MS" w:hAnsi="Trebuchet MS"/>
          <w:iCs/>
        </w:rPr>
        <w:t xml:space="preserve"> și de tratament are la bază participarea deplină și efectivă a fiecărei persoane la </w:t>
      </w:r>
      <w:proofErr w:type="spellStart"/>
      <w:r w:rsidRPr="00046116">
        <w:rPr>
          <w:rFonts w:ascii="Trebuchet MS" w:hAnsi="Trebuchet MS"/>
          <w:iCs/>
        </w:rPr>
        <w:t>viaţa</w:t>
      </w:r>
      <w:proofErr w:type="spellEnd"/>
      <w:r w:rsidRPr="00046116">
        <w:rPr>
          <w:rFonts w:ascii="Trebuchet MS" w:hAnsi="Trebuchet MS"/>
          <w:iCs/>
        </w:rPr>
        <w:t xml:space="preserve"> economică </w:t>
      </w:r>
      <w:proofErr w:type="spellStart"/>
      <w:r w:rsidRPr="00046116">
        <w:rPr>
          <w:rFonts w:ascii="Trebuchet MS" w:hAnsi="Trebuchet MS"/>
          <w:iCs/>
        </w:rPr>
        <w:t>şi</w:t>
      </w:r>
      <w:proofErr w:type="spellEnd"/>
      <w:r w:rsidRPr="00046116">
        <w:rPr>
          <w:rFonts w:ascii="Trebuchet MS" w:hAnsi="Trebuchet MS"/>
          <w:iCs/>
        </w:rPr>
        <w:t xml:space="preserve"> socială, fără deosebire pe criterii de sex, origine rasială sau etnică, religie sau convingeri, </w:t>
      </w:r>
      <w:proofErr w:type="spellStart"/>
      <w:r w:rsidRPr="00046116">
        <w:rPr>
          <w:rFonts w:ascii="Trebuchet MS" w:hAnsi="Trebuchet MS"/>
          <w:iCs/>
        </w:rPr>
        <w:t>dizabilităţi</w:t>
      </w:r>
      <w:proofErr w:type="spellEnd"/>
      <w:r w:rsidRPr="00046116">
        <w:rPr>
          <w:rFonts w:ascii="Trebuchet MS" w:hAnsi="Trebuchet MS"/>
          <w:iCs/>
        </w:rPr>
        <w:t>, vârstă sau orientare sexuală.</w:t>
      </w:r>
    </w:p>
    <w:p w14:paraId="408A69F3" w14:textId="77777777" w:rsidR="00A2764E" w:rsidRPr="00046116" w:rsidRDefault="00A2764E" w:rsidP="00A2764E">
      <w:pPr>
        <w:spacing w:before="120" w:after="120"/>
        <w:jc w:val="both"/>
        <w:rPr>
          <w:rFonts w:ascii="Trebuchet MS" w:hAnsi="Trebuchet MS"/>
          <w:iCs/>
        </w:rPr>
      </w:pPr>
      <w:r w:rsidRPr="00046116">
        <w:rPr>
          <w:rFonts w:ascii="Trebuchet MS" w:hAnsi="Trebuchet MS"/>
          <w:iCs/>
        </w:rPr>
        <w:t xml:space="preserve">Pentru a promova egalitatea de gen, nediscriminarea, precum și asigurarea accesibilității, principiul egalității de șanse și de tratament trebuie încorporat ca parte integrantă a diverselor stadii din ciclul de viață al unui proiect: definire și planificare, implementare, monitorizare și evaluare. </w:t>
      </w:r>
    </w:p>
    <w:p w14:paraId="190F5C75" w14:textId="77777777" w:rsidR="00A2764E" w:rsidRPr="00046116" w:rsidRDefault="00A2764E" w:rsidP="00A2764E">
      <w:pPr>
        <w:spacing w:before="120" w:after="120"/>
        <w:jc w:val="both"/>
        <w:rPr>
          <w:rFonts w:ascii="Trebuchet MS" w:hAnsi="Trebuchet MS"/>
          <w:iCs/>
        </w:rPr>
      </w:pPr>
      <w:r w:rsidRPr="00046116">
        <w:rPr>
          <w:rFonts w:ascii="Trebuchet MS" w:hAnsi="Trebuchet MS"/>
          <w:iCs/>
        </w:rPr>
        <w:t xml:space="preserve">Proiectul trebuie să descrie acțiunile specifice de promovare a egalității de șanse și prevenire a discriminării de gen, pe criterii de origine rasială sau etnică, religie sau credință, dizabilitate, vârstă sau orientare sexuală luând în considerare nevoile diferitelor grupuri-țintă expuse riscului acestor tipuri de discriminare și, mai ales, cerințele pentru asigurarea accesibilității pentru persoanele cu </w:t>
      </w:r>
      <w:proofErr w:type="spellStart"/>
      <w:r w:rsidRPr="00046116">
        <w:rPr>
          <w:rFonts w:ascii="Trebuchet MS" w:hAnsi="Trebuchet MS"/>
          <w:iCs/>
        </w:rPr>
        <w:t>dizabilităţi</w:t>
      </w:r>
      <w:proofErr w:type="spellEnd"/>
      <w:r w:rsidRPr="00046116">
        <w:rPr>
          <w:rFonts w:ascii="Trebuchet MS" w:hAnsi="Trebuchet MS"/>
          <w:iCs/>
        </w:rPr>
        <w:t>.</w:t>
      </w:r>
    </w:p>
    <w:p w14:paraId="7D5AAB6C" w14:textId="77777777" w:rsidR="00A2764E" w:rsidRPr="00046116" w:rsidRDefault="00A2764E" w:rsidP="00A2764E">
      <w:pPr>
        <w:spacing w:before="120" w:after="120"/>
        <w:jc w:val="both"/>
        <w:rPr>
          <w:rFonts w:ascii="Trebuchet MS" w:hAnsi="Trebuchet MS"/>
          <w:iCs/>
        </w:rPr>
      </w:pPr>
      <w:r w:rsidRPr="00046116">
        <w:rPr>
          <w:rFonts w:ascii="Trebuchet MS" w:hAnsi="Trebuchet MS"/>
          <w:iCs/>
        </w:rPr>
        <w:t xml:space="preserve">Secțiunea aferentă din cererea de finanțare va detalia modul în care legislația aplicabilă va fi respectată în selecția membrilor UIP implicați în implementarea proiectului. De asemenea se va </w:t>
      </w:r>
      <w:r w:rsidRPr="00046116">
        <w:rPr>
          <w:rFonts w:ascii="Trebuchet MS" w:hAnsi="Trebuchet MS"/>
          <w:iCs/>
        </w:rPr>
        <w:lastRenderedPageBreak/>
        <w:t>detalia modul în care legislația privind asigurarea accesului persoanelor cu dizabilități se aplică și va fi respectată în realizarea infrastructurii.</w:t>
      </w:r>
    </w:p>
    <w:p w14:paraId="3BF2C6EB" w14:textId="77777777" w:rsidR="00A2764E" w:rsidRPr="00046116" w:rsidRDefault="00A2764E" w:rsidP="00A2764E">
      <w:pPr>
        <w:spacing w:before="120" w:after="120"/>
        <w:jc w:val="both"/>
        <w:rPr>
          <w:rFonts w:ascii="Trebuchet MS" w:hAnsi="Trebuchet MS"/>
          <w:b/>
          <w:bCs/>
          <w:iCs/>
        </w:rPr>
      </w:pPr>
      <w:r w:rsidRPr="00046116">
        <w:rPr>
          <w:rFonts w:ascii="Trebuchet MS" w:hAnsi="Trebuchet MS"/>
          <w:b/>
          <w:bCs/>
          <w:iCs/>
        </w:rPr>
        <w:t>Dezvoltarea durabilă</w:t>
      </w:r>
    </w:p>
    <w:p w14:paraId="6BC604D4" w14:textId="77777777" w:rsidR="00A2764E" w:rsidRPr="00046116" w:rsidRDefault="00A2764E" w:rsidP="00A2764E">
      <w:pPr>
        <w:spacing w:before="120" w:after="120"/>
        <w:jc w:val="both"/>
        <w:rPr>
          <w:rFonts w:ascii="Trebuchet MS" w:hAnsi="Trebuchet MS"/>
          <w:iCs/>
        </w:rPr>
      </w:pPr>
      <w:r w:rsidRPr="00046116">
        <w:rPr>
          <w:rFonts w:ascii="Trebuchet MS" w:hAnsi="Trebuchet MS"/>
          <w:iCs/>
        </w:rPr>
        <w:t xml:space="preserve">Proiectul va promova dezvoltarea durabilă, în primul rând, prin finanțare unor </w:t>
      </w:r>
      <w:proofErr w:type="spellStart"/>
      <w:r w:rsidRPr="00046116">
        <w:rPr>
          <w:rFonts w:ascii="Trebuchet MS" w:hAnsi="Trebuchet MS"/>
          <w:iCs/>
        </w:rPr>
        <w:t>activităţi</w:t>
      </w:r>
      <w:proofErr w:type="spellEnd"/>
      <w:r w:rsidRPr="00046116">
        <w:rPr>
          <w:rFonts w:ascii="Trebuchet MS" w:hAnsi="Trebuchet MS"/>
          <w:iCs/>
        </w:rPr>
        <w:t xml:space="preserve"> orientate direct spre susținerea acesteia, urmărind în principal protecția mediului, utilizarea eficientă a resurselor, atenuarea și adaptarea la schimbările climatice, biodiversitatea, rezistența în fața dezastrelor, prevenirea și gestionarea riscurilor, ca de exemplu:</w:t>
      </w:r>
    </w:p>
    <w:p w14:paraId="26B42297" w14:textId="77777777" w:rsidR="00A2764E" w:rsidRPr="00046116" w:rsidRDefault="00A2764E">
      <w:pPr>
        <w:numPr>
          <w:ilvl w:val="0"/>
          <w:numId w:val="24"/>
        </w:numPr>
        <w:spacing w:before="120" w:after="120"/>
        <w:contextualSpacing/>
        <w:jc w:val="both"/>
        <w:rPr>
          <w:rFonts w:ascii="Trebuchet MS" w:hAnsi="Trebuchet MS"/>
          <w:iCs/>
        </w:rPr>
      </w:pPr>
      <w:r w:rsidRPr="00046116">
        <w:rPr>
          <w:rFonts w:ascii="Trebuchet MS" w:hAnsi="Trebuchet MS"/>
          <w:iCs/>
        </w:rPr>
        <w:t>Implementarea unor soluții tehnice eficiente din punct de vedere energetic;</w:t>
      </w:r>
    </w:p>
    <w:p w14:paraId="679FD225" w14:textId="77777777" w:rsidR="00A2764E" w:rsidRPr="00046116" w:rsidRDefault="00A2764E">
      <w:pPr>
        <w:numPr>
          <w:ilvl w:val="0"/>
          <w:numId w:val="24"/>
        </w:numPr>
        <w:spacing w:before="120" w:after="120"/>
        <w:contextualSpacing/>
        <w:jc w:val="both"/>
        <w:rPr>
          <w:rFonts w:ascii="Trebuchet MS" w:hAnsi="Trebuchet MS"/>
          <w:iCs/>
        </w:rPr>
      </w:pPr>
      <w:r w:rsidRPr="00046116">
        <w:rPr>
          <w:rFonts w:ascii="Trebuchet MS" w:hAnsi="Trebuchet MS"/>
          <w:iCs/>
        </w:rPr>
        <w:t>Utilizarea de materiale prietenoase cu mediul (ecologice sau reciclate) și de soluții inovative în construcții și în construcția de infrastructură, indiferent de tipul acesteia;</w:t>
      </w:r>
    </w:p>
    <w:p w14:paraId="794DC6BB" w14:textId="77777777" w:rsidR="00A2764E" w:rsidRPr="00046116" w:rsidRDefault="00A2764E">
      <w:pPr>
        <w:numPr>
          <w:ilvl w:val="0"/>
          <w:numId w:val="24"/>
        </w:numPr>
        <w:spacing w:before="120" w:after="120"/>
        <w:contextualSpacing/>
        <w:jc w:val="both"/>
        <w:rPr>
          <w:rFonts w:ascii="Trebuchet MS" w:hAnsi="Trebuchet MS"/>
          <w:iCs/>
        </w:rPr>
      </w:pPr>
      <w:r w:rsidRPr="00046116">
        <w:rPr>
          <w:rFonts w:ascii="Trebuchet MS" w:hAnsi="Trebuchet MS"/>
          <w:iCs/>
        </w:rPr>
        <w:t>Reutilizarea deșeurilor provenite de pe urma construcției infrastructurii;</w:t>
      </w:r>
    </w:p>
    <w:p w14:paraId="37CDE65A" w14:textId="77777777" w:rsidR="00A2764E" w:rsidRPr="00046116" w:rsidRDefault="00A2764E">
      <w:pPr>
        <w:numPr>
          <w:ilvl w:val="0"/>
          <w:numId w:val="24"/>
        </w:numPr>
        <w:spacing w:before="120" w:after="120"/>
        <w:contextualSpacing/>
        <w:jc w:val="both"/>
        <w:rPr>
          <w:rFonts w:ascii="Trebuchet MS" w:hAnsi="Trebuchet MS"/>
          <w:i/>
          <w:sz w:val="24"/>
          <w:szCs w:val="24"/>
        </w:rPr>
      </w:pPr>
      <w:r w:rsidRPr="00046116">
        <w:rPr>
          <w:rFonts w:ascii="Trebuchet MS" w:hAnsi="Trebuchet MS"/>
          <w:iCs/>
        </w:rPr>
        <w:t>Construirea de infrastructură verde.</w:t>
      </w:r>
    </w:p>
    <w:p w14:paraId="710ACC41" w14:textId="77777777" w:rsidR="00A2764E" w:rsidRPr="00046116" w:rsidRDefault="00A2764E" w:rsidP="00A2764E">
      <w:pPr>
        <w:spacing w:before="120" w:after="120"/>
        <w:ind w:left="720"/>
        <w:contextualSpacing/>
        <w:jc w:val="both"/>
        <w:rPr>
          <w:rFonts w:ascii="Trebuchet MS" w:hAnsi="Trebuchet MS"/>
          <w:i/>
          <w:sz w:val="24"/>
          <w:szCs w:val="24"/>
        </w:rPr>
      </w:pPr>
    </w:p>
    <w:p w14:paraId="464AD758" w14:textId="11427EBF" w:rsidR="00A2764E" w:rsidRPr="00046116" w:rsidRDefault="00A2764E" w:rsidP="00A2764E">
      <w:pPr>
        <w:spacing w:before="120" w:after="120"/>
        <w:jc w:val="both"/>
        <w:rPr>
          <w:rFonts w:ascii="Trebuchet MS" w:hAnsi="Trebuchet MS"/>
        </w:rPr>
      </w:pPr>
      <w:r w:rsidRPr="00046116">
        <w:rPr>
          <w:rFonts w:ascii="Trebuchet MS" w:hAnsi="Trebuchet MS"/>
        </w:rPr>
        <w:t xml:space="preserve">Potrivit art. 9 din Regulamentul (UE) 2021/1060, în procesul de pregătire, contractare, implementare și monitorizare a proiectului, solicitantul: </w:t>
      </w:r>
    </w:p>
    <w:p w14:paraId="40341D04" w14:textId="77777777" w:rsidR="00A2764E" w:rsidRPr="00046116" w:rsidRDefault="00A2764E">
      <w:pPr>
        <w:numPr>
          <w:ilvl w:val="0"/>
          <w:numId w:val="13"/>
        </w:numPr>
        <w:spacing w:before="120" w:after="120"/>
        <w:contextualSpacing/>
        <w:jc w:val="both"/>
        <w:rPr>
          <w:rFonts w:ascii="Trebuchet MS" w:hAnsi="Trebuchet MS"/>
        </w:rPr>
      </w:pPr>
      <w:r w:rsidRPr="00046116">
        <w:rPr>
          <w:rFonts w:ascii="Trebuchet MS" w:hAnsi="Trebuchet MS"/>
        </w:rPr>
        <w:t xml:space="preserve">a respectat și va respecta legislația națională și comunitară aplicabilă în domeniul drepturilor fundamentale și a Cartei drepturilor fundamentale a Uniunii Europene; </w:t>
      </w:r>
    </w:p>
    <w:p w14:paraId="2A49F853" w14:textId="77777777" w:rsidR="00A2764E" w:rsidRPr="00046116" w:rsidRDefault="00A2764E">
      <w:pPr>
        <w:numPr>
          <w:ilvl w:val="0"/>
          <w:numId w:val="13"/>
        </w:numPr>
        <w:spacing w:before="120" w:after="120"/>
        <w:contextualSpacing/>
        <w:jc w:val="both"/>
        <w:rPr>
          <w:rFonts w:ascii="Trebuchet MS" w:hAnsi="Trebuchet MS"/>
        </w:rPr>
      </w:pPr>
      <w:r w:rsidRPr="00046116">
        <w:rPr>
          <w:rFonts w:ascii="Trebuchet MS" w:hAnsi="Trebuchet MS"/>
        </w:rPr>
        <w:t>a luat toate măsurile necesare pentru a preveni orice formă de discriminare pe criterii de gen, origine rasială sau etnică, religie sau convingeri, handicap, vârstă sau orientare sexuală.</w:t>
      </w:r>
    </w:p>
    <w:p w14:paraId="72C841C5" w14:textId="77777777" w:rsidR="00A2764E" w:rsidRPr="00046116" w:rsidRDefault="00A2764E">
      <w:pPr>
        <w:numPr>
          <w:ilvl w:val="0"/>
          <w:numId w:val="13"/>
        </w:numPr>
        <w:spacing w:before="120" w:after="120"/>
        <w:contextualSpacing/>
        <w:jc w:val="both"/>
        <w:rPr>
          <w:rFonts w:ascii="Trebuchet MS" w:hAnsi="Trebuchet MS"/>
        </w:rPr>
      </w:pPr>
      <w:r w:rsidRPr="00046116">
        <w:rPr>
          <w:rFonts w:ascii="Trebuchet MS" w:hAnsi="Trebuchet MS"/>
        </w:rPr>
        <w:t>a luat în considere și a promovat egalitatea între bărbați și femei, integrarea perspectivei de gen și abordarea aspectelor de gen.</w:t>
      </w:r>
    </w:p>
    <w:p w14:paraId="0790168F" w14:textId="77777777" w:rsidR="00A2764E" w:rsidRPr="00046116" w:rsidRDefault="00A2764E">
      <w:pPr>
        <w:numPr>
          <w:ilvl w:val="0"/>
          <w:numId w:val="13"/>
        </w:numPr>
        <w:spacing w:before="120" w:after="120"/>
        <w:contextualSpacing/>
        <w:jc w:val="both"/>
        <w:rPr>
          <w:rFonts w:ascii="Trebuchet MS" w:hAnsi="Trebuchet MS"/>
        </w:rPr>
      </w:pPr>
      <w:r w:rsidRPr="00046116">
        <w:rPr>
          <w:rFonts w:ascii="Trebuchet MS" w:hAnsi="Trebuchet MS"/>
        </w:rPr>
        <w:t>a stabilit obiectivele proiectelor în conformitate cu obiectivul de promovare a dezvoltării durabile, astfel cum este prevăzut la articolul 11 din TFUE, ținând seama de obiectivele de dezvoltare durabilă ale ONU, de Acordul de la Paris și de principiul de „a nu prejudicia în mod semnificativ”, precum și cu respectarea deplină a acquis-ului Uniunii în domeniul mediului.</w:t>
      </w:r>
    </w:p>
    <w:p w14:paraId="3DBE2652" w14:textId="77777777" w:rsidR="00A2764E" w:rsidRPr="00046116" w:rsidRDefault="00A2764E" w:rsidP="00A2764E">
      <w:pPr>
        <w:spacing w:before="120" w:after="120"/>
        <w:jc w:val="both"/>
        <w:rPr>
          <w:rFonts w:ascii="Trebuchet MS" w:hAnsi="Trebuchet MS"/>
        </w:rPr>
      </w:pPr>
      <w:r w:rsidRPr="00046116">
        <w:rPr>
          <w:rFonts w:ascii="Trebuchet MS" w:hAnsi="Trebuchet MS"/>
        </w:rPr>
        <w:t xml:space="preserve">Astfel, în cadrul Declarației unice solicitantul va declara că va respecta obligațiile prevăzute în legislația comunitară și națională în domeniul dezvoltării durabile, egalității de șanse și nediscriminării. </w:t>
      </w:r>
    </w:p>
    <w:p w14:paraId="42D0DE5F" w14:textId="77777777" w:rsidR="00A2764E" w:rsidRPr="00046116" w:rsidRDefault="00A2764E" w:rsidP="00A2764E">
      <w:pPr>
        <w:spacing w:before="120" w:after="120"/>
        <w:jc w:val="both"/>
        <w:rPr>
          <w:rFonts w:ascii="Trebuchet MS" w:hAnsi="Trebuchet MS"/>
        </w:rPr>
      </w:pPr>
      <w:r w:rsidRPr="00046116">
        <w:rPr>
          <w:rFonts w:ascii="Trebuchet MS" w:hAnsi="Trebuchet MS"/>
        </w:rPr>
        <w:t xml:space="preserve">Solicitantul va descrie în secțiunea relevantă din cererea de finanțare modul în care sunt respectate, pe durata pregătirii și implementării proiectului, obligațiile prevăzute de legislația specifică aplicabilă în domeniul egalității de șanse, nediscriminării și egalității de gen, precum și alte acțiuni suplimentare (dacă este cazul), inclusiv prin interzicerea oricăror acțiuni care au potențialul de a discrimina pe bază de sex, rasă, origine etnică, dizabilitate, vârstă sau orientare sexuală în activitățile legate de realizarea proiectului și respectiv în etapa implementării acestuia, precum și prin interzicerea oricăror acțiuni care contribuie, sub orice formă, la segregare sau excluziune. </w:t>
      </w:r>
    </w:p>
    <w:p w14:paraId="4FF40035" w14:textId="02FF7953" w:rsidR="005C539E" w:rsidRPr="00046116" w:rsidRDefault="00A2764E" w:rsidP="00A2764E">
      <w:pPr>
        <w:spacing w:before="120" w:after="120"/>
        <w:jc w:val="both"/>
        <w:rPr>
          <w:rFonts w:ascii="Trebuchet MS" w:hAnsi="Trebuchet MS"/>
        </w:rPr>
      </w:pPr>
      <w:r w:rsidRPr="00046116">
        <w:rPr>
          <w:rFonts w:ascii="Trebuchet MS" w:hAnsi="Trebuchet MS"/>
        </w:rPr>
        <w:t xml:space="preserve">Solicitantul va detalia cum se asigură accesibilizarea corespunzătoare a spațiului/infrastructurii obiect al proiectului și facilitarea accesului persoanelor cu mobilitate redusă, cu respectarea prevederilor naționale și europene aplicabile în vigoare. Intervențiile sprijinite vor ține cont de principiile și domeniile prioritare promovate prin Strategia națională privind drepturile persoanelor cu dizabilități 2021-2027, inclusiv ale Convenției ONU privind drepturile persoanelor cu dizabilități (CDPD a ONU), inclusiv a Comentariilor Generale ale CRPD6 și se va urmări ca rezultatele proiectelor să permită persoanelor cu dizabilități accesul la mediul fizic, la produsele </w:t>
      </w:r>
      <w:r w:rsidRPr="00046116">
        <w:rPr>
          <w:rFonts w:ascii="Trebuchet MS" w:hAnsi="Trebuchet MS"/>
        </w:rPr>
        <w:lastRenderedPageBreak/>
        <w:t>informaționale și comunicative, la serviciile și programele pe care societatea le pune la dispoziția membrilor săi, în condiții de egalitate și nediscriminare. De asemenea, solicitantul va descrie modalitatea prin care se asigură respectarea Cartei drepturilor fundamentale a Uniunii Europene.</w:t>
      </w:r>
    </w:p>
    <w:p w14:paraId="19032B38" w14:textId="4BB06B55" w:rsidR="00C56104" w:rsidRPr="00046116" w:rsidRDefault="00AE0CFE" w:rsidP="00387070">
      <w:pPr>
        <w:pStyle w:val="Titlu1"/>
        <w:numPr>
          <w:ilvl w:val="1"/>
          <w:numId w:val="1"/>
        </w:numPr>
        <w:spacing w:after="240"/>
        <w:ind w:left="578" w:hanging="578"/>
        <w:jc w:val="both"/>
        <w:rPr>
          <w:rFonts w:ascii="Trebuchet MS" w:hAnsi="Trebuchet MS"/>
          <w:i/>
          <w:color w:val="2F5496" w:themeColor="accent5" w:themeShade="BF"/>
          <w:sz w:val="24"/>
          <w:szCs w:val="24"/>
        </w:rPr>
      </w:pPr>
      <w:r w:rsidRPr="00046116">
        <w:rPr>
          <w:rFonts w:ascii="Trebuchet MS" w:hAnsi="Trebuchet MS"/>
          <w:i/>
          <w:iCs/>
          <w:color w:val="auto"/>
          <w:sz w:val="24"/>
          <w:szCs w:val="24"/>
        </w:rPr>
        <w:t xml:space="preserve"> </w:t>
      </w:r>
      <w:bookmarkStart w:id="31" w:name="_Toc142639560"/>
      <w:r w:rsidR="00C56104" w:rsidRPr="00046116">
        <w:rPr>
          <w:rFonts w:ascii="Trebuchet MS" w:hAnsi="Trebuchet MS"/>
          <w:i/>
          <w:iCs/>
          <w:color w:val="2F5496" w:themeColor="accent5" w:themeShade="BF"/>
          <w:sz w:val="24"/>
          <w:szCs w:val="24"/>
        </w:rPr>
        <w:t>Aspecte</w:t>
      </w:r>
      <w:r w:rsidR="00C56104" w:rsidRPr="00046116">
        <w:rPr>
          <w:rFonts w:ascii="Trebuchet MS" w:hAnsi="Trebuchet MS"/>
          <w:i/>
          <w:color w:val="2F5496" w:themeColor="accent5" w:themeShade="BF"/>
          <w:sz w:val="24"/>
          <w:szCs w:val="24"/>
        </w:rPr>
        <w:t xml:space="preserve"> de mediu</w:t>
      </w:r>
      <w:r w:rsidR="006464F5" w:rsidRPr="00046116">
        <w:rPr>
          <w:rFonts w:ascii="Trebuchet MS" w:hAnsi="Trebuchet MS"/>
          <w:i/>
          <w:color w:val="2F5496" w:themeColor="accent5" w:themeShade="BF"/>
          <w:sz w:val="24"/>
          <w:szCs w:val="24"/>
        </w:rPr>
        <w:t xml:space="preserve"> (inclusiv aplicarea Directivei 2011/92/UE a Parlamentului European și a Consiliului). Aplicarea principiului  DNSH. Imunizarea la schimbările climatice</w:t>
      </w:r>
      <w:bookmarkEnd w:id="31"/>
    </w:p>
    <w:p w14:paraId="30B53451" w14:textId="77777777" w:rsidR="00FB6941" w:rsidRDefault="00FB6941" w:rsidP="00FB6941">
      <w:pPr>
        <w:jc w:val="both"/>
        <w:rPr>
          <w:rFonts w:ascii="Trebuchet MS" w:eastAsiaTheme="majorEastAsia" w:hAnsi="Trebuchet MS"/>
          <w:bCs/>
          <w:iCs/>
        </w:rPr>
      </w:pPr>
      <w:r w:rsidRPr="00046116">
        <w:rPr>
          <w:rFonts w:ascii="Trebuchet MS" w:eastAsiaTheme="majorEastAsia" w:hAnsi="Trebuchet MS"/>
          <w:bCs/>
          <w:iCs/>
        </w:rPr>
        <w:t>O măsură importantă o reprezintă modificarea compoziției flotei de autovehicule cu scopul creșterii ponderii vehiculelor nepoluante. Toate investițiile prevăzute în cadrul acestei priorități vor cuprinde implementarea infrastructurii  combustibililor alternativi. Fiecare investiție cuprinsă în această prioritate va include o Evaluare a Impactului asupra Mediului, inclusiv o Evaluarea adecvată, unde este cazul, în linie cu obiectivele specifice de conservare.</w:t>
      </w:r>
    </w:p>
    <w:p w14:paraId="6CCAA02A" w14:textId="77777777" w:rsidR="000D078F" w:rsidRPr="000D078F" w:rsidRDefault="000D078F" w:rsidP="000D078F">
      <w:pPr>
        <w:jc w:val="both"/>
        <w:rPr>
          <w:rFonts w:ascii="Trebuchet MS" w:eastAsiaTheme="majorEastAsia" w:hAnsi="Trebuchet MS"/>
          <w:bCs/>
          <w:iCs/>
        </w:rPr>
      </w:pPr>
      <w:r w:rsidRPr="000D078F">
        <w:rPr>
          <w:rFonts w:ascii="Trebuchet MS" w:eastAsiaTheme="majorEastAsia" w:hAnsi="Trebuchet MS"/>
          <w:bCs/>
          <w:iCs/>
        </w:rPr>
        <w:t xml:space="preserve">Imunizarea la schimbările climatice este un proces care integrează măsurile de atenuare a schimbărilor climatice și de adaptare la acestea în dezvoltarea proiectelor de infrastructură. </w:t>
      </w:r>
    </w:p>
    <w:p w14:paraId="67AAF286" w14:textId="346F4FD0" w:rsidR="000D078F" w:rsidRPr="00046116" w:rsidRDefault="000D078F" w:rsidP="000D078F">
      <w:pPr>
        <w:jc w:val="both"/>
        <w:rPr>
          <w:rFonts w:ascii="Trebuchet MS" w:eastAsiaTheme="majorEastAsia" w:hAnsi="Trebuchet MS"/>
          <w:bCs/>
          <w:iCs/>
        </w:rPr>
      </w:pPr>
      <w:r w:rsidRPr="000D078F">
        <w:rPr>
          <w:rFonts w:ascii="Trebuchet MS" w:eastAsiaTheme="majorEastAsia" w:hAnsi="Trebuchet MS"/>
          <w:bCs/>
          <w:iCs/>
        </w:rPr>
        <w:t>Procesul cuprinde doi piloni, atenuare și adaptare, și două etape examinare și analiză detaliată .</w:t>
      </w:r>
    </w:p>
    <w:p w14:paraId="32A4C312" w14:textId="77777777" w:rsidR="00FB6941" w:rsidRPr="009C2D95" w:rsidRDefault="00FB6941" w:rsidP="00FB6941">
      <w:pPr>
        <w:jc w:val="both"/>
        <w:rPr>
          <w:rFonts w:ascii="Trebuchet MS" w:eastAsiaTheme="majorEastAsia" w:hAnsi="Trebuchet MS"/>
          <w:b/>
          <w:bCs/>
          <w:iCs/>
        </w:rPr>
      </w:pPr>
      <w:r w:rsidRPr="009C2D95">
        <w:rPr>
          <w:rFonts w:ascii="Trebuchet MS" w:eastAsiaTheme="majorEastAsia" w:hAnsi="Trebuchet MS"/>
          <w:b/>
          <w:bCs/>
          <w:iCs/>
        </w:rPr>
        <w:t xml:space="preserve">Principiul DNSH („Do No </w:t>
      </w:r>
      <w:proofErr w:type="spellStart"/>
      <w:r w:rsidRPr="009C2D95">
        <w:rPr>
          <w:rFonts w:ascii="Trebuchet MS" w:eastAsiaTheme="majorEastAsia" w:hAnsi="Trebuchet MS"/>
          <w:b/>
          <w:bCs/>
          <w:iCs/>
        </w:rPr>
        <w:t>Significant</w:t>
      </w:r>
      <w:proofErr w:type="spellEnd"/>
      <w:r w:rsidRPr="009C2D95">
        <w:rPr>
          <w:rFonts w:ascii="Trebuchet MS" w:eastAsiaTheme="majorEastAsia" w:hAnsi="Trebuchet MS"/>
          <w:b/>
          <w:bCs/>
          <w:iCs/>
        </w:rPr>
        <w:t xml:space="preserve"> </w:t>
      </w:r>
      <w:proofErr w:type="spellStart"/>
      <w:r w:rsidRPr="009C2D95">
        <w:rPr>
          <w:rFonts w:ascii="Trebuchet MS" w:eastAsiaTheme="majorEastAsia" w:hAnsi="Trebuchet MS"/>
          <w:b/>
          <w:bCs/>
          <w:iCs/>
        </w:rPr>
        <w:t>Harm</w:t>
      </w:r>
      <w:proofErr w:type="spellEnd"/>
      <w:r w:rsidRPr="009C2D95">
        <w:rPr>
          <w:rFonts w:ascii="Trebuchet MS" w:eastAsiaTheme="majorEastAsia" w:hAnsi="Trebuchet MS"/>
          <w:b/>
          <w:bCs/>
          <w:iCs/>
        </w:rPr>
        <w:t>”), a nu prejudicia semnificativ</w:t>
      </w:r>
    </w:p>
    <w:p w14:paraId="75DC537E" w14:textId="77777777" w:rsidR="00FB6941" w:rsidRPr="00046116" w:rsidRDefault="00FB6941" w:rsidP="00FB6941">
      <w:pPr>
        <w:jc w:val="both"/>
        <w:rPr>
          <w:rFonts w:ascii="Trebuchet MS" w:eastAsiaTheme="majorEastAsia" w:hAnsi="Trebuchet MS"/>
          <w:bCs/>
          <w:iCs/>
        </w:rPr>
      </w:pPr>
      <w:r w:rsidRPr="00046116">
        <w:rPr>
          <w:rFonts w:ascii="Trebuchet MS" w:eastAsiaTheme="majorEastAsia" w:hAnsi="Trebuchet MS"/>
          <w:bCs/>
          <w:iCs/>
        </w:rPr>
        <w:t>În linie cu Regulamentul (UE) 1060/2021, proiectele sprijinite trebuie să cuprindă activități care respectă standardele și prioritățile Uniunii în materie de climă și mediu și care nu prejudiciază în mod semnificativ obiectivele de mediu în sensul art. 17 din Regulamentul (UE) 2020/852, respectiv: atenuarea schimbărilor climatice, adaptarea la schimbările climatice, utilizarea durabilă și protejarea resurselor de apă și a celor marine, economia circulară, prevenirea și controlul poluării și protecția și refacerea biodiversității și a ecosistemelor.</w:t>
      </w:r>
    </w:p>
    <w:p w14:paraId="207BED54" w14:textId="77777777" w:rsidR="00FB6941" w:rsidRPr="00046116" w:rsidRDefault="00FB6941" w:rsidP="00FB6941">
      <w:pPr>
        <w:jc w:val="both"/>
        <w:rPr>
          <w:rFonts w:ascii="Trebuchet MS" w:eastAsiaTheme="majorEastAsia" w:hAnsi="Trebuchet MS"/>
          <w:bCs/>
          <w:iCs/>
        </w:rPr>
      </w:pPr>
      <w:r w:rsidRPr="00046116">
        <w:rPr>
          <w:rFonts w:ascii="Trebuchet MS" w:eastAsiaTheme="majorEastAsia" w:hAnsi="Trebuchet MS"/>
          <w:bCs/>
          <w:iCs/>
        </w:rPr>
        <w:t>Acest aspect va fi verificat prin introducerea unui criteriu de eligibilitate a proiectului și activităților referitor la respectarea principiului DNSH. Acest criteriu se referă la includerea în documentația tehnică, dacă este cazul, a măsurilor identificate în analiza efectuată la nivelul Programului Transport 2021-2027, respectiv a:</w:t>
      </w:r>
    </w:p>
    <w:p w14:paraId="4D4C805D" w14:textId="77777777" w:rsidR="00FB6941" w:rsidRPr="00046116" w:rsidRDefault="00FB6941" w:rsidP="00FB6941">
      <w:pPr>
        <w:jc w:val="both"/>
        <w:rPr>
          <w:rFonts w:ascii="Trebuchet MS" w:eastAsiaTheme="majorEastAsia" w:hAnsi="Trebuchet MS"/>
          <w:bCs/>
          <w:iCs/>
        </w:rPr>
      </w:pPr>
      <w:r w:rsidRPr="00046116">
        <w:rPr>
          <w:rFonts w:ascii="Trebuchet MS" w:eastAsiaTheme="majorEastAsia" w:hAnsi="Trebuchet MS"/>
          <w:bCs/>
          <w:iCs/>
        </w:rPr>
        <w:t>- măsurilor de adaptare la schimbările climatice a infrastructurii vizate, cu respectarea legislației in vigoare (obiectivul de mediu adaptarea la schimbările climatice);</w:t>
      </w:r>
    </w:p>
    <w:p w14:paraId="0AE54941" w14:textId="77777777" w:rsidR="00FB6941" w:rsidRPr="00046116" w:rsidRDefault="00FB6941" w:rsidP="00FB6941">
      <w:pPr>
        <w:jc w:val="both"/>
        <w:rPr>
          <w:rFonts w:ascii="Trebuchet MS" w:eastAsiaTheme="majorEastAsia" w:hAnsi="Trebuchet MS"/>
          <w:bCs/>
          <w:iCs/>
        </w:rPr>
      </w:pPr>
      <w:r w:rsidRPr="00046116">
        <w:rPr>
          <w:rFonts w:ascii="Trebuchet MS" w:eastAsiaTheme="majorEastAsia" w:hAnsi="Trebuchet MS"/>
          <w:bCs/>
          <w:iCs/>
        </w:rPr>
        <w:t>- măsurilor privind atenuarea emisiilor gazelor cu efect de seră (GES), cu respectarea legislației in vigoare (obiectivul de mediu atenuarea schimbărilor climatice);</w:t>
      </w:r>
    </w:p>
    <w:p w14:paraId="1937F172" w14:textId="77777777" w:rsidR="00FB6941" w:rsidRPr="00046116" w:rsidRDefault="00FB6941" w:rsidP="00FB6941">
      <w:pPr>
        <w:jc w:val="both"/>
        <w:rPr>
          <w:rFonts w:ascii="Trebuchet MS" w:eastAsiaTheme="majorEastAsia" w:hAnsi="Trebuchet MS"/>
          <w:bCs/>
          <w:iCs/>
        </w:rPr>
      </w:pPr>
      <w:r w:rsidRPr="00046116">
        <w:rPr>
          <w:rFonts w:ascii="Trebuchet MS" w:eastAsiaTheme="majorEastAsia" w:hAnsi="Trebuchet MS"/>
          <w:bCs/>
          <w:iCs/>
        </w:rPr>
        <w:t>- măsurilor de limitare a generării deșeurilor, precum și soluțiilor de reutilizare, reciclare și valorificare a deșeurilor rezultate în procesul de execuție, cu respectarea legislației in vigoare (obiectivul de mediu economia circulară);</w:t>
      </w:r>
    </w:p>
    <w:p w14:paraId="12366A0C" w14:textId="77777777" w:rsidR="00FB6941" w:rsidRPr="00046116" w:rsidRDefault="00FB6941" w:rsidP="00FB6941">
      <w:pPr>
        <w:jc w:val="both"/>
        <w:rPr>
          <w:rFonts w:ascii="Trebuchet MS" w:eastAsiaTheme="majorEastAsia" w:hAnsi="Trebuchet MS"/>
          <w:bCs/>
          <w:iCs/>
        </w:rPr>
      </w:pPr>
      <w:r w:rsidRPr="00046116">
        <w:rPr>
          <w:rFonts w:ascii="Trebuchet MS" w:eastAsiaTheme="majorEastAsia" w:hAnsi="Trebuchet MS"/>
          <w:bCs/>
          <w:iCs/>
        </w:rPr>
        <w:t>- măsurilor de reducere a emisiei poluanților în aer și/sau în apă și/sau în sol, cu respectarea legislației in vigoare (obiectivul de mediu prevenirea și controlul poluării);</w:t>
      </w:r>
    </w:p>
    <w:p w14:paraId="4C8F1AB6" w14:textId="77777777" w:rsidR="00FB6941" w:rsidRPr="00046116" w:rsidRDefault="00FB6941" w:rsidP="00FB6941">
      <w:pPr>
        <w:jc w:val="both"/>
        <w:rPr>
          <w:rFonts w:ascii="Trebuchet MS" w:eastAsiaTheme="majorEastAsia" w:hAnsi="Trebuchet MS"/>
          <w:bCs/>
          <w:iCs/>
        </w:rPr>
      </w:pPr>
      <w:r w:rsidRPr="00046116">
        <w:rPr>
          <w:rFonts w:ascii="Trebuchet MS" w:eastAsiaTheme="majorEastAsia" w:hAnsi="Trebuchet MS"/>
          <w:bCs/>
          <w:iCs/>
        </w:rPr>
        <w:t>- măsurilor privind utilizarea durabilă și protejarea resurselor de apă, cu respectarea legislației in vigoare (obiectivul de mediu utilizarea durabilă și protejarea resurselor de apă și a celor marine);</w:t>
      </w:r>
    </w:p>
    <w:p w14:paraId="2900957B" w14:textId="77777777" w:rsidR="00FB6941" w:rsidRPr="00046116" w:rsidRDefault="00FB6941" w:rsidP="00FB6941">
      <w:pPr>
        <w:jc w:val="both"/>
        <w:rPr>
          <w:rFonts w:ascii="Trebuchet MS" w:eastAsiaTheme="majorEastAsia" w:hAnsi="Trebuchet MS"/>
          <w:bCs/>
          <w:iCs/>
        </w:rPr>
      </w:pPr>
      <w:r w:rsidRPr="00046116">
        <w:rPr>
          <w:rFonts w:ascii="Trebuchet MS" w:eastAsiaTheme="majorEastAsia" w:hAnsi="Trebuchet MS"/>
          <w:bCs/>
          <w:iCs/>
        </w:rPr>
        <w:lastRenderedPageBreak/>
        <w:t>- măsurilor privind protecția și refacerea biodiversității și a ecosistemelor, cu respectarea legislației in vigoare (obiectivul de mediu protecția și refacerea biodiversității și a ecosistemelor).</w:t>
      </w:r>
    </w:p>
    <w:p w14:paraId="16734F9A" w14:textId="77777777" w:rsidR="00FB6941" w:rsidRPr="00046116" w:rsidRDefault="00FB6941" w:rsidP="00FB6941">
      <w:pPr>
        <w:jc w:val="both"/>
        <w:rPr>
          <w:rFonts w:ascii="Trebuchet MS" w:eastAsiaTheme="majorEastAsia" w:hAnsi="Trebuchet MS"/>
          <w:bCs/>
          <w:iCs/>
        </w:rPr>
      </w:pPr>
      <w:r w:rsidRPr="00046116">
        <w:rPr>
          <w:rFonts w:ascii="Trebuchet MS" w:eastAsiaTheme="majorEastAsia" w:hAnsi="Trebuchet MS"/>
          <w:bCs/>
          <w:iCs/>
        </w:rPr>
        <w:t xml:space="preserve">În conformitate cu Evaluarea DNSH PT 2021-2027 </w:t>
      </w:r>
      <w:r w:rsidRPr="0030564B">
        <w:rPr>
          <w:rFonts w:ascii="Trebuchet MS" w:eastAsiaTheme="majorEastAsia" w:hAnsi="Trebuchet MS"/>
          <w:bCs/>
          <w:iCs/>
        </w:rPr>
        <w:t>(Anexa nr.3),</w:t>
      </w:r>
      <w:r w:rsidRPr="00046116">
        <w:rPr>
          <w:rFonts w:ascii="Trebuchet MS" w:eastAsiaTheme="majorEastAsia" w:hAnsi="Trebuchet MS"/>
          <w:bCs/>
          <w:iCs/>
        </w:rPr>
        <w:t xml:space="preserve"> toate cele șase obiective de mediu necesită o evaluare de fond.</w:t>
      </w:r>
    </w:p>
    <w:p w14:paraId="60C17819" w14:textId="77777777" w:rsidR="00FB6941" w:rsidRPr="00046116" w:rsidRDefault="00FB6941" w:rsidP="00FB6941">
      <w:pPr>
        <w:jc w:val="both"/>
        <w:rPr>
          <w:rFonts w:ascii="Trebuchet MS" w:eastAsiaTheme="majorEastAsia" w:hAnsi="Trebuchet MS"/>
          <w:bCs/>
          <w:iCs/>
        </w:rPr>
      </w:pPr>
      <w:r w:rsidRPr="00046116">
        <w:rPr>
          <w:rFonts w:ascii="Trebuchet MS" w:eastAsiaTheme="majorEastAsia" w:hAnsi="Trebuchet MS"/>
          <w:bCs/>
          <w:iCs/>
        </w:rPr>
        <w:t>Solicitanții vor avea în vedere recomandările făcute în Evaluarea DNSH PT 2021-2027, precum și măsurile compensatorii de atenuare care se impun.</w:t>
      </w:r>
    </w:p>
    <w:p w14:paraId="792936EA" w14:textId="77777777" w:rsidR="00FB6941" w:rsidRPr="00046116" w:rsidRDefault="00FB6941" w:rsidP="00FB6941">
      <w:pPr>
        <w:jc w:val="both"/>
        <w:rPr>
          <w:rFonts w:ascii="Trebuchet MS" w:eastAsiaTheme="majorEastAsia" w:hAnsi="Trebuchet MS"/>
          <w:bCs/>
          <w:iCs/>
        </w:rPr>
      </w:pPr>
      <w:r w:rsidRPr="00046116">
        <w:rPr>
          <w:rFonts w:ascii="Trebuchet MS" w:eastAsiaTheme="majorEastAsia" w:hAnsi="Trebuchet MS"/>
          <w:bCs/>
          <w:iCs/>
        </w:rPr>
        <w:t>În implementarea proiectelor, respectiv în achiziția de bunuri, lucrări și servicii se va avea în vedere utilizarea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p w14:paraId="3D2C9510" w14:textId="77777777" w:rsidR="00FB6941" w:rsidRPr="00046116" w:rsidRDefault="00FB6941" w:rsidP="00FB6941">
      <w:pPr>
        <w:jc w:val="both"/>
        <w:rPr>
          <w:rFonts w:ascii="Trebuchet MS" w:eastAsiaTheme="majorEastAsia" w:hAnsi="Trebuchet MS"/>
          <w:bCs/>
          <w:iCs/>
        </w:rPr>
      </w:pPr>
      <w:r w:rsidRPr="00046116">
        <w:rPr>
          <w:rFonts w:ascii="Trebuchet MS" w:eastAsiaTheme="majorEastAsia" w:hAnsi="Trebuchet MS"/>
          <w:bCs/>
          <w:iCs/>
        </w:rPr>
        <w:t>În vederea monitorizării integrării principiilor orizontale în activitățile proiectului, se vor stabili încă din etapa de elaborare a cererii de finanțare tipuri de informații și indicatori ce trebuie colectați, respectiv, măsurați.</w:t>
      </w:r>
    </w:p>
    <w:p w14:paraId="725F4992" w14:textId="77777777" w:rsidR="00FB6941" w:rsidRPr="00046116" w:rsidRDefault="00FB6941" w:rsidP="00FB6941">
      <w:pPr>
        <w:jc w:val="both"/>
        <w:rPr>
          <w:rFonts w:ascii="Trebuchet MS" w:eastAsiaTheme="majorEastAsia" w:hAnsi="Trebuchet MS"/>
          <w:bCs/>
          <w:iCs/>
        </w:rPr>
      </w:pPr>
      <w:r w:rsidRPr="00046116">
        <w:rPr>
          <w:rFonts w:ascii="Trebuchet MS" w:eastAsiaTheme="majorEastAsia" w:hAnsi="Trebuchet MS"/>
          <w:bCs/>
          <w:iCs/>
        </w:rPr>
        <w:t>Solicitanții vor completa toate informațiile relevante în legătură cu aspectele menționate mai sus, particularizând pentru proiectul propus, completând corespunzător secțiunea  - Principii orizontale - a Cererii de finanțare.</w:t>
      </w:r>
    </w:p>
    <w:p w14:paraId="0A3DC7FC" w14:textId="4C96602C" w:rsidR="00A2764E" w:rsidRPr="00046116" w:rsidRDefault="00FB6941" w:rsidP="00FB6941">
      <w:pPr>
        <w:jc w:val="both"/>
        <w:rPr>
          <w:rFonts w:ascii="Trebuchet MS" w:hAnsi="Trebuchet MS"/>
        </w:rPr>
      </w:pPr>
      <w:r w:rsidRPr="00046116">
        <w:rPr>
          <w:rFonts w:ascii="Trebuchet MS" w:eastAsiaTheme="majorEastAsia" w:hAnsi="Trebuchet MS"/>
          <w:bCs/>
          <w:iCs/>
        </w:rPr>
        <w:t xml:space="preserve">Întreaga documentație privind procedura de mediu, inclusiv analiza privind imunizarea la schimbările climatice, analiza DNSH, vor fi anexate cererilor de finanțare, iar evaluarea acestora se va face conform Listei de verificare pentru subcriteriul 3.5 </w:t>
      </w:r>
      <w:r w:rsidRPr="0030564B">
        <w:rPr>
          <w:rFonts w:ascii="Trebuchet MS" w:eastAsiaTheme="majorEastAsia" w:hAnsi="Trebuchet MS"/>
          <w:bCs/>
          <w:iCs/>
        </w:rPr>
        <w:t>(Anexa nr.9).</w:t>
      </w:r>
    </w:p>
    <w:p w14:paraId="36A2CEBC" w14:textId="408C3D50" w:rsidR="003048E0" w:rsidRPr="00046116" w:rsidRDefault="00AE0CFE" w:rsidP="00883CA9">
      <w:pPr>
        <w:pStyle w:val="Titlu1"/>
        <w:numPr>
          <w:ilvl w:val="1"/>
          <w:numId w:val="1"/>
        </w:numPr>
        <w:spacing w:after="240"/>
        <w:ind w:left="578" w:hanging="578"/>
        <w:rPr>
          <w:rFonts w:ascii="Trebuchet MS" w:hAnsi="Trebuchet MS"/>
          <w:i/>
          <w:color w:val="2F5496" w:themeColor="accent5" w:themeShade="BF"/>
          <w:sz w:val="24"/>
          <w:szCs w:val="24"/>
        </w:rPr>
      </w:pPr>
      <w:r w:rsidRPr="00046116">
        <w:rPr>
          <w:rFonts w:ascii="Trebuchet MS" w:hAnsi="Trebuchet MS"/>
          <w:i/>
          <w:iCs/>
          <w:color w:val="2F5496" w:themeColor="accent5" w:themeShade="BF"/>
          <w:sz w:val="24"/>
          <w:szCs w:val="24"/>
        </w:rPr>
        <w:t xml:space="preserve"> </w:t>
      </w:r>
      <w:bookmarkStart w:id="32" w:name="_Toc142639561"/>
      <w:r w:rsidR="003048E0" w:rsidRPr="00046116">
        <w:rPr>
          <w:rFonts w:ascii="Trebuchet MS" w:hAnsi="Trebuchet MS"/>
          <w:i/>
          <w:iCs/>
          <w:color w:val="2F5496" w:themeColor="accent5" w:themeShade="BF"/>
          <w:sz w:val="24"/>
          <w:szCs w:val="24"/>
        </w:rPr>
        <w:t>Caracterul</w:t>
      </w:r>
      <w:r w:rsidR="003048E0" w:rsidRPr="00046116">
        <w:rPr>
          <w:rFonts w:ascii="Trebuchet MS" w:hAnsi="Trebuchet MS"/>
          <w:i/>
          <w:color w:val="2F5496" w:themeColor="accent5" w:themeShade="BF"/>
          <w:sz w:val="24"/>
          <w:szCs w:val="24"/>
        </w:rPr>
        <w:t xml:space="preserve"> durabil al proiectului</w:t>
      </w:r>
      <w:bookmarkEnd w:id="32"/>
    </w:p>
    <w:p w14:paraId="3AEC98A5" w14:textId="18D1859E" w:rsidR="00AB0464" w:rsidRPr="00046116" w:rsidRDefault="00AB0464" w:rsidP="00AB0464">
      <w:pPr>
        <w:jc w:val="both"/>
        <w:rPr>
          <w:rFonts w:ascii="Trebuchet MS" w:hAnsi="Trebuchet MS"/>
        </w:rPr>
      </w:pPr>
      <w:r w:rsidRPr="00046116">
        <w:rPr>
          <w:rFonts w:ascii="Trebuchet MS" w:hAnsi="Trebuchet MS"/>
        </w:rPr>
        <w:t xml:space="preserve">Conform art. 65 din Regulamentul </w:t>
      </w:r>
      <w:r w:rsidR="00A406BD" w:rsidRPr="00046116">
        <w:rPr>
          <w:rFonts w:ascii="Trebuchet MS" w:hAnsi="Trebuchet MS"/>
        </w:rPr>
        <w:t>(</w:t>
      </w:r>
      <w:r w:rsidRPr="00046116">
        <w:rPr>
          <w:rFonts w:ascii="Trebuchet MS" w:hAnsi="Trebuchet MS"/>
        </w:rPr>
        <w:t>UE</w:t>
      </w:r>
      <w:r w:rsidR="00A406BD" w:rsidRPr="00046116">
        <w:rPr>
          <w:rFonts w:ascii="Trebuchet MS" w:hAnsi="Trebuchet MS"/>
        </w:rPr>
        <w:t xml:space="preserve">) </w:t>
      </w:r>
      <w:r w:rsidRPr="00046116">
        <w:rPr>
          <w:rFonts w:ascii="Trebuchet MS" w:hAnsi="Trebuchet MS"/>
        </w:rPr>
        <w:t>1060/2021 operațiunile constând în investiții în infrastructură trebuie, ca în termen de cinci ani de la efectuarea plății finale către beneficiar sau în termenul prevăzut de normele privind ajutoarele de stat, după caz, să nu facă obiectul oricăreia dintre următoarele:</w:t>
      </w:r>
    </w:p>
    <w:p w14:paraId="20C6A6AB" w14:textId="1D21D974" w:rsidR="00AB0464" w:rsidRPr="00046116" w:rsidRDefault="00AB0464">
      <w:pPr>
        <w:pStyle w:val="Listparagraf"/>
        <w:numPr>
          <w:ilvl w:val="0"/>
          <w:numId w:val="5"/>
        </w:numPr>
        <w:jc w:val="both"/>
        <w:rPr>
          <w:rFonts w:ascii="Trebuchet MS" w:hAnsi="Trebuchet MS"/>
        </w:rPr>
      </w:pPr>
      <w:r w:rsidRPr="00046116">
        <w:rPr>
          <w:rFonts w:ascii="Trebuchet MS" w:hAnsi="Trebuchet MS"/>
        </w:rPr>
        <w:t>modificare a proprietății asupra unui element de infrastructură care conferă un avantaj nejustificat unei întreprinderi sau unui organism public;</w:t>
      </w:r>
    </w:p>
    <w:p w14:paraId="2E634113" w14:textId="38501971" w:rsidR="00AB0464" w:rsidRPr="00046116" w:rsidRDefault="00AB0464">
      <w:pPr>
        <w:pStyle w:val="Listparagraf"/>
        <w:numPr>
          <w:ilvl w:val="0"/>
          <w:numId w:val="5"/>
        </w:numPr>
        <w:jc w:val="both"/>
        <w:rPr>
          <w:rFonts w:ascii="Trebuchet MS" w:hAnsi="Trebuchet MS"/>
        </w:rPr>
      </w:pPr>
      <w:r w:rsidRPr="00046116">
        <w:rPr>
          <w:rFonts w:ascii="Trebuchet MS" w:hAnsi="Trebuchet MS"/>
        </w:rPr>
        <w:t>modificare substanțială care afectează natura, obiectivele sau condițiile de implementare a operațiunii și care ar conduce la subminarea obiectivelor inițiale ale acesteia.</w:t>
      </w:r>
    </w:p>
    <w:p w14:paraId="0D5EA8D4" w14:textId="154555BC" w:rsidR="00A406BD" w:rsidRPr="00046116" w:rsidRDefault="00A406BD" w:rsidP="00A406BD">
      <w:pPr>
        <w:pBdr>
          <w:top w:val="single" w:sz="4" w:space="1" w:color="auto"/>
          <w:left w:val="single" w:sz="4" w:space="4" w:color="auto"/>
          <w:bottom w:val="single" w:sz="4" w:space="1" w:color="auto"/>
          <w:right w:val="single" w:sz="4" w:space="4" w:color="auto"/>
        </w:pBdr>
        <w:jc w:val="both"/>
        <w:rPr>
          <w:rFonts w:ascii="Trebuchet MS" w:hAnsi="Trebuchet MS"/>
          <w:b/>
          <w:bCs/>
          <w:color w:val="FF0000"/>
        </w:rPr>
      </w:pPr>
      <w:r w:rsidRPr="00046116">
        <w:rPr>
          <w:rFonts w:ascii="Trebuchet MS" w:hAnsi="Trebuchet MS"/>
          <w:b/>
          <w:bCs/>
          <w:color w:val="FF0000"/>
        </w:rPr>
        <w:t>Atenție!</w:t>
      </w:r>
    </w:p>
    <w:p w14:paraId="5F18F376" w14:textId="5DEB2516" w:rsidR="00AB0464" w:rsidRPr="00046116" w:rsidRDefault="00AB0464" w:rsidP="00A406BD">
      <w:pPr>
        <w:pBdr>
          <w:top w:val="single" w:sz="4" w:space="1" w:color="auto"/>
          <w:left w:val="single" w:sz="4" w:space="4" w:color="auto"/>
          <w:bottom w:val="single" w:sz="4" w:space="1" w:color="auto"/>
          <w:right w:val="single" w:sz="4" w:space="4" w:color="auto"/>
        </w:pBdr>
        <w:jc w:val="both"/>
        <w:rPr>
          <w:rFonts w:ascii="Trebuchet MS" w:hAnsi="Trebuchet MS"/>
        </w:rPr>
      </w:pPr>
      <w:r w:rsidRPr="00046116">
        <w:rPr>
          <w:rFonts w:ascii="Trebuchet MS" w:hAnsi="Trebuchet MS"/>
        </w:rPr>
        <w:t>În cazul nerespectării acestor dispoziții</w:t>
      </w:r>
      <w:r w:rsidR="00A406BD" w:rsidRPr="00046116">
        <w:rPr>
          <w:rFonts w:ascii="Trebuchet MS" w:hAnsi="Trebuchet MS"/>
        </w:rPr>
        <w:t>lor art. 65 din Regulamentul (UE) 1060/2021</w:t>
      </w:r>
      <w:r w:rsidRPr="00046116">
        <w:rPr>
          <w:rFonts w:ascii="Trebuchet MS" w:hAnsi="Trebuchet MS"/>
        </w:rPr>
        <w:t>, contribuția din fonduri pentru respectivele operațiuni se rambursează proporțional cu perioada de neconformitate.</w:t>
      </w:r>
    </w:p>
    <w:p w14:paraId="753AA605" w14:textId="4FA6AC4D" w:rsidR="00E7551B" w:rsidRPr="00046116" w:rsidRDefault="00AE0CFE" w:rsidP="00387070">
      <w:pPr>
        <w:pStyle w:val="Titlu1"/>
        <w:numPr>
          <w:ilvl w:val="1"/>
          <w:numId w:val="1"/>
        </w:numPr>
        <w:spacing w:after="240"/>
        <w:ind w:left="578" w:hanging="578"/>
        <w:jc w:val="both"/>
        <w:rPr>
          <w:rFonts w:ascii="Trebuchet MS" w:hAnsi="Trebuchet MS"/>
          <w:i/>
          <w:color w:val="2F5496" w:themeColor="accent5" w:themeShade="BF"/>
          <w:sz w:val="24"/>
          <w:szCs w:val="24"/>
        </w:rPr>
      </w:pPr>
      <w:bookmarkStart w:id="33" w:name="_Hlk132976018"/>
      <w:r w:rsidRPr="00046116">
        <w:rPr>
          <w:rFonts w:ascii="Trebuchet MS" w:hAnsi="Trebuchet MS"/>
          <w:i/>
          <w:color w:val="2F5496" w:themeColor="accent5" w:themeShade="BF"/>
          <w:sz w:val="24"/>
          <w:szCs w:val="24"/>
        </w:rPr>
        <w:lastRenderedPageBreak/>
        <w:t xml:space="preserve"> </w:t>
      </w:r>
      <w:bookmarkStart w:id="34" w:name="_Toc142639562"/>
      <w:r w:rsidR="00E7551B" w:rsidRPr="00046116">
        <w:rPr>
          <w:rFonts w:ascii="Trebuchet MS" w:hAnsi="Trebuchet MS"/>
          <w:i/>
          <w:color w:val="2F5496" w:themeColor="accent5" w:themeShade="BF"/>
          <w:sz w:val="24"/>
          <w:szCs w:val="24"/>
        </w:rPr>
        <w:t>Acțiuni menite să garanteze egalitatea de șanse, de gen, incluziunea și nediscriminarea</w:t>
      </w:r>
      <w:bookmarkEnd w:id="34"/>
      <w:r w:rsidR="00E7551B" w:rsidRPr="00046116">
        <w:rPr>
          <w:rFonts w:ascii="Trebuchet MS" w:hAnsi="Trebuchet MS"/>
          <w:i/>
          <w:color w:val="2F5496" w:themeColor="accent5" w:themeShade="BF"/>
          <w:sz w:val="24"/>
          <w:szCs w:val="24"/>
        </w:rPr>
        <w:t xml:space="preserve"> </w:t>
      </w:r>
    </w:p>
    <w:p w14:paraId="630B9853" w14:textId="3491120D" w:rsidR="00A2764E" w:rsidRPr="00046116" w:rsidRDefault="00A2764E" w:rsidP="00A2764E">
      <w:pPr>
        <w:jc w:val="both"/>
        <w:rPr>
          <w:rFonts w:ascii="Trebuchet MS" w:hAnsi="Trebuchet MS"/>
        </w:rPr>
      </w:pPr>
      <w:r w:rsidRPr="00046116">
        <w:rPr>
          <w:rFonts w:ascii="Trebuchet MS" w:hAnsi="Trebuchet MS"/>
        </w:rPr>
        <w:t>Toate investi</w:t>
      </w:r>
      <w:r w:rsidR="00AC6AC9" w:rsidRPr="00046116">
        <w:rPr>
          <w:rFonts w:ascii="Trebuchet MS" w:hAnsi="Trebuchet MS"/>
        </w:rPr>
        <w:t>ț</w:t>
      </w:r>
      <w:r w:rsidRPr="00046116">
        <w:rPr>
          <w:rFonts w:ascii="Trebuchet MS" w:hAnsi="Trebuchet MS"/>
        </w:rPr>
        <w:t xml:space="preserve">iile din sectorul de transport vor avea un caracter inclusiv </w:t>
      </w:r>
      <w:r w:rsidR="00AC6AC9" w:rsidRPr="00046116">
        <w:rPr>
          <w:rFonts w:ascii="Trebuchet MS" w:hAnsi="Trebuchet MS"/>
        </w:rPr>
        <w:t>ș</w:t>
      </w:r>
      <w:r w:rsidRPr="00046116">
        <w:rPr>
          <w:rFonts w:ascii="Trebuchet MS" w:hAnsi="Trebuchet MS"/>
        </w:rPr>
        <w:t>i vor respecta principiile egalit</w:t>
      </w:r>
      <w:r w:rsidR="00AC6AC9" w:rsidRPr="00046116">
        <w:rPr>
          <w:rFonts w:ascii="Trebuchet MS" w:hAnsi="Trebuchet MS"/>
        </w:rPr>
        <w:t>ăț</w:t>
      </w:r>
      <w:r w:rsidRPr="00046116">
        <w:rPr>
          <w:rFonts w:ascii="Trebuchet MS" w:hAnsi="Trebuchet MS"/>
        </w:rPr>
        <w:t xml:space="preserve">ii de </w:t>
      </w:r>
      <w:r w:rsidR="00AC6AC9" w:rsidRPr="00046116">
        <w:rPr>
          <w:rFonts w:ascii="Trebuchet MS" w:hAnsi="Trebuchet MS"/>
        </w:rPr>
        <w:t>ș</w:t>
      </w:r>
      <w:r w:rsidRPr="00046116">
        <w:rPr>
          <w:rFonts w:ascii="Trebuchet MS" w:hAnsi="Trebuchet MS"/>
        </w:rPr>
        <w:t xml:space="preserve">anse </w:t>
      </w:r>
      <w:r w:rsidR="00AC6AC9" w:rsidRPr="00046116">
        <w:rPr>
          <w:rFonts w:ascii="Trebuchet MS" w:hAnsi="Trebuchet MS"/>
        </w:rPr>
        <w:t>ș</w:t>
      </w:r>
      <w:r w:rsidRPr="00046116">
        <w:rPr>
          <w:rFonts w:ascii="Trebuchet MS" w:hAnsi="Trebuchet MS"/>
        </w:rPr>
        <w:t>i nediscriminării, asigurând participarea deplină a fiecărei persoane la via</w:t>
      </w:r>
      <w:r w:rsidR="00AC6AC9" w:rsidRPr="00046116">
        <w:rPr>
          <w:rFonts w:ascii="Trebuchet MS" w:hAnsi="Trebuchet MS"/>
        </w:rPr>
        <w:t>ț</w:t>
      </w:r>
      <w:r w:rsidRPr="00046116">
        <w:rPr>
          <w:rFonts w:ascii="Trebuchet MS" w:hAnsi="Trebuchet MS"/>
        </w:rPr>
        <w:t xml:space="preserve">a economică </w:t>
      </w:r>
      <w:r w:rsidR="00AC6AC9" w:rsidRPr="00046116">
        <w:rPr>
          <w:rFonts w:ascii="Trebuchet MS" w:hAnsi="Trebuchet MS"/>
        </w:rPr>
        <w:t>ș</w:t>
      </w:r>
      <w:r w:rsidRPr="00046116">
        <w:rPr>
          <w:rFonts w:ascii="Trebuchet MS" w:hAnsi="Trebuchet MS"/>
        </w:rPr>
        <w:t>i socială, fără deosebire de origine etnică, sex, religie, vârstă, dizabilități sau orientare sexuală.</w:t>
      </w:r>
    </w:p>
    <w:p w14:paraId="4EDF8942" w14:textId="0431CE32" w:rsidR="00A2764E" w:rsidRPr="00046116" w:rsidRDefault="00A2764E" w:rsidP="00A2764E">
      <w:pPr>
        <w:jc w:val="both"/>
        <w:rPr>
          <w:rFonts w:ascii="Trebuchet MS" w:hAnsi="Trebuchet MS"/>
        </w:rPr>
      </w:pPr>
      <w:r w:rsidRPr="00046116">
        <w:rPr>
          <w:rFonts w:ascii="Trebuchet MS" w:hAnsi="Trebuchet MS"/>
        </w:rPr>
        <w:t>Accesul la finan</w:t>
      </w:r>
      <w:r w:rsidR="00AC6AC9" w:rsidRPr="00046116">
        <w:rPr>
          <w:rFonts w:ascii="Trebuchet MS" w:hAnsi="Trebuchet MS"/>
        </w:rPr>
        <w:t>ț</w:t>
      </w:r>
      <w:r w:rsidRPr="00046116">
        <w:rPr>
          <w:rFonts w:ascii="Trebuchet MS" w:hAnsi="Trebuchet MS"/>
        </w:rPr>
        <w:t xml:space="preserve">area PT se va face în mod nediscriminatoriu, utilizând criterii transparente de evaluare </w:t>
      </w:r>
      <w:r w:rsidR="00AC6AC9" w:rsidRPr="00046116">
        <w:rPr>
          <w:rFonts w:ascii="Trebuchet MS" w:hAnsi="Trebuchet MS"/>
        </w:rPr>
        <w:t>ș</w:t>
      </w:r>
      <w:r w:rsidRPr="00046116">
        <w:rPr>
          <w:rFonts w:ascii="Trebuchet MS" w:hAnsi="Trebuchet MS"/>
        </w:rPr>
        <w:t>i selec</w:t>
      </w:r>
      <w:r w:rsidR="00AC6AC9" w:rsidRPr="00046116">
        <w:rPr>
          <w:rFonts w:ascii="Trebuchet MS" w:hAnsi="Trebuchet MS"/>
        </w:rPr>
        <w:t>ț</w:t>
      </w:r>
      <w:r w:rsidRPr="00046116">
        <w:rPr>
          <w:rFonts w:ascii="Trebuchet MS" w:hAnsi="Trebuchet MS"/>
        </w:rPr>
        <w:t xml:space="preserve">ie </w:t>
      </w:r>
      <w:r w:rsidR="00AC6AC9" w:rsidRPr="00046116">
        <w:rPr>
          <w:rFonts w:ascii="Trebuchet MS" w:hAnsi="Trebuchet MS"/>
        </w:rPr>
        <w:t>ș</w:t>
      </w:r>
      <w:r w:rsidRPr="00046116">
        <w:rPr>
          <w:rFonts w:ascii="Trebuchet MS" w:hAnsi="Trebuchet MS"/>
        </w:rPr>
        <w:t>i încurajând participarea tuturor beneficiarilor eligibili.</w:t>
      </w:r>
    </w:p>
    <w:p w14:paraId="70A19266" w14:textId="33B6240B" w:rsidR="00A2764E" w:rsidRPr="00046116" w:rsidRDefault="00A2764E" w:rsidP="00A2764E">
      <w:pPr>
        <w:jc w:val="both"/>
        <w:rPr>
          <w:rFonts w:ascii="Trebuchet MS" w:hAnsi="Trebuchet MS"/>
        </w:rPr>
      </w:pPr>
      <w:r w:rsidRPr="00046116">
        <w:rPr>
          <w:rFonts w:ascii="Trebuchet MS" w:hAnsi="Trebuchet MS"/>
        </w:rPr>
        <w:t>Totodată, beneficiarii direc</w:t>
      </w:r>
      <w:r w:rsidR="00AC6AC9" w:rsidRPr="00046116">
        <w:rPr>
          <w:rFonts w:ascii="Trebuchet MS" w:hAnsi="Trebuchet MS"/>
        </w:rPr>
        <w:t>ț</w:t>
      </w:r>
      <w:r w:rsidRPr="00046116">
        <w:rPr>
          <w:rFonts w:ascii="Trebuchet MS" w:hAnsi="Trebuchet MS"/>
        </w:rPr>
        <w:t>i, operatorii de transport, agen</w:t>
      </w:r>
      <w:r w:rsidR="00AC6AC9" w:rsidRPr="00046116">
        <w:rPr>
          <w:rFonts w:ascii="Trebuchet MS" w:hAnsi="Trebuchet MS"/>
        </w:rPr>
        <w:t>ț</w:t>
      </w:r>
      <w:r w:rsidRPr="00046116">
        <w:rPr>
          <w:rFonts w:ascii="Trebuchet MS" w:hAnsi="Trebuchet MS"/>
        </w:rPr>
        <w:t xml:space="preserve">ii economici </w:t>
      </w:r>
      <w:r w:rsidR="00AC6AC9" w:rsidRPr="00046116">
        <w:rPr>
          <w:rFonts w:ascii="Trebuchet MS" w:hAnsi="Trebuchet MS"/>
        </w:rPr>
        <w:t>ș</w:t>
      </w:r>
      <w:r w:rsidRPr="00046116">
        <w:rPr>
          <w:rFonts w:ascii="Trebuchet MS" w:hAnsi="Trebuchet MS"/>
        </w:rPr>
        <w:t>i firmele de construc</w:t>
      </w:r>
      <w:r w:rsidR="00AC6AC9" w:rsidRPr="00046116">
        <w:rPr>
          <w:rFonts w:ascii="Trebuchet MS" w:hAnsi="Trebuchet MS"/>
        </w:rPr>
        <w:t>ț</w:t>
      </w:r>
      <w:r w:rsidRPr="00046116">
        <w:rPr>
          <w:rFonts w:ascii="Trebuchet MS" w:hAnsi="Trebuchet MS"/>
        </w:rPr>
        <w:t>ie vor fi încurajate să adopte o politică de angajare și promovare nediscriminatorie, bazată pe criterii de competen</w:t>
      </w:r>
      <w:r w:rsidR="00AC6AC9" w:rsidRPr="00046116">
        <w:rPr>
          <w:rFonts w:ascii="Trebuchet MS" w:hAnsi="Trebuchet MS"/>
        </w:rPr>
        <w:t>ță</w:t>
      </w:r>
      <w:r w:rsidRPr="00046116">
        <w:rPr>
          <w:rFonts w:ascii="Trebuchet MS" w:hAnsi="Trebuchet MS"/>
        </w:rPr>
        <w:t xml:space="preserve"> </w:t>
      </w:r>
      <w:r w:rsidR="00AC6AC9" w:rsidRPr="00046116">
        <w:rPr>
          <w:rFonts w:ascii="Trebuchet MS" w:hAnsi="Trebuchet MS"/>
        </w:rPr>
        <w:t>ș</w:t>
      </w:r>
      <w:r w:rsidRPr="00046116">
        <w:rPr>
          <w:rFonts w:ascii="Trebuchet MS" w:hAnsi="Trebuchet MS"/>
        </w:rPr>
        <w:t>i calificare obiective.</w:t>
      </w:r>
    </w:p>
    <w:p w14:paraId="017A42B4" w14:textId="66139363" w:rsidR="00A2764E" w:rsidRPr="00046116" w:rsidRDefault="00A2764E" w:rsidP="00A2764E">
      <w:pPr>
        <w:jc w:val="both"/>
        <w:rPr>
          <w:rFonts w:ascii="Trebuchet MS" w:hAnsi="Trebuchet MS"/>
        </w:rPr>
      </w:pPr>
      <w:r w:rsidRPr="00046116">
        <w:rPr>
          <w:rFonts w:ascii="Trebuchet MS" w:hAnsi="Trebuchet MS"/>
        </w:rPr>
        <w:t>Investi</w:t>
      </w:r>
      <w:r w:rsidR="00AC6AC9" w:rsidRPr="00046116">
        <w:rPr>
          <w:rFonts w:ascii="Trebuchet MS" w:hAnsi="Trebuchet MS"/>
        </w:rPr>
        <w:t>ț</w:t>
      </w:r>
      <w:r w:rsidRPr="00046116">
        <w:rPr>
          <w:rFonts w:ascii="Trebuchet MS" w:hAnsi="Trebuchet MS"/>
        </w:rPr>
        <w:t xml:space="preserve">iile vor asigura posibilitatea persoanelor cu dizabilități de a avea acces, în condiții de egalitate cu ceilalți cetățeni, la infrastructură </w:t>
      </w:r>
      <w:r w:rsidR="00AC6AC9" w:rsidRPr="00046116">
        <w:rPr>
          <w:rFonts w:ascii="Trebuchet MS" w:hAnsi="Trebuchet MS"/>
        </w:rPr>
        <w:t>ș</w:t>
      </w:r>
      <w:r w:rsidRPr="00046116">
        <w:rPr>
          <w:rFonts w:ascii="Trebuchet MS" w:hAnsi="Trebuchet MS"/>
        </w:rPr>
        <w:t>i mijloacele de transport.</w:t>
      </w:r>
    </w:p>
    <w:p w14:paraId="4A5D9961" w14:textId="1589EBEC" w:rsidR="00A2764E" w:rsidRPr="00046116" w:rsidRDefault="00A2764E" w:rsidP="00A2764E">
      <w:pPr>
        <w:jc w:val="both"/>
        <w:rPr>
          <w:rFonts w:ascii="Trebuchet MS" w:hAnsi="Trebuchet MS"/>
        </w:rPr>
      </w:pPr>
      <w:r w:rsidRPr="00046116">
        <w:rPr>
          <w:rFonts w:ascii="Trebuchet MS" w:hAnsi="Trebuchet MS"/>
        </w:rPr>
        <w:t xml:space="preserve">Transportul rutier, feroviar pentru călători, precum </w:t>
      </w:r>
      <w:r w:rsidR="00AC6AC9" w:rsidRPr="00046116">
        <w:rPr>
          <w:rFonts w:ascii="Trebuchet MS" w:hAnsi="Trebuchet MS"/>
        </w:rPr>
        <w:t>ș</w:t>
      </w:r>
      <w:r w:rsidRPr="00046116">
        <w:rPr>
          <w:rFonts w:ascii="Trebuchet MS" w:hAnsi="Trebuchet MS"/>
        </w:rPr>
        <w:t xml:space="preserve">i cel cu metroul, peroanele principalelor stații, spațiile de parcare, străzile și drumurile publice, mijloacele de informare </w:t>
      </w:r>
      <w:r w:rsidR="00AC6AC9" w:rsidRPr="00046116">
        <w:rPr>
          <w:rFonts w:ascii="Trebuchet MS" w:hAnsi="Trebuchet MS"/>
        </w:rPr>
        <w:t>ș</w:t>
      </w:r>
      <w:r w:rsidRPr="00046116">
        <w:rPr>
          <w:rFonts w:ascii="Trebuchet MS" w:hAnsi="Trebuchet MS"/>
        </w:rPr>
        <w:t>i aten</w:t>
      </w:r>
      <w:r w:rsidR="00AC6AC9" w:rsidRPr="00046116">
        <w:rPr>
          <w:rFonts w:ascii="Trebuchet MS" w:hAnsi="Trebuchet MS"/>
        </w:rPr>
        <w:t>ț</w:t>
      </w:r>
      <w:r w:rsidRPr="00046116">
        <w:rPr>
          <w:rFonts w:ascii="Trebuchet MS" w:hAnsi="Trebuchet MS"/>
        </w:rPr>
        <w:t>ionare vor fi adaptate conform prevederilor legale în domeniu, astfel încât să permită accesul neîngrădit al persoanelor cu dizabilități.</w:t>
      </w:r>
    </w:p>
    <w:p w14:paraId="03D1FB9B" w14:textId="0CE426C1" w:rsidR="00A2764E" w:rsidRPr="00046116" w:rsidRDefault="00A2764E" w:rsidP="00A2764E">
      <w:pPr>
        <w:jc w:val="both"/>
        <w:rPr>
          <w:rFonts w:ascii="Trebuchet MS" w:hAnsi="Trebuchet MS"/>
        </w:rPr>
      </w:pPr>
      <w:r w:rsidRPr="00046116">
        <w:rPr>
          <w:rFonts w:ascii="Trebuchet MS" w:hAnsi="Trebuchet MS"/>
        </w:rPr>
        <w:t>Investițiile în acest domeniu vor include măsuri pentru asigurarea dotărilor specifice (lifturi de acces în stații, rampe pentru cărucioare) accesului pentru persoane cu dizabilități în mijloacele de transport.</w:t>
      </w:r>
    </w:p>
    <w:p w14:paraId="29AE0E53" w14:textId="77777777" w:rsidR="00A2764E" w:rsidRPr="00046116" w:rsidRDefault="00A2764E" w:rsidP="00A2764E">
      <w:pPr>
        <w:jc w:val="both"/>
        <w:rPr>
          <w:rFonts w:ascii="Trebuchet MS" w:hAnsi="Trebuchet MS"/>
        </w:rPr>
      </w:pPr>
      <w:r w:rsidRPr="00046116">
        <w:rPr>
          <w:rFonts w:ascii="Trebuchet MS" w:hAnsi="Trebuchet MS"/>
        </w:rPr>
        <w:t>Totodată, vor fi avute în vedere măsuri pentru:</w:t>
      </w:r>
    </w:p>
    <w:p w14:paraId="156855A7" w14:textId="77777777" w:rsidR="00A2764E" w:rsidRPr="00046116" w:rsidRDefault="00A2764E" w:rsidP="00A2764E">
      <w:pPr>
        <w:jc w:val="both"/>
        <w:rPr>
          <w:rFonts w:ascii="Trebuchet MS" w:hAnsi="Trebuchet MS"/>
        </w:rPr>
      </w:pPr>
      <w:r w:rsidRPr="00046116">
        <w:rPr>
          <w:rFonts w:ascii="Trebuchet MS" w:hAnsi="Trebuchet MS"/>
        </w:rPr>
        <w:t>-marcarea prin pavaj tactil a spațiilor de acces către transportul public;</w:t>
      </w:r>
    </w:p>
    <w:p w14:paraId="5EAAB6CA" w14:textId="77777777" w:rsidR="00A2764E" w:rsidRPr="00046116" w:rsidRDefault="00A2764E" w:rsidP="00A2764E">
      <w:pPr>
        <w:jc w:val="both"/>
        <w:rPr>
          <w:rFonts w:ascii="Trebuchet MS" w:hAnsi="Trebuchet MS"/>
        </w:rPr>
      </w:pPr>
      <w:r w:rsidRPr="00046116">
        <w:rPr>
          <w:rFonts w:ascii="Trebuchet MS" w:hAnsi="Trebuchet MS"/>
        </w:rPr>
        <w:t>-montarea panourilor de afișaj corespunzătoare nevoilor persoanelor cu dizabilități vizuale și auditive în mijloacele de transport public;</w:t>
      </w:r>
    </w:p>
    <w:p w14:paraId="3302DACD" w14:textId="753929FD" w:rsidR="00947F67" w:rsidRPr="00046116" w:rsidRDefault="00A2764E" w:rsidP="00A2764E">
      <w:pPr>
        <w:jc w:val="both"/>
        <w:rPr>
          <w:rFonts w:ascii="Trebuchet MS" w:hAnsi="Trebuchet MS"/>
        </w:rPr>
      </w:pPr>
      <w:r w:rsidRPr="00046116">
        <w:rPr>
          <w:rFonts w:ascii="Trebuchet MS" w:hAnsi="Trebuchet MS"/>
        </w:rPr>
        <w:t xml:space="preserve">-imprimarea cu caractere mari și în culori contrastante a rutelor și a indicativelor mijloacelor de transport. </w:t>
      </w:r>
    </w:p>
    <w:p w14:paraId="4D9B10A1" w14:textId="21A50C36" w:rsidR="0074287F" w:rsidRPr="00046116" w:rsidRDefault="0074287F" w:rsidP="00883CA9">
      <w:pPr>
        <w:pStyle w:val="Titlu1"/>
        <w:numPr>
          <w:ilvl w:val="1"/>
          <w:numId w:val="1"/>
        </w:numPr>
        <w:spacing w:after="240"/>
        <w:ind w:left="578" w:hanging="578"/>
        <w:rPr>
          <w:rFonts w:ascii="Trebuchet MS" w:hAnsi="Trebuchet MS"/>
          <w:i/>
          <w:color w:val="2F5496" w:themeColor="accent5" w:themeShade="BF"/>
          <w:sz w:val="24"/>
          <w:szCs w:val="24"/>
        </w:rPr>
      </w:pPr>
      <w:bookmarkStart w:id="35" w:name="_Toc142639563"/>
      <w:r w:rsidRPr="00046116">
        <w:rPr>
          <w:rFonts w:ascii="Trebuchet MS" w:hAnsi="Trebuchet MS"/>
          <w:i/>
          <w:iCs/>
          <w:color w:val="2F5496" w:themeColor="accent5" w:themeShade="BF"/>
          <w:sz w:val="24"/>
          <w:szCs w:val="24"/>
        </w:rPr>
        <w:t>Teme</w:t>
      </w:r>
      <w:r w:rsidRPr="00046116">
        <w:rPr>
          <w:rFonts w:ascii="Trebuchet MS" w:hAnsi="Trebuchet MS"/>
          <w:i/>
          <w:color w:val="2F5496" w:themeColor="accent5" w:themeShade="BF"/>
          <w:sz w:val="24"/>
          <w:szCs w:val="24"/>
        </w:rPr>
        <w:t xml:space="preserve"> secundare</w:t>
      </w:r>
      <w:bookmarkEnd w:id="35"/>
    </w:p>
    <w:p w14:paraId="2C492385" w14:textId="35E5FF70" w:rsidR="00883CA9" w:rsidRPr="00046116" w:rsidRDefault="00883CA9" w:rsidP="00883CA9">
      <w:pPr>
        <w:rPr>
          <w:rFonts w:ascii="Trebuchet MS" w:hAnsi="Trebuchet MS"/>
        </w:rPr>
      </w:pPr>
      <w:r w:rsidRPr="00046116">
        <w:rPr>
          <w:rFonts w:ascii="Trebuchet MS" w:hAnsi="Trebuchet MS"/>
        </w:rPr>
        <w:t>Nu se aplică prezentului apel.</w:t>
      </w:r>
    </w:p>
    <w:bookmarkEnd w:id="33"/>
    <w:p w14:paraId="7DDCC39F" w14:textId="76508CB1" w:rsidR="0074287F" w:rsidRPr="00046116" w:rsidRDefault="00AE0CFE" w:rsidP="00883CA9">
      <w:pPr>
        <w:pStyle w:val="Titlu1"/>
        <w:numPr>
          <w:ilvl w:val="1"/>
          <w:numId w:val="1"/>
        </w:numPr>
        <w:spacing w:after="240"/>
        <w:ind w:left="578" w:hanging="578"/>
        <w:rPr>
          <w:rFonts w:ascii="Trebuchet MS" w:hAnsi="Trebuchet MS"/>
          <w:i/>
          <w:color w:val="2F5496" w:themeColor="accent5" w:themeShade="BF"/>
          <w:sz w:val="24"/>
          <w:szCs w:val="24"/>
        </w:rPr>
      </w:pPr>
      <w:r w:rsidRPr="00046116">
        <w:rPr>
          <w:rFonts w:ascii="Trebuchet MS" w:hAnsi="Trebuchet MS"/>
          <w:i/>
          <w:iCs/>
          <w:color w:val="auto"/>
          <w:sz w:val="24"/>
          <w:szCs w:val="24"/>
        </w:rPr>
        <w:t xml:space="preserve"> </w:t>
      </w:r>
      <w:bookmarkStart w:id="36" w:name="_Toc142639564"/>
      <w:r w:rsidR="0074287F" w:rsidRPr="00046116">
        <w:rPr>
          <w:rFonts w:ascii="Trebuchet MS" w:hAnsi="Trebuchet MS"/>
          <w:i/>
          <w:iCs/>
          <w:color w:val="2F5496" w:themeColor="accent5" w:themeShade="BF"/>
          <w:sz w:val="24"/>
          <w:szCs w:val="24"/>
        </w:rPr>
        <w:t>Informare</w:t>
      </w:r>
      <w:r w:rsidR="00EE0F16" w:rsidRPr="00046116">
        <w:rPr>
          <w:rFonts w:ascii="Trebuchet MS" w:hAnsi="Trebuchet MS"/>
          <w:i/>
          <w:iCs/>
          <w:color w:val="2F5496" w:themeColor="accent5" w:themeShade="BF"/>
          <w:sz w:val="24"/>
          <w:szCs w:val="24"/>
        </w:rPr>
        <w:t>a</w:t>
      </w:r>
      <w:r w:rsidR="00E7551B" w:rsidRPr="00046116">
        <w:rPr>
          <w:rFonts w:ascii="Trebuchet MS" w:hAnsi="Trebuchet MS"/>
          <w:i/>
          <w:iCs/>
          <w:color w:val="2F5496" w:themeColor="accent5" w:themeShade="BF"/>
          <w:sz w:val="24"/>
          <w:szCs w:val="24"/>
        </w:rPr>
        <w:t xml:space="preserve"> </w:t>
      </w:r>
      <w:r w:rsidR="00E7551B" w:rsidRPr="00046116">
        <w:rPr>
          <w:rFonts w:ascii="Trebuchet MS" w:hAnsi="Trebuchet MS"/>
          <w:i/>
          <w:color w:val="2F5496" w:themeColor="accent5" w:themeShade="BF"/>
          <w:sz w:val="24"/>
          <w:szCs w:val="24"/>
        </w:rPr>
        <w:t>și vizibilitatea sprijinului din fonduri</w:t>
      </w:r>
      <w:bookmarkEnd w:id="36"/>
    </w:p>
    <w:p w14:paraId="3C29B26A" w14:textId="77777777" w:rsidR="00A2764E" w:rsidRPr="00046116" w:rsidRDefault="00A2764E" w:rsidP="00A2764E">
      <w:pPr>
        <w:spacing w:before="120" w:after="120"/>
        <w:jc w:val="both"/>
        <w:rPr>
          <w:rFonts w:ascii="Trebuchet MS" w:hAnsi="Trebuchet MS"/>
          <w:iCs/>
        </w:rPr>
      </w:pPr>
      <w:r w:rsidRPr="00046116">
        <w:rPr>
          <w:rFonts w:ascii="Trebuchet MS" w:hAnsi="Trebuchet MS"/>
          <w:iCs/>
        </w:rPr>
        <w:t xml:space="preserve">Conform prevederilor Regulamentului (UE) nr. 1060/2021, art. 50, beneficiarii trebuie să aducă în atenția publicului investițiile realizate cu sprijinul financiar primit din partea Uniunii Europene și să asigure vizibilitatea rezultatelor obținute. În acest sens se vor respecta prevederile regulamentului, precum și cele din Ghidul de Identitate Vizuală „Vizibilitate, transparență și comunicare în perioada de programare 2021—2027”/Manualul de identitate vizuală (MIV) PT în vigoare la momentul realizării activităților. </w:t>
      </w:r>
    </w:p>
    <w:p w14:paraId="26AE5677" w14:textId="77777777" w:rsidR="00A2764E" w:rsidRPr="00046116" w:rsidRDefault="00A2764E" w:rsidP="00A2764E">
      <w:pPr>
        <w:spacing w:before="120" w:after="120"/>
        <w:jc w:val="both"/>
        <w:rPr>
          <w:rFonts w:ascii="Trebuchet MS" w:hAnsi="Trebuchet MS"/>
          <w:iCs/>
        </w:rPr>
      </w:pPr>
      <w:r w:rsidRPr="00046116">
        <w:rPr>
          <w:rFonts w:ascii="Trebuchet MS" w:hAnsi="Trebuchet MS"/>
          <w:iCs/>
        </w:rPr>
        <w:lastRenderedPageBreak/>
        <w:t>Beneficiarii vor oferi informații specifice, coerente, concrete și proporționale atât mass – media, cât și publicului larg. De asemenea, beneficiarii se vor asigura că datele referitoare la proiect sunt puse la dispoziția cetățenilor în mod gratuit și că acestea pot fi folosite în mod liber, refolosite și redistribuite de către oricine și în orice scop, fiind impusă cel mult obligația distribuirii în condiții identice.</w:t>
      </w:r>
    </w:p>
    <w:p w14:paraId="0937D16D" w14:textId="77777777" w:rsidR="00A2764E" w:rsidRPr="00046116" w:rsidRDefault="00A2764E" w:rsidP="00A2764E">
      <w:pPr>
        <w:spacing w:before="120" w:after="120"/>
        <w:jc w:val="both"/>
        <w:rPr>
          <w:rFonts w:ascii="Trebuchet MS" w:hAnsi="Trebuchet MS"/>
          <w:b/>
          <w:bCs/>
          <w:iCs/>
        </w:rPr>
      </w:pPr>
      <w:r w:rsidRPr="00046116">
        <w:rPr>
          <w:rFonts w:ascii="Trebuchet MS" w:hAnsi="Trebuchet MS"/>
          <w:b/>
          <w:bCs/>
          <w:iCs/>
        </w:rPr>
        <w:t xml:space="preserve">Cheltuieli pentru comunicare și vizibilitate </w:t>
      </w:r>
    </w:p>
    <w:p w14:paraId="3D69ECEF" w14:textId="77777777" w:rsidR="00A2764E" w:rsidRPr="00046116" w:rsidRDefault="00A2764E" w:rsidP="00A2764E">
      <w:pPr>
        <w:spacing w:before="120" w:after="120"/>
        <w:jc w:val="both"/>
        <w:rPr>
          <w:rFonts w:ascii="Trebuchet MS" w:hAnsi="Trebuchet MS"/>
          <w:iCs/>
        </w:rPr>
      </w:pPr>
      <w:r w:rsidRPr="00046116">
        <w:rPr>
          <w:rFonts w:ascii="Trebuchet MS" w:hAnsi="Trebuchet MS"/>
          <w:iCs/>
        </w:rPr>
        <w:t>Măsurile de comunicare și vizibilitate obligatorii se elaborează în etapa de a proiectelor, în conformitate cu prevederile Contractului de finanțare și a instrucțiunilor cuprinse în MIV. De reținut faptul că, în conformitate cu prevederile art. 50, punctul 1(e) din Regulamentul 1060/2021, ”în cazul operațiunilor de importanță strategică și al operațiunilor al căror cost total depășește 10 000 000 EUR” este obligatoriu organizarea și a unui eveniment sau a unei activități de comunicare, după caz, cu implicarea Comisiei și a autorității de management competente. În acest sens, solicitantul va atașa la cererea de finanțare un plan privind comunicarea și vizibilitatea pentru a demonstra că și-a prevăzut un buget adecvat pentru activitățile de vizibilitate și comunicare.</w:t>
      </w:r>
    </w:p>
    <w:p w14:paraId="545D208E" w14:textId="5E196CCD" w:rsidR="00883CA9" w:rsidRPr="00046116" w:rsidRDefault="00A2764E" w:rsidP="00A2764E">
      <w:pPr>
        <w:jc w:val="both"/>
        <w:rPr>
          <w:rFonts w:ascii="Trebuchet MS" w:hAnsi="Trebuchet MS"/>
        </w:rPr>
      </w:pPr>
      <w:r w:rsidRPr="00046116">
        <w:rPr>
          <w:rFonts w:ascii="Trebuchet MS" w:hAnsi="Trebuchet MS"/>
          <w:iCs/>
        </w:rPr>
        <w:t xml:space="preserve">De asemenea, potrivit prevederilor Regulamentul Comisiei Europene nr. 1060/2021, în cazul în care beneficiarul nu își respectă obligațiile ce îi revin conform contractului de finanțare referitor la comunicare și vizibilitate și în cazul în care nu se iau măsuri de remediere, Autoritatea de Management aplică măsuri, cu luarea în considerare a principiului proporționalității, putând anula până la 3% din sprijinul din partea fondurilor pentru operațiunea în cauză. </w:t>
      </w:r>
    </w:p>
    <w:p w14:paraId="60606B88" w14:textId="77777777" w:rsidR="00FB5A96" w:rsidRPr="00046116" w:rsidRDefault="00566CCA" w:rsidP="000248AB">
      <w:pPr>
        <w:pStyle w:val="Titlu1"/>
        <w:numPr>
          <w:ilvl w:val="0"/>
          <w:numId w:val="1"/>
        </w:numPr>
        <w:shd w:val="clear" w:color="auto" w:fill="0070C0"/>
        <w:spacing w:after="240"/>
        <w:ind w:left="850" w:hanging="425"/>
        <w:rPr>
          <w:rFonts w:ascii="Trebuchet MS" w:hAnsi="Trebuchet MS"/>
          <w:i/>
          <w:iCs/>
          <w:color w:val="FFFFFF" w:themeColor="background1"/>
          <w:sz w:val="24"/>
          <w:szCs w:val="24"/>
        </w:rPr>
      </w:pPr>
      <w:bookmarkStart w:id="37" w:name="_Toc142639565"/>
      <w:r w:rsidRPr="00046116">
        <w:rPr>
          <w:rFonts w:ascii="Trebuchet MS" w:hAnsi="Trebuchet MS"/>
          <w:b/>
          <w:bCs/>
          <w:i/>
          <w:iCs/>
          <w:color w:val="FFFFFF" w:themeColor="background1"/>
          <w:sz w:val="24"/>
          <w:szCs w:val="24"/>
        </w:rPr>
        <w:t xml:space="preserve">INFORMAȚII </w:t>
      </w:r>
      <w:r w:rsidR="00927483" w:rsidRPr="00046116">
        <w:rPr>
          <w:rFonts w:ascii="Trebuchet MS" w:hAnsi="Trebuchet MS"/>
          <w:b/>
          <w:bCs/>
          <w:i/>
          <w:iCs/>
          <w:color w:val="FFFFFF" w:themeColor="background1"/>
          <w:sz w:val="24"/>
          <w:szCs w:val="24"/>
        </w:rPr>
        <w:t xml:space="preserve">ADMINISTRATIVE </w:t>
      </w:r>
      <w:r w:rsidRPr="00046116">
        <w:rPr>
          <w:rFonts w:ascii="Trebuchet MS" w:hAnsi="Trebuchet MS"/>
          <w:b/>
          <w:bCs/>
          <w:i/>
          <w:iCs/>
          <w:color w:val="FFFFFF" w:themeColor="background1"/>
          <w:sz w:val="24"/>
          <w:szCs w:val="24"/>
        </w:rPr>
        <w:t>DESPRE APELUL DE PROIECTE</w:t>
      </w:r>
      <w:bookmarkEnd w:id="37"/>
    </w:p>
    <w:p w14:paraId="4C9B5A98" w14:textId="22465E70" w:rsidR="001D30C5" w:rsidRPr="00046116" w:rsidRDefault="001D30C5" w:rsidP="00ED260E">
      <w:pPr>
        <w:pStyle w:val="Titlu1"/>
        <w:numPr>
          <w:ilvl w:val="1"/>
          <w:numId w:val="1"/>
        </w:numPr>
        <w:spacing w:after="240"/>
        <w:ind w:left="578" w:hanging="578"/>
        <w:rPr>
          <w:rFonts w:ascii="Trebuchet MS" w:hAnsi="Trebuchet MS"/>
          <w:i/>
          <w:iCs/>
          <w:color w:val="2F5496" w:themeColor="accent5" w:themeShade="BF"/>
          <w:sz w:val="24"/>
          <w:szCs w:val="24"/>
        </w:rPr>
      </w:pPr>
      <w:bookmarkStart w:id="38" w:name="_Toc142639566"/>
      <w:r w:rsidRPr="00046116">
        <w:rPr>
          <w:rFonts w:ascii="Trebuchet MS" w:hAnsi="Trebuchet MS"/>
          <w:i/>
          <w:iCs/>
          <w:color w:val="2F5496" w:themeColor="accent5" w:themeShade="BF"/>
          <w:sz w:val="24"/>
          <w:szCs w:val="24"/>
        </w:rPr>
        <w:t>Data deschiderii apelului de proiecte</w:t>
      </w:r>
      <w:bookmarkEnd w:id="38"/>
    </w:p>
    <w:p w14:paraId="1A9F0126" w14:textId="03C7A329" w:rsidR="007C1EB3" w:rsidRPr="00046116" w:rsidRDefault="007C1EB3" w:rsidP="00387070">
      <w:pPr>
        <w:jc w:val="both"/>
        <w:rPr>
          <w:rFonts w:ascii="Trebuchet MS" w:hAnsi="Trebuchet MS"/>
        </w:rPr>
      </w:pPr>
      <w:bookmarkStart w:id="39" w:name="_Hlk135126892"/>
      <w:r w:rsidRPr="00046116">
        <w:rPr>
          <w:rFonts w:ascii="Trebuchet MS" w:hAnsi="Trebuchet MS"/>
        </w:rPr>
        <w:t>Data estimativă</w:t>
      </w:r>
      <w:r w:rsidRPr="006450C3">
        <w:rPr>
          <w:rFonts w:ascii="Trebuchet MS" w:hAnsi="Trebuchet MS"/>
        </w:rPr>
        <w:t xml:space="preserve">: </w:t>
      </w:r>
      <w:r w:rsidR="009C2D95" w:rsidRPr="006450C3">
        <w:rPr>
          <w:rFonts w:ascii="Trebuchet MS" w:hAnsi="Trebuchet MS"/>
        </w:rPr>
        <w:t>1</w:t>
      </w:r>
      <w:r w:rsidR="0078135A" w:rsidRPr="006450C3">
        <w:rPr>
          <w:rFonts w:ascii="Trebuchet MS" w:hAnsi="Trebuchet MS"/>
        </w:rPr>
        <w:t>6</w:t>
      </w:r>
      <w:r w:rsidR="009C2D95" w:rsidRPr="006450C3">
        <w:rPr>
          <w:rFonts w:ascii="Trebuchet MS" w:hAnsi="Trebuchet MS"/>
        </w:rPr>
        <w:t xml:space="preserve"> august</w:t>
      </w:r>
      <w:r w:rsidRPr="006450C3">
        <w:rPr>
          <w:rFonts w:ascii="Trebuchet MS" w:hAnsi="Trebuchet MS"/>
        </w:rPr>
        <w:t xml:space="preserve"> 2023</w:t>
      </w:r>
      <w:r w:rsidRPr="00046116">
        <w:rPr>
          <w:rFonts w:ascii="Trebuchet MS" w:hAnsi="Trebuchet MS"/>
        </w:rPr>
        <w:t xml:space="preserve"> </w:t>
      </w:r>
    </w:p>
    <w:p w14:paraId="17279B89" w14:textId="24BDA63C" w:rsidR="001D30C5" w:rsidRPr="00046116" w:rsidRDefault="00387070" w:rsidP="00387070">
      <w:pPr>
        <w:jc w:val="both"/>
        <w:rPr>
          <w:rFonts w:ascii="Trebuchet MS" w:hAnsi="Trebuchet MS"/>
        </w:rPr>
      </w:pPr>
      <w:r w:rsidRPr="00046116">
        <w:rPr>
          <w:rFonts w:ascii="Trebuchet MS" w:hAnsi="Trebuchet MS"/>
        </w:rPr>
        <w:t>Apelul de proiecte va fi deschis la data publicării Ghidului Solicitantului pentru apelul de  proiecte pe site-ul Ministerului Transporturilor și Infrastructurii www.mt.gov.ro.</w:t>
      </w:r>
    </w:p>
    <w:bookmarkEnd w:id="39"/>
    <w:p w14:paraId="200294A1" w14:textId="38A3FF57" w:rsidR="001D30C5" w:rsidRPr="00046116" w:rsidRDefault="00AE0CFE" w:rsidP="00A406BD">
      <w:pPr>
        <w:pStyle w:val="Titlu1"/>
        <w:numPr>
          <w:ilvl w:val="1"/>
          <w:numId w:val="1"/>
        </w:numPr>
        <w:spacing w:after="240"/>
        <w:ind w:left="578" w:hanging="578"/>
        <w:rPr>
          <w:rFonts w:ascii="Trebuchet MS" w:hAnsi="Trebuchet MS"/>
          <w:i/>
          <w:color w:val="2F5496" w:themeColor="accent5" w:themeShade="BF"/>
          <w:sz w:val="24"/>
          <w:szCs w:val="24"/>
        </w:rPr>
      </w:pPr>
      <w:r w:rsidRPr="00046116">
        <w:rPr>
          <w:rFonts w:ascii="Trebuchet MS" w:hAnsi="Trebuchet MS"/>
          <w:i/>
          <w:color w:val="2F5496" w:themeColor="accent5" w:themeShade="BF"/>
          <w:sz w:val="24"/>
          <w:szCs w:val="24"/>
        </w:rPr>
        <w:t xml:space="preserve"> </w:t>
      </w:r>
      <w:bookmarkStart w:id="40" w:name="_Toc142639567"/>
      <w:r w:rsidR="001D30C5" w:rsidRPr="00046116">
        <w:rPr>
          <w:rFonts w:ascii="Trebuchet MS" w:hAnsi="Trebuchet MS"/>
          <w:i/>
          <w:iCs/>
          <w:color w:val="2F5496" w:themeColor="accent5" w:themeShade="BF"/>
          <w:sz w:val="24"/>
          <w:szCs w:val="24"/>
        </w:rPr>
        <w:t>Perioada</w:t>
      </w:r>
      <w:r w:rsidR="001D30C5" w:rsidRPr="00046116">
        <w:rPr>
          <w:rFonts w:ascii="Trebuchet MS" w:hAnsi="Trebuchet MS"/>
          <w:i/>
          <w:color w:val="2F5496" w:themeColor="accent5" w:themeShade="BF"/>
          <w:sz w:val="24"/>
          <w:szCs w:val="24"/>
        </w:rPr>
        <w:t xml:space="preserve"> de pregătire a proiectelor</w:t>
      </w:r>
      <w:bookmarkEnd w:id="40"/>
    </w:p>
    <w:p w14:paraId="06878028" w14:textId="5BB9E020" w:rsidR="000C7ADC" w:rsidRPr="00046116" w:rsidRDefault="00387070" w:rsidP="000C7ADC">
      <w:pPr>
        <w:jc w:val="both"/>
        <w:rPr>
          <w:rFonts w:ascii="Trebuchet MS" w:hAnsi="Trebuchet MS"/>
        </w:rPr>
      </w:pPr>
      <w:r w:rsidRPr="00046116">
        <w:rPr>
          <w:rFonts w:ascii="Trebuchet MS" w:hAnsi="Trebuchet MS"/>
        </w:rPr>
        <w:t>Proiectele din cadrul acestei priorități se pot depune continuu, pe măsura pregătirii lor, pana la concurenta sumei alocata apelului</w:t>
      </w:r>
      <w:r w:rsidR="000C7ADC" w:rsidRPr="00046116">
        <w:rPr>
          <w:rFonts w:ascii="Trebuchet MS" w:hAnsi="Trebuchet MS"/>
        </w:rPr>
        <w:t>.</w:t>
      </w:r>
    </w:p>
    <w:p w14:paraId="196C46FF" w14:textId="4D1A1B95" w:rsidR="00AF63F4" w:rsidRPr="00046116" w:rsidRDefault="00CF5E11" w:rsidP="00A406BD">
      <w:pPr>
        <w:pStyle w:val="Titlu1"/>
        <w:numPr>
          <w:ilvl w:val="1"/>
          <w:numId w:val="1"/>
        </w:numPr>
        <w:spacing w:after="240"/>
        <w:ind w:left="578" w:hanging="578"/>
        <w:rPr>
          <w:rFonts w:ascii="Trebuchet MS" w:hAnsi="Trebuchet MS"/>
          <w:i/>
          <w:iCs/>
          <w:color w:val="2F5496" w:themeColor="accent5" w:themeShade="BF"/>
          <w:sz w:val="22"/>
          <w:szCs w:val="22"/>
        </w:rPr>
      </w:pPr>
      <w:bookmarkStart w:id="41" w:name="_Toc142639568"/>
      <w:r w:rsidRPr="00046116">
        <w:rPr>
          <w:rFonts w:ascii="Trebuchet MS" w:hAnsi="Trebuchet MS"/>
          <w:i/>
          <w:iCs/>
          <w:color w:val="2F5496" w:themeColor="accent5" w:themeShade="BF"/>
          <w:sz w:val="24"/>
          <w:szCs w:val="24"/>
        </w:rPr>
        <w:t>Perioada</w:t>
      </w:r>
      <w:r w:rsidRPr="00046116">
        <w:rPr>
          <w:rFonts w:ascii="Trebuchet MS" w:hAnsi="Trebuchet MS"/>
          <w:i/>
          <w:color w:val="2F5496" w:themeColor="accent5" w:themeShade="BF"/>
          <w:sz w:val="24"/>
          <w:szCs w:val="24"/>
        </w:rPr>
        <w:t xml:space="preserve"> de depunere a proiectelor</w:t>
      </w:r>
      <w:bookmarkEnd w:id="41"/>
      <w:r w:rsidRPr="00046116">
        <w:rPr>
          <w:rFonts w:ascii="Trebuchet MS" w:hAnsi="Trebuchet MS"/>
          <w:i/>
          <w:color w:val="2F5496" w:themeColor="accent5" w:themeShade="BF"/>
          <w:sz w:val="24"/>
          <w:szCs w:val="24"/>
        </w:rPr>
        <w:t xml:space="preserve"> </w:t>
      </w:r>
      <w:r w:rsidRPr="00046116">
        <w:rPr>
          <w:rFonts w:ascii="Trebuchet MS" w:hAnsi="Trebuchet MS"/>
          <w:i/>
          <w:color w:val="2F5496" w:themeColor="accent5" w:themeShade="BF"/>
          <w:sz w:val="24"/>
          <w:szCs w:val="24"/>
        </w:rPr>
        <w:tab/>
      </w:r>
    </w:p>
    <w:p w14:paraId="0A79CBAF" w14:textId="54BA82AC" w:rsidR="00566CCA" w:rsidRPr="00046116" w:rsidRDefault="00CF5E11" w:rsidP="00A406BD">
      <w:pPr>
        <w:pStyle w:val="Titlu1"/>
        <w:numPr>
          <w:ilvl w:val="2"/>
          <w:numId w:val="1"/>
        </w:numPr>
        <w:spacing w:after="240"/>
        <w:rPr>
          <w:rFonts w:ascii="Trebuchet MS" w:hAnsi="Trebuchet MS"/>
          <w:i/>
          <w:iCs/>
          <w:color w:val="2F5496" w:themeColor="accent5" w:themeShade="BF"/>
          <w:sz w:val="22"/>
          <w:szCs w:val="22"/>
        </w:rPr>
      </w:pPr>
      <w:bookmarkStart w:id="42" w:name="_Toc142639569"/>
      <w:r w:rsidRPr="00046116">
        <w:rPr>
          <w:rFonts w:ascii="Trebuchet MS" w:hAnsi="Trebuchet MS"/>
          <w:i/>
          <w:iCs/>
          <w:color w:val="2F5496" w:themeColor="accent5" w:themeShade="BF"/>
          <w:sz w:val="22"/>
          <w:szCs w:val="22"/>
        </w:rPr>
        <w:t>D</w:t>
      </w:r>
      <w:r w:rsidR="00566CCA" w:rsidRPr="00046116">
        <w:rPr>
          <w:rFonts w:ascii="Trebuchet MS" w:hAnsi="Trebuchet MS"/>
          <w:i/>
          <w:iCs/>
          <w:color w:val="2F5496" w:themeColor="accent5" w:themeShade="BF"/>
          <w:sz w:val="22"/>
          <w:szCs w:val="22"/>
        </w:rPr>
        <w:t xml:space="preserve">ata și ora </w:t>
      </w:r>
      <w:r w:rsidR="00BA02CA" w:rsidRPr="00046116">
        <w:rPr>
          <w:rFonts w:ascii="Trebuchet MS" w:hAnsi="Trebuchet MS"/>
          <w:i/>
          <w:iCs/>
          <w:color w:val="2F5496" w:themeColor="accent5" w:themeShade="BF"/>
          <w:sz w:val="22"/>
          <w:szCs w:val="22"/>
        </w:rPr>
        <w:t xml:space="preserve">pentru </w:t>
      </w:r>
      <w:r w:rsidR="00566CCA" w:rsidRPr="00046116">
        <w:rPr>
          <w:rFonts w:ascii="Trebuchet MS" w:hAnsi="Trebuchet MS"/>
          <w:i/>
          <w:iCs/>
          <w:color w:val="2F5496" w:themeColor="accent5" w:themeShade="BF"/>
          <w:sz w:val="22"/>
          <w:szCs w:val="22"/>
        </w:rPr>
        <w:t>începere</w:t>
      </w:r>
      <w:r w:rsidR="00BA02CA" w:rsidRPr="00046116">
        <w:rPr>
          <w:rFonts w:ascii="Trebuchet MS" w:hAnsi="Trebuchet MS"/>
          <w:i/>
          <w:iCs/>
          <w:color w:val="2F5496" w:themeColor="accent5" w:themeShade="BF"/>
          <w:sz w:val="22"/>
          <w:szCs w:val="22"/>
        </w:rPr>
        <w:t>a</w:t>
      </w:r>
      <w:r w:rsidR="00566CCA" w:rsidRPr="00046116">
        <w:rPr>
          <w:rFonts w:ascii="Trebuchet MS" w:hAnsi="Trebuchet MS"/>
          <w:i/>
          <w:iCs/>
          <w:color w:val="2F5496" w:themeColor="accent5" w:themeShade="BF"/>
          <w:sz w:val="22"/>
          <w:szCs w:val="22"/>
        </w:rPr>
        <w:t xml:space="preserve"> depuner</w:t>
      </w:r>
      <w:r w:rsidR="00BA02CA" w:rsidRPr="00046116">
        <w:rPr>
          <w:rFonts w:ascii="Trebuchet MS" w:hAnsi="Trebuchet MS"/>
          <w:i/>
          <w:iCs/>
          <w:color w:val="2F5496" w:themeColor="accent5" w:themeShade="BF"/>
          <w:sz w:val="22"/>
          <w:szCs w:val="22"/>
        </w:rPr>
        <w:t>ii</w:t>
      </w:r>
      <w:r w:rsidR="00566CCA" w:rsidRPr="00046116">
        <w:rPr>
          <w:rFonts w:ascii="Trebuchet MS" w:hAnsi="Trebuchet MS"/>
          <w:i/>
          <w:iCs/>
          <w:color w:val="2F5496" w:themeColor="accent5" w:themeShade="BF"/>
          <w:sz w:val="22"/>
          <w:szCs w:val="22"/>
        </w:rPr>
        <w:t xml:space="preserve"> de proiecte</w:t>
      </w:r>
      <w:bookmarkEnd w:id="42"/>
    </w:p>
    <w:p w14:paraId="26C3B02D" w14:textId="69E2F8F2" w:rsidR="00A406BD" w:rsidRPr="00046116" w:rsidRDefault="007C1EB3" w:rsidP="00387070">
      <w:pPr>
        <w:spacing w:line="276" w:lineRule="auto"/>
        <w:jc w:val="both"/>
        <w:rPr>
          <w:rFonts w:ascii="Trebuchet MS" w:hAnsi="Trebuchet MS"/>
        </w:rPr>
      </w:pPr>
      <w:r w:rsidRPr="00046116">
        <w:rPr>
          <w:rFonts w:ascii="Trebuchet MS" w:hAnsi="Trebuchet MS"/>
          <w:iCs/>
        </w:rPr>
        <w:t xml:space="preserve">Data lansării apelului de proiecte - data publicării Ordinului ministrului transporturilor și infrastructurii privind aprobarea Ghidului Solicitantului Prioritatea 4 : </w:t>
      </w:r>
      <w:r w:rsidR="009C2D95" w:rsidRPr="006450C3">
        <w:rPr>
          <w:rFonts w:ascii="Trebuchet MS" w:hAnsi="Trebuchet MS"/>
        </w:rPr>
        <w:t>1</w:t>
      </w:r>
      <w:r w:rsidR="008A78D9" w:rsidRPr="006450C3">
        <w:rPr>
          <w:rFonts w:ascii="Trebuchet MS" w:hAnsi="Trebuchet MS"/>
        </w:rPr>
        <w:t>6</w:t>
      </w:r>
      <w:r w:rsidR="009C2D95" w:rsidRPr="006450C3">
        <w:rPr>
          <w:rFonts w:ascii="Trebuchet MS" w:hAnsi="Trebuchet MS"/>
        </w:rPr>
        <w:t xml:space="preserve"> august </w:t>
      </w:r>
      <w:r w:rsidRPr="006450C3">
        <w:rPr>
          <w:rFonts w:ascii="Trebuchet MS" w:hAnsi="Trebuchet MS"/>
          <w:iCs/>
        </w:rPr>
        <w:t>2023</w:t>
      </w:r>
      <w:r w:rsidRPr="006450C3">
        <w:rPr>
          <w:rFonts w:ascii="Trebuchet MS" w:hAnsi="Trebuchet MS"/>
          <w:iCs/>
          <w:vertAlign w:val="superscript"/>
        </w:rPr>
        <w:footnoteReference w:id="2"/>
      </w:r>
    </w:p>
    <w:p w14:paraId="7D87B2A4" w14:textId="3513301A" w:rsidR="00566CCA" w:rsidRPr="00046116" w:rsidRDefault="00566CCA" w:rsidP="00A406BD">
      <w:pPr>
        <w:pStyle w:val="Titlu1"/>
        <w:numPr>
          <w:ilvl w:val="2"/>
          <w:numId w:val="1"/>
        </w:numPr>
        <w:spacing w:after="240"/>
        <w:rPr>
          <w:rFonts w:ascii="Trebuchet MS" w:hAnsi="Trebuchet MS"/>
          <w:i/>
          <w:color w:val="2F5496" w:themeColor="accent5" w:themeShade="BF"/>
          <w:sz w:val="22"/>
          <w:szCs w:val="22"/>
        </w:rPr>
      </w:pPr>
      <w:bookmarkStart w:id="43" w:name="_Toc142639570"/>
      <w:r w:rsidRPr="00046116">
        <w:rPr>
          <w:rFonts w:ascii="Trebuchet MS" w:hAnsi="Trebuchet MS"/>
          <w:i/>
          <w:iCs/>
          <w:color w:val="2F5496" w:themeColor="accent5" w:themeShade="BF"/>
          <w:sz w:val="22"/>
          <w:szCs w:val="22"/>
        </w:rPr>
        <w:lastRenderedPageBreak/>
        <w:t>Data</w:t>
      </w:r>
      <w:r w:rsidRPr="00046116">
        <w:rPr>
          <w:rFonts w:ascii="Trebuchet MS" w:hAnsi="Trebuchet MS"/>
          <w:i/>
          <w:color w:val="2F5496" w:themeColor="accent5" w:themeShade="BF"/>
          <w:sz w:val="24"/>
          <w:szCs w:val="24"/>
        </w:rPr>
        <w:t xml:space="preserve"> </w:t>
      </w:r>
      <w:r w:rsidRPr="00046116">
        <w:rPr>
          <w:rFonts w:ascii="Trebuchet MS" w:hAnsi="Trebuchet MS"/>
          <w:i/>
          <w:color w:val="2F5496" w:themeColor="accent5" w:themeShade="BF"/>
          <w:sz w:val="22"/>
          <w:szCs w:val="22"/>
        </w:rPr>
        <w:t>și ora închiderii apelului de proiecte</w:t>
      </w:r>
      <w:bookmarkEnd w:id="43"/>
    </w:p>
    <w:p w14:paraId="3C291CB4" w14:textId="72B6AD07" w:rsidR="000C7ADC" w:rsidRPr="00046116" w:rsidRDefault="00387070" w:rsidP="00387070">
      <w:pPr>
        <w:rPr>
          <w:rFonts w:ascii="Trebuchet MS" w:hAnsi="Trebuchet MS"/>
        </w:rPr>
      </w:pPr>
      <w:r w:rsidRPr="00046116">
        <w:rPr>
          <w:rFonts w:ascii="Trebuchet MS" w:hAnsi="Trebuchet MS"/>
        </w:rPr>
        <w:t>3</w:t>
      </w:r>
      <w:r w:rsidR="000C7ADC" w:rsidRPr="00046116">
        <w:rPr>
          <w:rFonts w:ascii="Trebuchet MS" w:hAnsi="Trebuchet MS"/>
        </w:rPr>
        <w:t>1 decembrie 202</w:t>
      </w:r>
      <w:r w:rsidRPr="00046116">
        <w:rPr>
          <w:rFonts w:ascii="Trebuchet MS" w:hAnsi="Trebuchet MS"/>
        </w:rPr>
        <w:t>5</w:t>
      </w:r>
    </w:p>
    <w:p w14:paraId="4A3A4623" w14:textId="77777777" w:rsidR="000C7ADC" w:rsidRPr="00046116" w:rsidRDefault="00566CCA" w:rsidP="000D4C45">
      <w:pPr>
        <w:pStyle w:val="Titlu1"/>
        <w:numPr>
          <w:ilvl w:val="1"/>
          <w:numId w:val="1"/>
        </w:numPr>
        <w:spacing w:after="240"/>
        <w:ind w:left="578" w:hanging="578"/>
        <w:rPr>
          <w:rFonts w:ascii="Trebuchet MS" w:hAnsi="Trebuchet MS"/>
          <w:i/>
          <w:color w:val="2F5496" w:themeColor="accent5" w:themeShade="BF"/>
          <w:sz w:val="22"/>
          <w:szCs w:val="22"/>
        </w:rPr>
      </w:pPr>
      <w:bookmarkStart w:id="44" w:name="_Toc142639571"/>
      <w:r w:rsidRPr="00046116">
        <w:rPr>
          <w:rFonts w:ascii="Trebuchet MS" w:hAnsi="Trebuchet MS"/>
          <w:i/>
          <w:color w:val="2F5496" w:themeColor="accent5" w:themeShade="BF"/>
          <w:sz w:val="22"/>
          <w:szCs w:val="22"/>
        </w:rPr>
        <w:t>Modalitatea de depunere a proiectelor</w:t>
      </w:r>
      <w:bookmarkEnd w:id="44"/>
      <w:r w:rsidRPr="00046116">
        <w:rPr>
          <w:rFonts w:ascii="Trebuchet MS" w:hAnsi="Trebuchet MS"/>
          <w:i/>
          <w:color w:val="2F5496" w:themeColor="accent5" w:themeShade="BF"/>
          <w:sz w:val="22"/>
          <w:szCs w:val="22"/>
        </w:rPr>
        <w:t xml:space="preserve"> </w:t>
      </w:r>
    </w:p>
    <w:p w14:paraId="2AD0DD74" w14:textId="55B4A35B" w:rsidR="007C1EB3" w:rsidRPr="00046116" w:rsidRDefault="007C1EB3" w:rsidP="000C7ADC">
      <w:pPr>
        <w:jc w:val="both"/>
        <w:rPr>
          <w:rFonts w:ascii="Trebuchet MS" w:hAnsi="Trebuchet MS"/>
        </w:rPr>
      </w:pPr>
      <w:r w:rsidRPr="00046116">
        <w:rPr>
          <w:rFonts w:ascii="Trebuchet MS" w:hAnsi="Trebuchet MS"/>
        </w:rPr>
        <w:t xml:space="preserve">Cererile de finanțare vor fi depuse prin intermediul aplicației </w:t>
      </w:r>
      <w:proofErr w:type="spellStart"/>
      <w:r w:rsidRPr="00046116">
        <w:rPr>
          <w:rFonts w:ascii="Trebuchet MS" w:hAnsi="Trebuchet MS"/>
        </w:rPr>
        <w:t>MySMIS</w:t>
      </w:r>
      <w:proofErr w:type="spellEnd"/>
      <w:r w:rsidRPr="00046116">
        <w:rPr>
          <w:rFonts w:ascii="Trebuchet MS" w:hAnsi="Trebuchet MS"/>
        </w:rPr>
        <w:t xml:space="preserve"> 2021/SMIS2021+, împreună cu toate anexele solicitate prin prezentul ghid. </w:t>
      </w:r>
    </w:p>
    <w:p w14:paraId="59DD4C02" w14:textId="0DEBBAA5" w:rsidR="00566CCA" w:rsidRPr="00046116" w:rsidRDefault="007C1EB3" w:rsidP="000C7ADC">
      <w:pPr>
        <w:jc w:val="both"/>
        <w:rPr>
          <w:rFonts w:ascii="Trebuchet MS" w:hAnsi="Trebuchet MS"/>
        </w:rPr>
      </w:pPr>
      <w:r w:rsidRPr="00046116">
        <w:rPr>
          <w:rFonts w:ascii="Trebuchet MS" w:hAnsi="Trebuchet MS"/>
        </w:rPr>
        <w:t xml:space="preserve"> </w:t>
      </w:r>
      <w:r w:rsidR="00566CCA" w:rsidRPr="00046116">
        <w:rPr>
          <w:rFonts w:ascii="Trebuchet MS" w:hAnsi="Trebuchet MS"/>
        </w:rPr>
        <w:tab/>
      </w:r>
    </w:p>
    <w:p w14:paraId="4C98E7ED" w14:textId="77B9A157" w:rsidR="00566CCA" w:rsidRPr="00046116" w:rsidRDefault="007A5DAD" w:rsidP="000248AB">
      <w:pPr>
        <w:pStyle w:val="Titlu1"/>
        <w:numPr>
          <w:ilvl w:val="0"/>
          <w:numId w:val="1"/>
        </w:numPr>
        <w:shd w:val="clear" w:color="auto" w:fill="0070C0"/>
        <w:spacing w:before="120" w:after="120"/>
        <w:rPr>
          <w:rFonts w:ascii="Trebuchet MS" w:hAnsi="Trebuchet MS"/>
          <w:b/>
          <w:bCs/>
          <w:i/>
          <w:color w:val="FFFFFF" w:themeColor="background1"/>
          <w:sz w:val="24"/>
          <w:szCs w:val="24"/>
        </w:rPr>
      </w:pPr>
      <w:bookmarkStart w:id="45" w:name="_Toc142639572"/>
      <w:r w:rsidRPr="00046116">
        <w:rPr>
          <w:rFonts w:ascii="Trebuchet MS" w:hAnsi="Trebuchet MS"/>
          <w:b/>
          <w:bCs/>
          <w:i/>
          <w:iCs/>
          <w:color w:val="FFFFFF" w:themeColor="background1"/>
          <w:sz w:val="24"/>
          <w:szCs w:val="24"/>
          <w:shd w:val="clear" w:color="auto" w:fill="0070C0"/>
        </w:rPr>
        <w:t xml:space="preserve">CONDIȚII DE </w:t>
      </w:r>
      <w:r w:rsidR="00566CCA" w:rsidRPr="00046116">
        <w:rPr>
          <w:rFonts w:ascii="Trebuchet MS" w:hAnsi="Trebuchet MS"/>
          <w:b/>
          <w:bCs/>
          <w:i/>
          <w:iCs/>
          <w:color w:val="FFFFFF" w:themeColor="background1"/>
          <w:sz w:val="24"/>
          <w:szCs w:val="24"/>
          <w:shd w:val="clear" w:color="auto" w:fill="0070C0"/>
        </w:rPr>
        <w:t xml:space="preserve"> ELIGIBILITATE</w:t>
      </w:r>
      <w:bookmarkEnd w:id="45"/>
      <w:r w:rsidR="00566CCA" w:rsidRPr="00046116">
        <w:rPr>
          <w:rFonts w:ascii="Trebuchet MS" w:hAnsi="Trebuchet MS"/>
          <w:b/>
          <w:bCs/>
          <w:i/>
          <w:color w:val="FFFFFF" w:themeColor="background1"/>
          <w:sz w:val="24"/>
          <w:szCs w:val="24"/>
        </w:rPr>
        <w:tab/>
      </w:r>
    </w:p>
    <w:p w14:paraId="4B13A81D" w14:textId="77777777" w:rsidR="00FB5A96" w:rsidRPr="00046116" w:rsidRDefault="00566CCA" w:rsidP="008F44C0">
      <w:pPr>
        <w:pStyle w:val="Titlu1"/>
        <w:numPr>
          <w:ilvl w:val="1"/>
          <w:numId w:val="1"/>
        </w:numPr>
        <w:spacing w:after="240"/>
        <w:rPr>
          <w:rFonts w:ascii="Trebuchet MS" w:hAnsi="Trebuchet MS"/>
          <w:i/>
          <w:iCs/>
          <w:color w:val="2F5496" w:themeColor="accent5" w:themeShade="BF"/>
        </w:rPr>
      </w:pPr>
      <w:bookmarkStart w:id="46" w:name="_Toc142639573"/>
      <w:r w:rsidRPr="00046116">
        <w:rPr>
          <w:rFonts w:ascii="Trebuchet MS" w:hAnsi="Trebuchet MS"/>
          <w:i/>
          <w:iCs/>
          <w:color w:val="2F5496" w:themeColor="accent5" w:themeShade="BF"/>
          <w:sz w:val="24"/>
          <w:szCs w:val="24"/>
        </w:rPr>
        <w:t xml:space="preserve">Eligibilitatea solicitanților </w:t>
      </w:r>
      <w:r w:rsidR="00A25D92" w:rsidRPr="00046116">
        <w:rPr>
          <w:rFonts w:ascii="Trebuchet MS" w:hAnsi="Trebuchet MS"/>
          <w:i/>
          <w:iCs/>
          <w:color w:val="2F5496" w:themeColor="accent5" w:themeShade="BF"/>
          <w:sz w:val="24"/>
          <w:szCs w:val="24"/>
        </w:rPr>
        <w:t>și partenerilor</w:t>
      </w:r>
      <w:bookmarkEnd w:id="46"/>
      <w:r w:rsidR="00A25D92" w:rsidRPr="00046116">
        <w:rPr>
          <w:rFonts w:ascii="Trebuchet MS" w:hAnsi="Trebuchet MS"/>
          <w:i/>
          <w:iCs/>
          <w:color w:val="2F5496" w:themeColor="accent5" w:themeShade="BF"/>
          <w:sz w:val="24"/>
          <w:szCs w:val="24"/>
        </w:rPr>
        <w:t xml:space="preserve"> </w:t>
      </w:r>
    </w:p>
    <w:p w14:paraId="06245406" w14:textId="41E3C29D" w:rsidR="00AB1091" w:rsidRPr="00046116" w:rsidRDefault="00AB1091" w:rsidP="0020711A">
      <w:pPr>
        <w:pStyle w:val="Titlu1"/>
        <w:numPr>
          <w:ilvl w:val="2"/>
          <w:numId w:val="1"/>
        </w:numPr>
        <w:spacing w:after="240"/>
        <w:rPr>
          <w:rFonts w:ascii="Trebuchet MS" w:hAnsi="Trebuchet MS"/>
          <w:i/>
          <w:iCs/>
          <w:color w:val="2F5496" w:themeColor="accent5" w:themeShade="BF"/>
          <w:sz w:val="22"/>
          <w:szCs w:val="22"/>
        </w:rPr>
      </w:pPr>
      <w:bookmarkStart w:id="47" w:name="_Toc142639574"/>
      <w:r w:rsidRPr="00046116">
        <w:rPr>
          <w:rFonts w:ascii="Trebuchet MS" w:hAnsi="Trebuchet MS"/>
          <w:i/>
          <w:iCs/>
          <w:color w:val="2F5496" w:themeColor="accent5" w:themeShade="BF"/>
          <w:sz w:val="22"/>
          <w:szCs w:val="22"/>
        </w:rPr>
        <w:t xml:space="preserve">Cerințe privind </w:t>
      </w:r>
      <w:r w:rsidR="0047666C" w:rsidRPr="00046116">
        <w:rPr>
          <w:rFonts w:ascii="Trebuchet MS" w:hAnsi="Trebuchet MS"/>
          <w:i/>
          <w:iCs/>
          <w:color w:val="2F5496" w:themeColor="accent5" w:themeShade="BF"/>
          <w:sz w:val="22"/>
          <w:szCs w:val="22"/>
        </w:rPr>
        <w:t>eligibilitatea</w:t>
      </w:r>
      <w:r w:rsidRPr="00046116">
        <w:rPr>
          <w:rFonts w:ascii="Trebuchet MS" w:hAnsi="Trebuchet MS"/>
          <w:i/>
          <w:iCs/>
          <w:color w:val="2F5496" w:themeColor="accent5" w:themeShade="BF"/>
          <w:sz w:val="22"/>
          <w:szCs w:val="22"/>
        </w:rPr>
        <w:t xml:space="preserve"> solicitanților și partenerilor</w:t>
      </w:r>
      <w:bookmarkEnd w:id="47"/>
    </w:p>
    <w:p w14:paraId="4CC12387" w14:textId="1BF24775" w:rsidR="00A56176" w:rsidRPr="00046116" w:rsidRDefault="00A56176" w:rsidP="00A56176">
      <w:pPr>
        <w:tabs>
          <w:tab w:val="left" w:pos="0"/>
        </w:tabs>
        <w:jc w:val="both"/>
        <w:rPr>
          <w:rFonts w:ascii="Trebuchet MS" w:hAnsi="Trebuchet MS"/>
          <w:bCs/>
          <w:color w:val="000000" w:themeColor="text1"/>
          <w:lang w:eastAsia="ro-RO"/>
        </w:rPr>
      </w:pPr>
      <w:bookmarkStart w:id="48" w:name="_Hlk134707517"/>
      <w:r w:rsidRPr="00046116">
        <w:rPr>
          <w:rFonts w:ascii="Trebuchet MS" w:hAnsi="Trebuchet MS"/>
          <w:bCs/>
          <w:color w:val="000000" w:themeColor="text1"/>
          <w:lang w:eastAsia="ro-RO"/>
        </w:rPr>
        <w:t xml:space="preserve">Solicitanții trebuie să îndeplinească următoarele condiții de natură instituțională, legală </w:t>
      </w:r>
      <w:r w:rsidR="00AC6AC9" w:rsidRPr="00046116">
        <w:rPr>
          <w:rFonts w:ascii="Trebuchet MS" w:hAnsi="Trebuchet MS"/>
          <w:bCs/>
          <w:color w:val="000000" w:themeColor="text1"/>
          <w:lang w:eastAsia="ro-RO"/>
        </w:rPr>
        <w:t>ș</w:t>
      </w:r>
      <w:r w:rsidRPr="00046116">
        <w:rPr>
          <w:rFonts w:ascii="Trebuchet MS" w:hAnsi="Trebuchet MS"/>
          <w:bCs/>
          <w:color w:val="000000" w:themeColor="text1"/>
          <w:lang w:eastAsia="ro-RO"/>
        </w:rPr>
        <w:t>i financiară:</w:t>
      </w:r>
    </w:p>
    <w:p w14:paraId="5A132754" w14:textId="77777777" w:rsidR="00A56176" w:rsidRPr="00046116" w:rsidRDefault="00A56176">
      <w:pPr>
        <w:widowControl w:val="0"/>
        <w:numPr>
          <w:ilvl w:val="0"/>
          <w:numId w:val="26"/>
        </w:numPr>
        <w:contextualSpacing/>
        <w:jc w:val="both"/>
        <w:rPr>
          <w:rFonts w:ascii="Trebuchet MS" w:hAnsi="Trebuchet MS"/>
          <w:color w:val="FF0000"/>
          <w:lang w:eastAsia="ro-RO"/>
        </w:rPr>
      </w:pPr>
      <w:r w:rsidRPr="00046116">
        <w:rPr>
          <w:rFonts w:ascii="Trebuchet MS" w:hAnsi="Trebuchet MS"/>
        </w:rPr>
        <w:t>Se încadrează în categoria beneficiarilor eligibili, așa cum sunt acestea prezentate la pct. 5.1.2.</w:t>
      </w:r>
    </w:p>
    <w:p w14:paraId="2BD8A3F9" w14:textId="75A0C037" w:rsidR="00A56176" w:rsidRPr="00046116" w:rsidRDefault="00A56176">
      <w:pPr>
        <w:widowControl w:val="0"/>
        <w:numPr>
          <w:ilvl w:val="0"/>
          <w:numId w:val="26"/>
        </w:numPr>
        <w:contextualSpacing/>
        <w:jc w:val="both"/>
        <w:rPr>
          <w:rFonts w:ascii="Trebuchet MS" w:hAnsi="Trebuchet MS"/>
          <w:color w:val="FF0000"/>
          <w:lang w:eastAsia="ro-RO"/>
        </w:rPr>
      </w:pPr>
      <w:r w:rsidRPr="00046116">
        <w:rPr>
          <w:rFonts w:ascii="Trebuchet MS" w:hAnsi="Trebuchet MS"/>
        </w:rPr>
        <w:t>Solicitantul/partenerul nu se încadrează într-una din situa</w:t>
      </w:r>
      <w:r w:rsidR="00AC6AC9" w:rsidRPr="00046116">
        <w:rPr>
          <w:rFonts w:ascii="Trebuchet MS" w:hAnsi="Trebuchet MS"/>
        </w:rPr>
        <w:t>ț</w:t>
      </w:r>
      <w:r w:rsidRPr="00046116">
        <w:rPr>
          <w:rFonts w:ascii="Trebuchet MS" w:hAnsi="Trebuchet MS"/>
        </w:rPr>
        <w:t>iile de mai jos:</w:t>
      </w:r>
    </w:p>
    <w:p w14:paraId="311754DC" w14:textId="372F61F8" w:rsidR="00A56176" w:rsidRPr="00046116" w:rsidRDefault="00A56176">
      <w:pPr>
        <w:numPr>
          <w:ilvl w:val="0"/>
          <w:numId w:val="25"/>
        </w:numPr>
        <w:autoSpaceDE w:val="0"/>
        <w:autoSpaceDN w:val="0"/>
        <w:adjustRightInd w:val="0"/>
        <w:contextualSpacing/>
        <w:jc w:val="both"/>
        <w:rPr>
          <w:rFonts w:ascii="Trebuchet MS" w:hAnsi="Trebuchet MS"/>
          <w:lang w:eastAsia="ro-RO"/>
        </w:rPr>
      </w:pPr>
      <w:r w:rsidRPr="00046116">
        <w:rPr>
          <w:rFonts w:ascii="Trebuchet MS" w:hAnsi="Trebuchet MS"/>
          <w:lang w:eastAsia="ro-RO"/>
        </w:rPr>
        <w:t>este în incapacitate de plată/ în stare de insolven</w:t>
      </w:r>
      <w:r w:rsidR="00AC6AC9" w:rsidRPr="00046116">
        <w:rPr>
          <w:rFonts w:ascii="Trebuchet MS" w:hAnsi="Trebuchet MS"/>
          <w:lang w:eastAsia="ro-RO"/>
        </w:rPr>
        <w:t>ță</w:t>
      </w:r>
      <w:r w:rsidRPr="00046116">
        <w:rPr>
          <w:rFonts w:ascii="Trebuchet MS" w:hAnsi="Trebuchet MS"/>
          <w:lang w:eastAsia="ro-RO"/>
        </w:rPr>
        <w:t>, conform Ordonanței de Urgență a Guvernului nr. 46/2013</w:t>
      </w:r>
      <w:r w:rsidRPr="00046116">
        <w:rPr>
          <w:rFonts w:ascii="Trebuchet MS" w:hAnsi="Trebuchet MS"/>
          <w:b/>
          <w:lang w:eastAsia="ro-RO"/>
        </w:rPr>
        <w:t xml:space="preserve"> </w:t>
      </w:r>
      <w:r w:rsidRPr="00046116">
        <w:rPr>
          <w:rFonts w:ascii="Trebuchet MS" w:hAnsi="Trebuchet MS"/>
          <w:lang w:eastAsia="ro-RO"/>
        </w:rPr>
        <w:t>privind criza financiară și insolvența unităților administrative teritoriale, respectiv conform Legi nr.85/2014 privind procedura insolvenței, cu modificările și completările ulterioare, după caz;</w:t>
      </w:r>
    </w:p>
    <w:p w14:paraId="671F47BF" w14:textId="399F16B1" w:rsidR="00A56176" w:rsidRPr="00046116" w:rsidRDefault="00A56176">
      <w:pPr>
        <w:numPr>
          <w:ilvl w:val="0"/>
          <w:numId w:val="25"/>
        </w:numPr>
        <w:autoSpaceDE w:val="0"/>
        <w:autoSpaceDN w:val="0"/>
        <w:adjustRightInd w:val="0"/>
        <w:contextualSpacing/>
        <w:jc w:val="both"/>
        <w:rPr>
          <w:rFonts w:ascii="Trebuchet MS" w:hAnsi="Trebuchet MS"/>
          <w:lang w:eastAsia="ro-RO"/>
        </w:rPr>
      </w:pPr>
      <w:r w:rsidRPr="00046116">
        <w:rPr>
          <w:rFonts w:ascii="Trebuchet MS" w:hAnsi="Trebuchet MS"/>
          <w:lang w:eastAsia="ro-RO"/>
        </w:rPr>
        <w:t>este în stare de faliment, lichidare, are afacerile conduse de un administrator judiciar sau activită</w:t>
      </w:r>
      <w:r w:rsidR="00AC6AC9" w:rsidRPr="00046116">
        <w:rPr>
          <w:rFonts w:ascii="Trebuchet MS" w:hAnsi="Trebuchet MS"/>
          <w:lang w:eastAsia="ro-RO"/>
        </w:rPr>
        <w:t>ț</w:t>
      </w:r>
      <w:r w:rsidRPr="00046116">
        <w:rPr>
          <w:rFonts w:ascii="Trebuchet MS" w:hAnsi="Trebuchet MS"/>
          <w:lang w:eastAsia="ro-RO"/>
        </w:rPr>
        <w:t>ile sale comerciale sunt suspendate ori fac obiectul unui aranjament cu creditorii sau este într-o situa</w:t>
      </w:r>
      <w:r w:rsidR="00AC6AC9" w:rsidRPr="00046116">
        <w:rPr>
          <w:rFonts w:ascii="Trebuchet MS" w:hAnsi="Trebuchet MS"/>
          <w:lang w:eastAsia="ro-RO"/>
        </w:rPr>
        <w:t>ț</w:t>
      </w:r>
      <w:r w:rsidRPr="00046116">
        <w:rPr>
          <w:rFonts w:ascii="Trebuchet MS" w:hAnsi="Trebuchet MS"/>
          <w:lang w:eastAsia="ro-RO"/>
        </w:rPr>
        <w:t>ie similară cu cele anterioare, reglementată prin lege, ori face obiectul unei proceduri legale pentru declararea sa în stare de faliment, lichidare, conducerea afacerilor de un administrator judiciar sau activit</w:t>
      </w:r>
      <w:r w:rsidR="00AC6AC9" w:rsidRPr="00046116">
        <w:rPr>
          <w:rFonts w:ascii="Trebuchet MS" w:hAnsi="Trebuchet MS"/>
          <w:lang w:eastAsia="ro-RO"/>
        </w:rPr>
        <w:t>ăț</w:t>
      </w:r>
      <w:r w:rsidRPr="00046116">
        <w:rPr>
          <w:rFonts w:ascii="Trebuchet MS" w:hAnsi="Trebuchet MS"/>
          <w:lang w:eastAsia="ro-RO"/>
        </w:rPr>
        <w:t>ile sale comerciale sunt suspendate ori fac obiectul unui aranjament cu creditorii;</w:t>
      </w:r>
    </w:p>
    <w:p w14:paraId="361063B2" w14:textId="7445D164" w:rsidR="00A56176" w:rsidRPr="00046116" w:rsidRDefault="00A56176">
      <w:pPr>
        <w:numPr>
          <w:ilvl w:val="0"/>
          <w:numId w:val="25"/>
        </w:numPr>
        <w:autoSpaceDE w:val="0"/>
        <w:autoSpaceDN w:val="0"/>
        <w:adjustRightInd w:val="0"/>
        <w:contextualSpacing/>
        <w:jc w:val="both"/>
        <w:rPr>
          <w:rFonts w:ascii="Trebuchet MS" w:hAnsi="Trebuchet MS"/>
          <w:lang w:eastAsia="ro-RO"/>
        </w:rPr>
      </w:pPr>
      <w:r w:rsidRPr="00046116">
        <w:rPr>
          <w:rFonts w:ascii="Trebuchet MS" w:hAnsi="Trebuchet MS"/>
          <w:lang w:eastAsia="ro-RO"/>
        </w:rPr>
        <w:t xml:space="preserve">nu </w:t>
      </w:r>
      <w:r w:rsidR="00AC6AC9" w:rsidRPr="00046116">
        <w:rPr>
          <w:rFonts w:ascii="Trebuchet MS" w:hAnsi="Trebuchet MS"/>
          <w:lang w:eastAsia="ro-RO"/>
        </w:rPr>
        <w:t>ș</w:t>
      </w:r>
      <w:r w:rsidRPr="00046116">
        <w:rPr>
          <w:rFonts w:ascii="Trebuchet MS" w:hAnsi="Trebuchet MS"/>
          <w:lang w:eastAsia="ro-RO"/>
        </w:rPr>
        <w:t>i-a îndeplinit obliga</w:t>
      </w:r>
      <w:r w:rsidR="00AC6AC9" w:rsidRPr="00046116">
        <w:rPr>
          <w:rFonts w:ascii="Trebuchet MS" w:hAnsi="Trebuchet MS"/>
          <w:lang w:eastAsia="ro-RO"/>
        </w:rPr>
        <w:t>ț</w:t>
      </w:r>
      <w:r w:rsidRPr="00046116">
        <w:rPr>
          <w:rFonts w:ascii="Trebuchet MS" w:hAnsi="Trebuchet MS"/>
          <w:lang w:eastAsia="ro-RO"/>
        </w:rPr>
        <w:t xml:space="preserve">iile de plată a impozitelor, taxelor </w:t>
      </w:r>
      <w:r w:rsidR="00AC6AC9" w:rsidRPr="00046116">
        <w:rPr>
          <w:rFonts w:ascii="Trebuchet MS" w:hAnsi="Trebuchet MS"/>
          <w:lang w:eastAsia="ro-RO"/>
        </w:rPr>
        <w:t>ș</w:t>
      </w:r>
      <w:r w:rsidRPr="00046116">
        <w:rPr>
          <w:rFonts w:ascii="Trebuchet MS" w:hAnsi="Trebuchet MS"/>
          <w:lang w:eastAsia="ro-RO"/>
        </w:rPr>
        <w:t>i contribu</w:t>
      </w:r>
      <w:r w:rsidR="00AC6AC9" w:rsidRPr="00046116">
        <w:rPr>
          <w:rFonts w:ascii="Trebuchet MS" w:hAnsi="Trebuchet MS"/>
          <w:lang w:eastAsia="ro-RO"/>
        </w:rPr>
        <w:t>ț</w:t>
      </w:r>
      <w:r w:rsidRPr="00046116">
        <w:rPr>
          <w:rFonts w:ascii="Trebuchet MS" w:hAnsi="Trebuchet MS"/>
          <w:lang w:eastAsia="ro-RO"/>
        </w:rPr>
        <w:t>iilor de asigurări sociale către bugetele componente ale bugetului general consolidat, și bugetului local în conformitate cu prevederile legale în vigoare în România;</w:t>
      </w:r>
    </w:p>
    <w:p w14:paraId="2DCD806D" w14:textId="14FF92D2" w:rsidR="00A56176" w:rsidRPr="00046116" w:rsidRDefault="00A56176">
      <w:pPr>
        <w:numPr>
          <w:ilvl w:val="0"/>
          <w:numId w:val="25"/>
        </w:numPr>
        <w:autoSpaceDE w:val="0"/>
        <w:autoSpaceDN w:val="0"/>
        <w:adjustRightInd w:val="0"/>
        <w:contextualSpacing/>
        <w:jc w:val="both"/>
        <w:rPr>
          <w:rFonts w:ascii="Trebuchet MS" w:hAnsi="Trebuchet MS"/>
          <w:lang w:eastAsia="ro-RO"/>
        </w:rPr>
      </w:pPr>
      <w:r w:rsidRPr="00046116">
        <w:rPr>
          <w:rFonts w:ascii="Trebuchet MS" w:hAnsi="Trebuchet MS"/>
          <w:lang w:eastAsia="ro-RO"/>
        </w:rPr>
        <w:t>reprezentantul legal a suferit condamnări definitive din cauza unei conduite profesionale îndreptată împotriva legii, decizie formulată de o autoritate de judecată ce are for</w:t>
      </w:r>
      <w:r w:rsidR="00AC6AC9" w:rsidRPr="00046116">
        <w:rPr>
          <w:rFonts w:ascii="Trebuchet MS" w:hAnsi="Trebuchet MS"/>
          <w:lang w:eastAsia="ro-RO"/>
        </w:rPr>
        <w:t>ță</w:t>
      </w:r>
      <w:r w:rsidRPr="00046116">
        <w:rPr>
          <w:rFonts w:ascii="Trebuchet MS" w:hAnsi="Trebuchet MS"/>
          <w:lang w:eastAsia="ro-RO"/>
        </w:rPr>
        <w:t xml:space="preserve"> de </w:t>
      </w:r>
      <w:proofErr w:type="spellStart"/>
      <w:r w:rsidRPr="00046116">
        <w:rPr>
          <w:rFonts w:ascii="Trebuchet MS" w:hAnsi="Trebuchet MS"/>
          <w:lang w:eastAsia="ro-RO"/>
        </w:rPr>
        <w:t>res</w:t>
      </w:r>
      <w:proofErr w:type="spellEnd"/>
      <w:r w:rsidRPr="00046116">
        <w:rPr>
          <w:rFonts w:ascii="Trebuchet MS" w:hAnsi="Trebuchet MS"/>
          <w:lang w:eastAsia="ro-RO"/>
        </w:rPr>
        <w:t xml:space="preserve"> </w:t>
      </w:r>
      <w:proofErr w:type="spellStart"/>
      <w:r w:rsidRPr="00046116">
        <w:rPr>
          <w:rFonts w:ascii="Trebuchet MS" w:hAnsi="Trebuchet MS"/>
          <w:lang w:eastAsia="ro-RO"/>
        </w:rPr>
        <w:t>judicata</w:t>
      </w:r>
      <w:proofErr w:type="spellEnd"/>
      <w:r w:rsidRPr="00046116">
        <w:rPr>
          <w:rFonts w:ascii="Trebuchet MS" w:hAnsi="Trebuchet MS"/>
          <w:lang w:eastAsia="ro-RO"/>
        </w:rPr>
        <w:t>;</w:t>
      </w:r>
    </w:p>
    <w:p w14:paraId="3FC4AA7E" w14:textId="19279BA5" w:rsidR="00A56176" w:rsidRPr="00046116" w:rsidRDefault="00A56176">
      <w:pPr>
        <w:numPr>
          <w:ilvl w:val="0"/>
          <w:numId w:val="25"/>
        </w:numPr>
        <w:autoSpaceDE w:val="0"/>
        <w:autoSpaceDN w:val="0"/>
        <w:adjustRightInd w:val="0"/>
        <w:contextualSpacing/>
        <w:jc w:val="both"/>
        <w:rPr>
          <w:rFonts w:ascii="Trebuchet MS" w:hAnsi="Trebuchet MS"/>
          <w:lang w:eastAsia="ro-RO"/>
        </w:rPr>
      </w:pPr>
      <w:r w:rsidRPr="00046116">
        <w:rPr>
          <w:rFonts w:ascii="Trebuchet MS" w:hAnsi="Trebuchet MS"/>
          <w:lang w:eastAsia="ro-RO"/>
        </w:rPr>
        <w:t>a fost subiectul unei judec</w:t>
      </w:r>
      <w:r w:rsidR="00AC6AC9" w:rsidRPr="00046116">
        <w:rPr>
          <w:rFonts w:ascii="Trebuchet MS" w:hAnsi="Trebuchet MS"/>
          <w:lang w:eastAsia="ro-RO"/>
        </w:rPr>
        <w:t>ăț</w:t>
      </w:r>
      <w:r w:rsidRPr="00046116">
        <w:rPr>
          <w:rFonts w:ascii="Trebuchet MS" w:hAnsi="Trebuchet MS"/>
          <w:lang w:eastAsia="ro-RO"/>
        </w:rPr>
        <w:t xml:space="preserve">i de tip </w:t>
      </w:r>
      <w:proofErr w:type="spellStart"/>
      <w:r w:rsidRPr="00046116">
        <w:rPr>
          <w:rFonts w:ascii="Trebuchet MS" w:hAnsi="Trebuchet MS"/>
          <w:lang w:eastAsia="ro-RO"/>
        </w:rPr>
        <w:t>res</w:t>
      </w:r>
      <w:proofErr w:type="spellEnd"/>
      <w:r w:rsidRPr="00046116">
        <w:rPr>
          <w:rFonts w:ascii="Trebuchet MS" w:hAnsi="Trebuchet MS"/>
          <w:lang w:eastAsia="ro-RO"/>
        </w:rPr>
        <w:t xml:space="preserve"> </w:t>
      </w:r>
      <w:proofErr w:type="spellStart"/>
      <w:r w:rsidRPr="00046116">
        <w:rPr>
          <w:rFonts w:ascii="Trebuchet MS" w:hAnsi="Trebuchet MS"/>
          <w:lang w:eastAsia="ro-RO"/>
        </w:rPr>
        <w:t>judicata</w:t>
      </w:r>
      <w:proofErr w:type="spellEnd"/>
      <w:r w:rsidRPr="00046116">
        <w:rPr>
          <w:rFonts w:ascii="Trebuchet MS" w:hAnsi="Trebuchet MS"/>
          <w:lang w:eastAsia="ro-RO"/>
        </w:rPr>
        <w:t xml:space="preserve"> pentru fraudă, corup</w:t>
      </w:r>
      <w:r w:rsidR="00AC6AC9" w:rsidRPr="00046116">
        <w:rPr>
          <w:rFonts w:ascii="Trebuchet MS" w:hAnsi="Trebuchet MS"/>
          <w:lang w:eastAsia="ro-RO"/>
        </w:rPr>
        <w:t>ț</w:t>
      </w:r>
      <w:r w:rsidRPr="00046116">
        <w:rPr>
          <w:rFonts w:ascii="Trebuchet MS" w:hAnsi="Trebuchet MS"/>
          <w:lang w:eastAsia="ro-RO"/>
        </w:rPr>
        <w:t>ie, implicarea în organiza</w:t>
      </w:r>
      <w:r w:rsidR="00AC6AC9" w:rsidRPr="00046116">
        <w:rPr>
          <w:rFonts w:ascii="Trebuchet MS" w:hAnsi="Trebuchet MS"/>
          <w:lang w:eastAsia="ro-RO"/>
        </w:rPr>
        <w:t>ț</w:t>
      </w:r>
      <w:r w:rsidRPr="00046116">
        <w:rPr>
          <w:rFonts w:ascii="Trebuchet MS" w:hAnsi="Trebuchet MS"/>
          <w:lang w:eastAsia="ro-RO"/>
        </w:rPr>
        <w:t>ii criminale sau în alte activit</w:t>
      </w:r>
      <w:r w:rsidR="00AC6AC9" w:rsidRPr="00046116">
        <w:rPr>
          <w:rFonts w:ascii="Trebuchet MS" w:hAnsi="Trebuchet MS"/>
          <w:lang w:eastAsia="ro-RO"/>
        </w:rPr>
        <w:t>ăț</w:t>
      </w:r>
      <w:r w:rsidRPr="00046116">
        <w:rPr>
          <w:rFonts w:ascii="Trebuchet MS" w:hAnsi="Trebuchet MS"/>
          <w:lang w:eastAsia="ro-RO"/>
        </w:rPr>
        <w:t>i ilegale, în detrimentul intereselor financiare ale Comunit</w:t>
      </w:r>
      <w:r w:rsidR="00AC6AC9" w:rsidRPr="00046116">
        <w:rPr>
          <w:rFonts w:ascii="Trebuchet MS" w:hAnsi="Trebuchet MS"/>
          <w:lang w:eastAsia="ro-RO"/>
        </w:rPr>
        <w:t>ăț</w:t>
      </w:r>
      <w:r w:rsidRPr="00046116">
        <w:rPr>
          <w:rFonts w:ascii="Trebuchet MS" w:hAnsi="Trebuchet MS"/>
          <w:lang w:eastAsia="ro-RO"/>
        </w:rPr>
        <w:t>ii Europene;</w:t>
      </w:r>
    </w:p>
    <w:p w14:paraId="7DF7492C" w14:textId="77777777" w:rsidR="00FF03FA" w:rsidRPr="00046116" w:rsidRDefault="00FF03FA" w:rsidP="00FF03FA">
      <w:pPr>
        <w:pStyle w:val="Listparagraf"/>
        <w:numPr>
          <w:ilvl w:val="0"/>
          <w:numId w:val="25"/>
        </w:numPr>
        <w:jc w:val="both"/>
        <w:rPr>
          <w:rFonts w:ascii="Trebuchet MS" w:hAnsi="Trebuchet MS"/>
          <w:lang w:eastAsia="ro-RO"/>
        </w:rPr>
      </w:pPr>
      <w:r w:rsidRPr="00046116">
        <w:rPr>
          <w:rFonts w:ascii="Trebuchet MS" w:hAnsi="Trebuchet MS"/>
          <w:lang w:eastAsia="ro-RO"/>
        </w:rPr>
        <w:t>nu este o întreprindere în dificultate, în conformitate cu prevederile art. 2, punctul  18  din  Regulamentul (UE) nr.651/2014 de declarare a anumitor categorii de ajutoare compatibile cu piața internă în aplicarea articolelor 107 și 108 din tratat.</w:t>
      </w:r>
    </w:p>
    <w:p w14:paraId="4330AF07" w14:textId="01802012" w:rsidR="00A56176" w:rsidRPr="00046116" w:rsidRDefault="00A56176">
      <w:pPr>
        <w:numPr>
          <w:ilvl w:val="0"/>
          <w:numId w:val="26"/>
        </w:numPr>
        <w:tabs>
          <w:tab w:val="left" w:pos="1206"/>
        </w:tabs>
        <w:contextualSpacing/>
        <w:jc w:val="both"/>
        <w:rPr>
          <w:rFonts w:ascii="Trebuchet MS" w:hAnsi="Trebuchet MS"/>
        </w:rPr>
      </w:pPr>
      <w:r w:rsidRPr="00046116">
        <w:rPr>
          <w:rFonts w:ascii="Trebuchet MS" w:hAnsi="Trebuchet MS"/>
        </w:rPr>
        <w:lastRenderedPageBreak/>
        <w:t>La depunerea Cererii de Finan</w:t>
      </w:r>
      <w:r w:rsidR="00AC6AC9" w:rsidRPr="00046116">
        <w:rPr>
          <w:rFonts w:ascii="Trebuchet MS" w:hAnsi="Trebuchet MS"/>
        </w:rPr>
        <w:t>ț</w:t>
      </w:r>
      <w:r w:rsidRPr="00046116">
        <w:rPr>
          <w:rFonts w:ascii="Trebuchet MS" w:hAnsi="Trebuchet MS"/>
        </w:rPr>
        <w:t xml:space="preserve">are, Solicitantul declara pe propria răspundere că infrastructura </w:t>
      </w:r>
      <w:r w:rsidR="00AC6AC9" w:rsidRPr="00046116">
        <w:rPr>
          <w:rFonts w:ascii="Trebuchet MS" w:hAnsi="Trebuchet MS"/>
        </w:rPr>
        <w:t>ș</w:t>
      </w:r>
      <w:r w:rsidRPr="00046116">
        <w:rPr>
          <w:rFonts w:ascii="Trebuchet MS" w:hAnsi="Trebuchet MS"/>
        </w:rPr>
        <w:t>i terenul pe care se face investi</w:t>
      </w:r>
      <w:r w:rsidR="00AC6AC9" w:rsidRPr="00046116">
        <w:rPr>
          <w:rFonts w:ascii="Trebuchet MS" w:hAnsi="Trebuchet MS"/>
        </w:rPr>
        <w:t>ț</w:t>
      </w:r>
      <w:r w:rsidRPr="00046116">
        <w:rPr>
          <w:rFonts w:ascii="Trebuchet MS" w:hAnsi="Trebuchet MS"/>
        </w:rPr>
        <w:t>ia îndeplinesc cumulativ următoarele condi</w:t>
      </w:r>
      <w:r w:rsidR="00AC6AC9" w:rsidRPr="00046116">
        <w:rPr>
          <w:rFonts w:ascii="Trebuchet MS" w:hAnsi="Trebuchet MS"/>
        </w:rPr>
        <w:t>ț</w:t>
      </w:r>
      <w:r w:rsidRPr="00046116">
        <w:rPr>
          <w:rFonts w:ascii="Trebuchet MS" w:hAnsi="Trebuchet MS"/>
        </w:rPr>
        <w:t>ii la data depunerii cererii de finan</w:t>
      </w:r>
      <w:r w:rsidR="00AC6AC9" w:rsidRPr="00046116">
        <w:rPr>
          <w:rFonts w:ascii="Trebuchet MS" w:hAnsi="Trebuchet MS"/>
        </w:rPr>
        <w:t>ț</w:t>
      </w:r>
      <w:r w:rsidRPr="00046116">
        <w:rPr>
          <w:rFonts w:ascii="Trebuchet MS" w:hAnsi="Trebuchet MS"/>
        </w:rPr>
        <w:t>are:</w:t>
      </w:r>
    </w:p>
    <w:p w14:paraId="3DB77B7B" w14:textId="1A153FA3" w:rsidR="00A56176" w:rsidRPr="00046116" w:rsidRDefault="00A56176">
      <w:pPr>
        <w:numPr>
          <w:ilvl w:val="0"/>
          <w:numId w:val="23"/>
        </w:numPr>
        <w:tabs>
          <w:tab w:val="left" w:pos="1206"/>
          <w:tab w:val="left" w:pos="2520"/>
        </w:tabs>
        <w:contextualSpacing/>
        <w:jc w:val="both"/>
        <w:rPr>
          <w:rFonts w:ascii="Trebuchet MS" w:hAnsi="Trebuchet MS"/>
          <w:lang w:eastAsia="ro-RO"/>
        </w:rPr>
      </w:pPr>
      <w:r w:rsidRPr="00046116">
        <w:rPr>
          <w:rFonts w:ascii="Trebuchet MS" w:hAnsi="Trebuchet MS"/>
          <w:lang w:eastAsia="ro-RO"/>
        </w:rPr>
        <w:t>sunt disponibile pentru investi</w:t>
      </w:r>
      <w:r w:rsidR="00AC6AC9" w:rsidRPr="00046116">
        <w:rPr>
          <w:rFonts w:ascii="Trebuchet MS" w:hAnsi="Trebuchet MS"/>
          <w:lang w:eastAsia="ro-RO"/>
        </w:rPr>
        <w:t>ț</w:t>
      </w:r>
      <w:r w:rsidRPr="00046116">
        <w:rPr>
          <w:rFonts w:ascii="Trebuchet MS" w:hAnsi="Trebuchet MS"/>
          <w:lang w:eastAsia="ro-RO"/>
        </w:rPr>
        <w:t>ii/fac obiectul inițierii unor demersuri pentru obținerea dreptului de pro</w:t>
      </w:r>
      <w:r w:rsidR="00AC6AC9" w:rsidRPr="00046116">
        <w:rPr>
          <w:rFonts w:ascii="Trebuchet MS" w:hAnsi="Trebuchet MS"/>
          <w:lang w:eastAsia="ro-RO"/>
        </w:rPr>
        <w:t>p</w:t>
      </w:r>
      <w:r w:rsidRPr="00046116">
        <w:rPr>
          <w:rFonts w:ascii="Trebuchet MS" w:hAnsi="Trebuchet MS"/>
          <w:lang w:eastAsia="ro-RO"/>
        </w:rPr>
        <w:t>rietate/administrare (proiect de Hotărâre de Guvern de exprop</w:t>
      </w:r>
      <w:r w:rsidR="00AC6AC9" w:rsidRPr="00046116">
        <w:rPr>
          <w:rFonts w:ascii="Trebuchet MS" w:hAnsi="Trebuchet MS"/>
          <w:lang w:eastAsia="ro-RO"/>
        </w:rPr>
        <w:t>r</w:t>
      </w:r>
      <w:r w:rsidRPr="00046116">
        <w:rPr>
          <w:rFonts w:ascii="Trebuchet MS" w:hAnsi="Trebuchet MS"/>
          <w:lang w:eastAsia="ro-RO"/>
        </w:rPr>
        <w:t>iere/administrare);</w:t>
      </w:r>
    </w:p>
    <w:p w14:paraId="4308F2A7" w14:textId="65E30110" w:rsidR="00A56176" w:rsidRPr="00046116" w:rsidRDefault="00A56176">
      <w:pPr>
        <w:numPr>
          <w:ilvl w:val="0"/>
          <w:numId w:val="23"/>
        </w:numPr>
        <w:tabs>
          <w:tab w:val="left" w:pos="1206"/>
          <w:tab w:val="left" w:pos="2520"/>
        </w:tabs>
        <w:contextualSpacing/>
        <w:jc w:val="both"/>
        <w:rPr>
          <w:rFonts w:ascii="Trebuchet MS" w:hAnsi="Trebuchet MS"/>
          <w:lang w:eastAsia="ro-RO"/>
        </w:rPr>
      </w:pPr>
      <w:r w:rsidRPr="00046116">
        <w:rPr>
          <w:rFonts w:ascii="Trebuchet MS" w:hAnsi="Trebuchet MS"/>
          <w:lang w:eastAsia="ro-RO"/>
        </w:rPr>
        <w:t>Sunt libere de orice sarcini/vor fi libere de orice sarcini la momentul contractării, în sensul că nu sunt afectate de limitări legale, convenționale, judiciare ale dreptului real invocat, incompatibile cu realizarea activităților proiectului;</w:t>
      </w:r>
    </w:p>
    <w:p w14:paraId="4951C9C2" w14:textId="5B4E2539" w:rsidR="00A56176" w:rsidRPr="00046116" w:rsidRDefault="00A56176">
      <w:pPr>
        <w:numPr>
          <w:ilvl w:val="0"/>
          <w:numId w:val="23"/>
        </w:numPr>
        <w:tabs>
          <w:tab w:val="left" w:pos="1206"/>
          <w:tab w:val="left" w:pos="2520"/>
        </w:tabs>
        <w:contextualSpacing/>
        <w:jc w:val="both"/>
        <w:rPr>
          <w:rFonts w:ascii="Trebuchet MS" w:hAnsi="Trebuchet MS"/>
          <w:lang w:eastAsia="ro-RO"/>
        </w:rPr>
      </w:pPr>
      <w:r w:rsidRPr="00046116">
        <w:rPr>
          <w:rFonts w:ascii="Trebuchet MS" w:hAnsi="Trebuchet MS"/>
          <w:lang w:eastAsia="ro-RO"/>
        </w:rPr>
        <w:t>nu fac obiectul unor litigii în curs de solu</w:t>
      </w:r>
      <w:r w:rsidR="00AC6AC9" w:rsidRPr="00046116">
        <w:rPr>
          <w:rFonts w:ascii="Trebuchet MS" w:hAnsi="Trebuchet MS"/>
          <w:lang w:eastAsia="ro-RO"/>
        </w:rPr>
        <w:t>ț</w:t>
      </w:r>
      <w:r w:rsidRPr="00046116">
        <w:rPr>
          <w:rFonts w:ascii="Trebuchet MS" w:hAnsi="Trebuchet MS"/>
          <w:lang w:eastAsia="ro-RO"/>
        </w:rPr>
        <w:t>ionare la instan</w:t>
      </w:r>
      <w:r w:rsidR="00AC6AC9" w:rsidRPr="00046116">
        <w:rPr>
          <w:rFonts w:ascii="Trebuchet MS" w:hAnsi="Trebuchet MS"/>
          <w:lang w:eastAsia="ro-RO"/>
        </w:rPr>
        <w:t>ț</w:t>
      </w:r>
      <w:r w:rsidRPr="00046116">
        <w:rPr>
          <w:rFonts w:ascii="Trebuchet MS" w:hAnsi="Trebuchet MS"/>
          <w:lang w:eastAsia="ro-RO"/>
        </w:rPr>
        <w:t>ele judec</w:t>
      </w:r>
      <w:r w:rsidR="00AC6AC9" w:rsidRPr="00046116">
        <w:rPr>
          <w:rFonts w:ascii="Trebuchet MS" w:hAnsi="Trebuchet MS"/>
          <w:lang w:eastAsia="ro-RO"/>
        </w:rPr>
        <w:t>ă</w:t>
      </w:r>
      <w:r w:rsidRPr="00046116">
        <w:rPr>
          <w:rFonts w:ascii="Trebuchet MS" w:hAnsi="Trebuchet MS"/>
          <w:lang w:eastAsia="ro-RO"/>
        </w:rPr>
        <w:t>tore</w:t>
      </w:r>
      <w:r w:rsidR="00AC6AC9" w:rsidRPr="00046116">
        <w:rPr>
          <w:rFonts w:ascii="Trebuchet MS" w:hAnsi="Trebuchet MS"/>
          <w:lang w:eastAsia="ro-RO"/>
        </w:rPr>
        <w:t>ș</w:t>
      </w:r>
      <w:r w:rsidRPr="00046116">
        <w:rPr>
          <w:rFonts w:ascii="Trebuchet MS" w:hAnsi="Trebuchet MS"/>
          <w:lang w:eastAsia="ro-RO"/>
        </w:rPr>
        <w:t>ti cu privire la situa</w:t>
      </w:r>
      <w:r w:rsidR="00AC6AC9" w:rsidRPr="00046116">
        <w:rPr>
          <w:rFonts w:ascii="Trebuchet MS" w:hAnsi="Trebuchet MS"/>
          <w:lang w:eastAsia="ro-RO"/>
        </w:rPr>
        <w:t>ț</w:t>
      </w:r>
      <w:r w:rsidRPr="00046116">
        <w:rPr>
          <w:rFonts w:ascii="Trebuchet MS" w:hAnsi="Trebuchet MS"/>
          <w:lang w:eastAsia="ro-RO"/>
        </w:rPr>
        <w:t>ia juridică;</w:t>
      </w:r>
    </w:p>
    <w:p w14:paraId="61B5F031" w14:textId="77777777" w:rsidR="00A56176" w:rsidRPr="00046116" w:rsidRDefault="00A56176">
      <w:pPr>
        <w:numPr>
          <w:ilvl w:val="0"/>
          <w:numId w:val="23"/>
        </w:numPr>
        <w:tabs>
          <w:tab w:val="left" w:pos="1206"/>
          <w:tab w:val="left" w:pos="2520"/>
        </w:tabs>
        <w:contextualSpacing/>
        <w:jc w:val="both"/>
        <w:rPr>
          <w:rFonts w:ascii="Trebuchet MS" w:hAnsi="Trebuchet MS"/>
          <w:lang w:eastAsia="ro-RO"/>
        </w:rPr>
      </w:pPr>
      <w:r w:rsidRPr="00046116">
        <w:rPr>
          <w:rFonts w:ascii="Trebuchet MS" w:hAnsi="Trebuchet MS"/>
          <w:lang w:eastAsia="ro-RO"/>
        </w:rPr>
        <w:t>nu fac obiectul revendicărilor potrivit unor legi speciale în materie sau dreptului comun</w:t>
      </w:r>
    </w:p>
    <w:p w14:paraId="1BCC640A" w14:textId="77777777" w:rsidR="00A56176" w:rsidRPr="00046116" w:rsidRDefault="00A56176" w:rsidP="00A56176">
      <w:pPr>
        <w:tabs>
          <w:tab w:val="left" w:pos="0"/>
        </w:tabs>
        <w:ind w:left="720"/>
        <w:contextualSpacing/>
        <w:jc w:val="both"/>
        <w:rPr>
          <w:rFonts w:ascii="Trebuchet MS" w:hAnsi="Trebuchet MS"/>
          <w:lang w:eastAsia="ro-RO"/>
        </w:rPr>
      </w:pPr>
    </w:p>
    <w:p w14:paraId="0B269E1D" w14:textId="77777777" w:rsidR="00A56176" w:rsidRPr="00046116" w:rsidRDefault="00A56176">
      <w:pPr>
        <w:numPr>
          <w:ilvl w:val="0"/>
          <w:numId w:val="26"/>
        </w:numPr>
        <w:tabs>
          <w:tab w:val="left" w:pos="0"/>
        </w:tabs>
        <w:contextualSpacing/>
        <w:jc w:val="both"/>
        <w:rPr>
          <w:rFonts w:ascii="Trebuchet MS" w:hAnsi="Trebuchet MS"/>
          <w:lang w:eastAsia="ro-RO"/>
        </w:rPr>
      </w:pPr>
      <w:r w:rsidRPr="00046116">
        <w:rPr>
          <w:rFonts w:ascii="Trebuchet MS" w:hAnsi="Trebuchet MS"/>
          <w:lang w:eastAsia="ro-RO"/>
        </w:rPr>
        <w:t>Reprezentatul legal al solicitantului (singur/împreună cu/prin partenerii săi, dacă este cazul)  / nu este subiectul unui conflict de interese, astfel cum este definit în legislația națională</w:t>
      </w:r>
    </w:p>
    <w:p w14:paraId="638C8724" w14:textId="77777777" w:rsidR="00A56176" w:rsidRPr="00046116" w:rsidRDefault="00A56176">
      <w:pPr>
        <w:numPr>
          <w:ilvl w:val="0"/>
          <w:numId w:val="26"/>
        </w:numPr>
        <w:tabs>
          <w:tab w:val="left" w:pos="0"/>
        </w:tabs>
        <w:contextualSpacing/>
        <w:jc w:val="both"/>
        <w:rPr>
          <w:rFonts w:ascii="Trebuchet MS" w:hAnsi="Trebuchet MS"/>
          <w:lang w:eastAsia="ro-RO"/>
        </w:rPr>
      </w:pPr>
      <w:r w:rsidRPr="00046116">
        <w:rPr>
          <w:rFonts w:ascii="Trebuchet MS" w:hAnsi="Trebuchet MS"/>
          <w:lang w:eastAsia="ro-RO"/>
        </w:rPr>
        <w:t>Solicitantul (singur/împreună cu/prin partenerii săi, dacă este cazul)  demonstrează capacitate de implementare (tehnică și administrativă)</w:t>
      </w:r>
    </w:p>
    <w:p w14:paraId="21294A4B" w14:textId="77777777" w:rsidR="00A56176" w:rsidRPr="00046116" w:rsidRDefault="00A56176">
      <w:pPr>
        <w:numPr>
          <w:ilvl w:val="0"/>
          <w:numId w:val="26"/>
        </w:numPr>
        <w:tabs>
          <w:tab w:val="left" w:pos="0"/>
        </w:tabs>
        <w:contextualSpacing/>
        <w:jc w:val="both"/>
        <w:rPr>
          <w:rFonts w:ascii="Trebuchet MS" w:hAnsi="Trebuchet MS"/>
          <w:lang w:eastAsia="ro-RO"/>
        </w:rPr>
      </w:pPr>
      <w:r w:rsidRPr="00046116">
        <w:rPr>
          <w:rFonts w:ascii="Trebuchet MS" w:hAnsi="Trebuchet MS"/>
          <w:lang w:eastAsia="ro-RO"/>
        </w:rPr>
        <w:t>Solicitantul demonstrează capacitatea și asigurarea cofinanțării proiectului.</w:t>
      </w:r>
    </w:p>
    <w:p w14:paraId="4813ED65" w14:textId="77777777" w:rsidR="00A56176" w:rsidRPr="00046116" w:rsidRDefault="00A56176" w:rsidP="00A56176">
      <w:pPr>
        <w:ind w:left="720"/>
        <w:contextualSpacing/>
        <w:rPr>
          <w:rFonts w:ascii="Trebuchet MS" w:hAnsi="Trebuchet MS"/>
          <w:i/>
          <w:lang w:eastAsia="ro-RO"/>
        </w:rPr>
      </w:pPr>
    </w:p>
    <w:p w14:paraId="58D88A96" w14:textId="3F8726D7" w:rsidR="00A56176" w:rsidRPr="00046116" w:rsidRDefault="00A56176" w:rsidP="00A56176">
      <w:pPr>
        <w:spacing w:before="120" w:after="120"/>
        <w:jc w:val="both"/>
        <w:rPr>
          <w:rFonts w:ascii="Trebuchet MS" w:hAnsi="Trebuchet MS"/>
        </w:rPr>
      </w:pPr>
      <w:r w:rsidRPr="00046116">
        <w:rPr>
          <w:rFonts w:ascii="Trebuchet MS" w:hAnsi="Trebuchet MS"/>
          <w:i/>
          <w:lang w:eastAsia="ro-RO"/>
        </w:rPr>
        <w:t xml:space="preserve">     </w:t>
      </w:r>
      <w:r w:rsidRPr="00046116">
        <w:rPr>
          <w:rFonts w:ascii="Trebuchet MS" w:hAnsi="Trebuchet MS"/>
          <w:iCs/>
          <w:lang w:eastAsia="ro-RO"/>
        </w:rPr>
        <w:t xml:space="preserve">Condițiile de eligibilitate prezentate mai sus se probează prin completarea de către solicitanți/parteneri la momentul depunerii cererii de finanțare a Declarației unice </w:t>
      </w:r>
      <w:r w:rsidRPr="0030564B">
        <w:rPr>
          <w:rFonts w:ascii="Trebuchet MS" w:hAnsi="Trebuchet MS"/>
          <w:iCs/>
          <w:lang w:eastAsia="ro-RO"/>
        </w:rPr>
        <w:t xml:space="preserve">(Anexa nr. 1), </w:t>
      </w:r>
      <w:r w:rsidRPr="00046116">
        <w:rPr>
          <w:rFonts w:ascii="Trebuchet MS" w:hAnsi="Trebuchet MS"/>
          <w:iCs/>
          <w:lang w:eastAsia="ro-RO"/>
        </w:rPr>
        <w:t>iar în etapa de contractare, după ce AM PT emite decizia de aprobare a proiectului, aceștia vor transmite documentele doveditoare menționate la pct. 8.9 din prezentul ghid.</w:t>
      </w:r>
      <w:bookmarkEnd w:id="48"/>
    </w:p>
    <w:p w14:paraId="28F14998" w14:textId="25999D30" w:rsidR="00D512E3" w:rsidRDefault="00D512E3" w:rsidP="0020711A">
      <w:pPr>
        <w:pStyle w:val="Titlu1"/>
        <w:numPr>
          <w:ilvl w:val="2"/>
          <w:numId w:val="1"/>
        </w:numPr>
        <w:spacing w:after="240"/>
        <w:rPr>
          <w:rFonts w:ascii="Trebuchet MS" w:hAnsi="Trebuchet MS"/>
          <w:i/>
          <w:color w:val="2F5496" w:themeColor="accent5" w:themeShade="BF"/>
          <w:sz w:val="22"/>
          <w:szCs w:val="22"/>
        </w:rPr>
      </w:pPr>
      <w:bookmarkStart w:id="49" w:name="_Toc142639575"/>
      <w:r w:rsidRPr="00D512E3">
        <w:rPr>
          <w:rFonts w:ascii="Trebuchet MS" w:hAnsi="Trebuchet MS"/>
          <w:i/>
          <w:color w:val="2F5496" w:themeColor="accent5" w:themeShade="BF"/>
          <w:sz w:val="22"/>
          <w:szCs w:val="22"/>
        </w:rPr>
        <w:t>Categorii de solicitanți eligibili</w:t>
      </w:r>
      <w:bookmarkEnd w:id="49"/>
    </w:p>
    <w:p w14:paraId="48318305" w14:textId="77777777" w:rsidR="00D512E3" w:rsidRPr="00D512E3" w:rsidRDefault="00D512E3" w:rsidP="00D512E3">
      <w:pPr>
        <w:jc w:val="both"/>
        <w:rPr>
          <w:rFonts w:ascii="Trebuchet MS" w:hAnsi="Trebuchet MS"/>
        </w:rPr>
      </w:pPr>
      <w:r w:rsidRPr="00D512E3">
        <w:rPr>
          <w:rFonts w:ascii="Trebuchet MS" w:hAnsi="Trebuchet MS"/>
        </w:rPr>
        <w:t>Solicitantul eligibil în cadrul P4 este:</w:t>
      </w:r>
    </w:p>
    <w:p w14:paraId="112FF99B" w14:textId="190274B5" w:rsidR="00D512E3" w:rsidRPr="00D512E3" w:rsidRDefault="00D512E3" w:rsidP="00D512E3">
      <w:pPr>
        <w:pStyle w:val="Listparagraf"/>
        <w:numPr>
          <w:ilvl w:val="0"/>
          <w:numId w:val="38"/>
        </w:numPr>
        <w:ind w:left="426" w:hanging="426"/>
        <w:jc w:val="both"/>
        <w:rPr>
          <w:rFonts w:ascii="Trebuchet MS" w:hAnsi="Trebuchet MS"/>
        </w:rPr>
      </w:pPr>
      <w:r w:rsidRPr="00D512E3">
        <w:rPr>
          <w:rFonts w:ascii="Trebuchet MS" w:hAnsi="Trebuchet MS"/>
        </w:rPr>
        <w:t>Administratorul infrastructurii de transport feroviar de interes european și național,</w:t>
      </w:r>
      <w:r>
        <w:rPr>
          <w:rFonts w:ascii="Trebuchet MS" w:hAnsi="Trebuchet MS"/>
        </w:rPr>
        <w:t xml:space="preserve"> </w:t>
      </w:r>
      <w:r w:rsidRPr="00D512E3">
        <w:rPr>
          <w:rFonts w:ascii="Trebuchet MS" w:hAnsi="Trebuchet MS"/>
        </w:rPr>
        <w:t>desemnat conform legislației în vigoare, cu atribuții în dezvoltarea proiectelor de investiții, și anume Compania Națională de Căi Ferate „CFR” SA;</w:t>
      </w:r>
    </w:p>
    <w:p w14:paraId="0431681F" w14:textId="0B5DCF95" w:rsidR="006D3FD7" w:rsidRPr="00046116" w:rsidRDefault="006D3FD7" w:rsidP="0020711A">
      <w:pPr>
        <w:pStyle w:val="Titlu1"/>
        <w:numPr>
          <w:ilvl w:val="2"/>
          <w:numId w:val="1"/>
        </w:numPr>
        <w:spacing w:after="240"/>
        <w:rPr>
          <w:rFonts w:ascii="Trebuchet MS" w:hAnsi="Trebuchet MS"/>
          <w:i/>
          <w:color w:val="2F5496" w:themeColor="accent5" w:themeShade="BF"/>
          <w:sz w:val="22"/>
          <w:szCs w:val="22"/>
        </w:rPr>
      </w:pPr>
      <w:bookmarkStart w:id="50" w:name="_Toc142639576"/>
      <w:r w:rsidRPr="00046116">
        <w:rPr>
          <w:rFonts w:ascii="Trebuchet MS" w:hAnsi="Trebuchet MS"/>
          <w:i/>
          <w:color w:val="2F5496" w:themeColor="accent5" w:themeShade="BF"/>
          <w:sz w:val="22"/>
          <w:szCs w:val="22"/>
        </w:rPr>
        <w:t>Categorii de parteneri eligibili</w:t>
      </w:r>
      <w:bookmarkEnd w:id="50"/>
      <w:r w:rsidR="00C9340D" w:rsidRPr="00046116">
        <w:rPr>
          <w:rFonts w:ascii="Trebuchet MS" w:hAnsi="Trebuchet MS"/>
          <w:i/>
          <w:color w:val="2F5496" w:themeColor="accent5" w:themeShade="BF"/>
          <w:sz w:val="22"/>
          <w:szCs w:val="22"/>
        </w:rPr>
        <w:t xml:space="preserve"> </w:t>
      </w:r>
    </w:p>
    <w:p w14:paraId="51CF1AF5" w14:textId="722643EC" w:rsidR="00F6303B" w:rsidRPr="00046116" w:rsidRDefault="00BF4B5C" w:rsidP="00232D63">
      <w:pPr>
        <w:spacing w:before="120" w:after="120" w:line="276" w:lineRule="auto"/>
        <w:jc w:val="both"/>
        <w:rPr>
          <w:rFonts w:ascii="Trebuchet MS" w:hAnsi="Trebuchet MS"/>
        </w:rPr>
      </w:pPr>
      <w:r w:rsidRPr="00046116">
        <w:rPr>
          <w:rFonts w:ascii="Trebuchet MS" w:hAnsi="Trebuchet MS"/>
          <w:iCs/>
        </w:rPr>
        <w:t>Nu se aplică prezentului apel.</w:t>
      </w:r>
    </w:p>
    <w:p w14:paraId="3804FA1E" w14:textId="7FECAA2D" w:rsidR="00DA2E51" w:rsidRPr="00046116" w:rsidRDefault="00DA2E51" w:rsidP="0020711A">
      <w:pPr>
        <w:pStyle w:val="Titlu1"/>
        <w:numPr>
          <w:ilvl w:val="2"/>
          <w:numId w:val="1"/>
        </w:numPr>
        <w:spacing w:after="240"/>
        <w:rPr>
          <w:rFonts w:ascii="Trebuchet MS" w:hAnsi="Trebuchet MS"/>
          <w:i/>
          <w:color w:val="2F5496" w:themeColor="accent5" w:themeShade="BF"/>
          <w:sz w:val="22"/>
          <w:szCs w:val="22"/>
        </w:rPr>
      </w:pPr>
      <w:bookmarkStart w:id="51" w:name="_Toc142639577"/>
      <w:r w:rsidRPr="00046116">
        <w:rPr>
          <w:rFonts w:ascii="Trebuchet MS" w:hAnsi="Trebuchet MS"/>
          <w:i/>
          <w:iCs/>
          <w:color w:val="2F5496" w:themeColor="accent5" w:themeShade="BF"/>
          <w:sz w:val="22"/>
          <w:szCs w:val="22"/>
        </w:rPr>
        <w:t>Reguli</w:t>
      </w:r>
      <w:r w:rsidRPr="00046116">
        <w:rPr>
          <w:rFonts w:ascii="Trebuchet MS" w:hAnsi="Trebuchet MS"/>
          <w:i/>
          <w:color w:val="2F5496" w:themeColor="accent5" w:themeShade="BF"/>
          <w:sz w:val="22"/>
          <w:szCs w:val="22"/>
        </w:rPr>
        <w:t xml:space="preserve"> și cerințe privind parteneriatul</w:t>
      </w:r>
      <w:bookmarkEnd w:id="51"/>
    </w:p>
    <w:p w14:paraId="35497875" w14:textId="0E05735D" w:rsidR="00EE4B61" w:rsidRPr="00046116" w:rsidRDefault="00BF4B5C" w:rsidP="00232D63">
      <w:pPr>
        <w:spacing w:before="120" w:after="120"/>
        <w:jc w:val="both"/>
        <w:rPr>
          <w:rFonts w:ascii="Trebuchet MS" w:hAnsi="Trebuchet MS"/>
        </w:rPr>
      </w:pPr>
      <w:r w:rsidRPr="00046116">
        <w:rPr>
          <w:rFonts w:ascii="Trebuchet MS" w:hAnsi="Trebuchet MS"/>
          <w:iCs/>
        </w:rPr>
        <w:t>Nu se aplică prezentului apel.</w:t>
      </w:r>
    </w:p>
    <w:p w14:paraId="442084B6" w14:textId="0F9026E5" w:rsidR="00386F8C" w:rsidRPr="00046116" w:rsidRDefault="00386F8C" w:rsidP="0020711A">
      <w:pPr>
        <w:pStyle w:val="Titlu1"/>
        <w:numPr>
          <w:ilvl w:val="1"/>
          <w:numId w:val="1"/>
        </w:numPr>
        <w:spacing w:after="240"/>
        <w:rPr>
          <w:rFonts w:ascii="Trebuchet MS" w:hAnsi="Trebuchet MS"/>
          <w:i/>
          <w:color w:val="2F5496" w:themeColor="accent5" w:themeShade="BF"/>
          <w:sz w:val="24"/>
          <w:szCs w:val="24"/>
        </w:rPr>
      </w:pPr>
      <w:bookmarkStart w:id="52" w:name="_Toc142639578"/>
      <w:r w:rsidRPr="00046116">
        <w:rPr>
          <w:rFonts w:ascii="Trebuchet MS" w:hAnsi="Trebuchet MS"/>
          <w:i/>
          <w:iCs/>
          <w:color w:val="2F5496" w:themeColor="accent5" w:themeShade="BF"/>
          <w:sz w:val="24"/>
          <w:szCs w:val="24"/>
        </w:rPr>
        <w:t>Eligibilitatea</w:t>
      </w:r>
      <w:r w:rsidRPr="00046116">
        <w:rPr>
          <w:rFonts w:ascii="Trebuchet MS" w:hAnsi="Trebuchet MS"/>
          <w:i/>
          <w:color w:val="2F5496" w:themeColor="accent5" w:themeShade="BF"/>
          <w:sz w:val="24"/>
          <w:szCs w:val="24"/>
        </w:rPr>
        <w:t xml:space="preserve"> activităților</w:t>
      </w:r>
      <w:bookmarkEnd w:id="52"/>
      <w:r w:rsidRPr="00046116">
        <w:rPr>
          <w:rFonts w:ascii="Trebuchet MS" w:hAnsi="Trebuchet MS"/>
          <w:i/>
          <w:color w:val="2F5496" w:themeColor="accent5" w:themeShade="BF"/>
          <w:sz w:val="24"/>
          <w:szCs w:val="24"/>
        </w:rPr>
        <w:t xml:space="preserve"> </w:t>
      </w:r>
      <w:r w:rsidRPr="00046116">
        <w:rPr>
          <w:rFonts w:ascii="Trebuchet MS" w:hAnsi="Trebuchet MS"/>
          <w:i/>
          <w:color w:val="2F5496" w:themeColor="accent5" w:themeShade="BF"/>
          <w:sz w:val="24"/>
          <w:szCs w:val="24"/>
        </w:rPr>
        <w:tab/>
      </w:r>
    </w:p>
    <w:p w14:paraId="23EC82F0" w14:textId="1D7BFF59" w:rsidR="00AB1091" w:rsidRPr="00046116" w:rsidRDefault="00AB1091" w:rsidP="0020711A">
      <w:pPr>
        <w:pStyle w:val="Titlu1"/>
        <w:numPr>
          <w:ilvl w:val="2"/>
          <w:numId w:val="1"/>
        </w:numPr>
        <w:spacing w:after="240"/>
        <w:rPr>
          <w:rFonts w:ascii="Trebuchet MS" w:hAnsi="Trebuchet MS"/>
          <w:i/>
          <w:color w:val="2F5496" w:themeColor="accent5" w:themeShade="BF"/>
          <w:sz w:val="22"/>
          <w:szCs w:val="22"/>
        </w:rPr>
      </w:pPr>
      <w:bookmarkStart w:id="53" w:name="_Toc142639579"/>
      <w:r w:rsidRPr="00046116">
        <w:rPr>
          <w:rFonts w:ascii="Trebuchet MS" w:hAnsi="Trebuchet MS"/>
          <w:i/>
          <w:color w:val="2F5496" w:themeColor="accent5" w:themeShade="BF"/>
          <w:sz w:val="22"/>
          <w:szCs w:val="22"/>
        </w:rPr>
        <w:t xml:space="preserve">Cerințe generale privind </w:t>
      </w:r>
      <w:proofErr w:type="spellStart"/>
      <w:r w:rsidRPr="00046116">
        <w:rPr>
          <w:rFonts w:ascii="Trebuchet MS" w:hAnsi="Trebuchet MS"/>
          <w:i/>
          <w:color w:val="2F5496" w:themeColor="accent5" w:themeShade="BF"/>
          <w:sz w:val="22"/>
          <w:szCs w:val="22"/>
        </w:rPr>
        <w:t>elibigilitatea</w:t>
      </w:r>
      <w:proofErr w:type="spellEnd"/>
      <w:r w:rsidRPr="00046116">
        <w:rPr>
          <w:rFonts w:ascii="Trebuchet MS" w:hAnsi="Trebuchet MS"/>
          <w:i/>
          <w:color w:val="2F5496" w:themeColor="accent5" w:themeShade="BF"/>
          <w:sz w:val="22"/>
          <w:szCs w:val="22"/>
        </w:rPr>
        <w:t xml:space="preserve"> activităților</w:t>
      </w:r>
      <w:bookmarkEnd w:id="53"/>
    </w:p>
    <w:p w14:paraId="6B9512EB" w14:textId="77777777" w:rsidR="00AC6AC9" w:rsidRPr="00046116" w:rsidRDefault="00AC6AC9" w:rsidP="00AC6AC9">
      <w:pPr>
        <w:tabs>
          <w:tab w:val="left" w:pos="426"/>
        </w:tabs>
        <w:autoSpaceDE w:val="0"/>
        <w:autoSpaceDN w:val="0"/>
        <w:adjustRightInd w:val="0"/>
        <w:spacing w:before="120" w:after="120" w:line="276" w:lineRule="auto"/>
        <w:jc w:val="both"/>
        <w:rPr>
          <w:rFonts w:ascii="Trebuchet MS" w:hAnsi="Trebuchet MS"/>
          <w:iCs/>
        </w:rPr>
      </w:pPr>
      <w:r w:rsidRPr="00046116">
        <w:rPr>
          <w:rFonts w:ascii="Trebuchet MS" w:hAnsi="Trebuchet MS"/>
          <w:iCs/>
        </w:rPr>
        <w:t>Pentru a fi eligibile, proiectele promovate în cadrul P4 trebuie să îndeplinească condițiile stipulate la art. 73 alin. (2) din Regulamentul UE 1060/2021:</w:t>
      </w:r>
    </w:p>
    <w:p w14:paraId="5103B642" w14:textId="17204576" w:rsidR="00AC6AC9" w:rsidRPr="00046116" w:rsidRDefault="00AC6AC9" w:rsidP="00AC6AC9">
      <w:pPr>
        <w:tabs>
          <w:tab w:val="left" w:pos="426"/>
        </w:tabs>
        <w:autoSpaceDE w:val="0"/>
        <w:autoSpaceDN w:val="0"/>
        <w:adjustRightInd w:val="0"/>
        <w:spacing w:before="120" w:after="120" w:line="276" w:lineRule="auto"/>
        <w:jc w:val="both"/>
        <w:rPr>
          <w:rFonts w:ascii="Trebuchet MS" w:hAnsi="Trebuchet MS"/>
          <w:iCs/>
        </w:rPr>
      </w:pPr>
      <w:r w:rsidRPr="00046116">
        <w:rPr>
          <w:rFonts w:ascii="Trebuchet MS" w:hAnsi="Trebuchet MS"/>
          <w:iCs/>
        </w:rPr>
        <w:lastRenderedPageBreak/>
        <w:t>1.</w:t>
      </w:r>
      <w:r w:rsidRPr="00046116">
        <w:rPr>
          <w:rFonts w:ascii="Trebuchet MS" w:hAnsi="Trebuchet MS"/>
          <w:iCs/>
        </w:rPr>
        <w:tab/>
        <w:t xml:space="preserve">Proiectul se încadrează în categoriile de acțiuni finanțabile menționate  atât în PT 2021-2027, corespunzătoare Priorității, obiectivului de politică, perioada de eligibilitate a cheltuielilor (între 01.01.2021 </w:t>
      </w:r>
      <w:r w:rsidR="00A568A2" w:rsidRPr="00046116">
        <w:rPr>
          <w:rFonts w:ascii="Trebuchet MS" w:hAnsi="Trebuchet MS"/>
          <w:iCs/>
        </w:rPr>
        <w:t>ș</w:t>
      </w:r>
      <w:r w:rsidRPr="00046116">
        <w:rPr>
          <w:rFonts w:ascii="Trebuchet MS" w:hAnsi="Trebuchet MS"/>
          <w:iCs/>
        </w:rPr>
        <w:t>i 31.12.2029), cât și în Programul Investițional pentru dezvoltarea infrastructurii de transport pentru perioada 2021-2023 (condiție favorizantă).Obiectivele proiectului trebuie să fie în concordanță cu acțiunile P4, cu activitățile eligibile prezentate în Secțiunea 3.6 din prezentul ghid;</w:t>
      </w:r>
    </w:p>
    <w:p w14:paraId="1673E99B" w14:textId="77777777" w:rsidR="00AC6AC9" w:rsidRPr="00046116" w:rsidRDefault="00AC6AC9" w:rsidP="00AC6AC9">
      <w:pPr>
        <w:tabs>
          <w:tab w:val="left" w:pos="426"/>
        </w:tabs>
        <w:autoSpaceDE w:val="0"/>
        <w:autoSpaceDN w:val="0"/>
        <w:adjustRightInd w:val="0"/>
        <w:spacing w:before="120" w:after="120" w:line="276" w:lineRule="auto"/>
        <w:jc w:val="both"/>
        <w:rPr>
          <w:rFonts w:ascii="Trebuchet MS" w:hAnsi="Trebuchet MS"/>
          <w:iCs/>
        </w:rPr>
      </w:pPr>
      <w:r w:rsidRPr="00046116">
        <w:rPr>
          <w:rFonts w:ascii="Trebuchet MS" w:hAnsi="Trebuchet MS"/>
          <w:iCs/>
        </w:rPr>
        <w:t>2.</w:t>
      </w:r>
      <w:r w:rsidRPr="00046116">
        <w:rPr>
          <w:rFonts w:ascii="Trebuchet MS" w:hAnsi="Trebuchet MS"/>
          <w:iCs/>
        </w:rPr>
        <w:tab/>
        <w:t>Dacă proiectul intră sub incidența Directivei 2011/92/UE privind evaluarea efectelor anumitor proiecte publice și private asupra mediului, acesta a făcut obiectul unei evaluări a impactului asupra mediului sau al unei proceduri de verificare și că evaluarea soluțiilor alternative a fost luată în considerare în mod corespunzător;</w:t>
      </w:r>
    </w:p>
    <w:p w14:paraId="77D59ACC" w14:textId="77777777" w:rsidR="00AC6AC9" w:rsidRPr="00046116" w:rsidRDefault="00AC6AC9" w:rsidP="00AC6AC9">
      <w:pPr>
        <w:tabs>
          <w:tab w:val="left" w:pos="426"/>
        </w:tabs>
        <w:autoSpaceDE w:val="0"/>
        <w:autoSpaceDN w:val="0"/>
        <w:adjustRightInd w:val="0"/>
        <w:spacing w:before="120" w:after="120" w:line="276" w:lineRule="auto"/>
        <w:jc w:val="both"/>
        <w:rPr>
          <w:rFonts w:ascii="Trebuchet MS" w:hAnsi="Trebuchet MS"/>
          <w:iCs/>
        </w:rPr>
      </w:pPr>
      <w:r w:rsidRPr="00046116">
        <w:rPr>
          <w:rFonts w:ascii="Trebuchet MS" w:hAnsi="Trebuchet MS"/>
          <w:iCs/>
        </w:rPr>
        <w:t>3.</w:t>
      </w:r>
      <w:r w:rsidRPr="00046116">
        <w:rPr>
          <w:rFonts w:ascii="Trebuchet MS" w:hAnsi="Trebuchet MS"/>
          <w:iCs/>
        </w:rPr>
        <w:tab/>
        <w:t>Dacă activitățile proiectului au început înainte de data depunerii cererii de finanțare, legislația aplicabilă a fost respectată;</w:t>
      </w:r>
    </w:p>
    <w:p w14:paraId="58A08CDA" w14:textId="77777777" w:rsidR="00AC6AC9" w:rsidRPr="00046116" w:rsidRDefault="00AC6AC9" w:rsidP="00AC6AC9">
      <w:pPr>
        <w:tabs>
          <w:tab w:val="left" w:pos="426"/>
        </w:tabs>
        <w:autoSpaceDE w:val="0"/>
        <w:autoSpaceDN w:val="0"/>
        <w:adjustRightInd w:val="0"/>
        <w:spacing w:before="120" w:after="120" w:line="276" w:lineRule="auto"/>
        <w:jc w:val="both"/>
        <w:rPr>
          <w:rFonts w:ascii="Trebuchet MS" w:hAnsi="Trebuchet MS"/>
          <w:iCs/>
        </w:rPr>
      </w:pPr>
      <w:r w:rsidRPr="00046116">
        <w:rPr>
          <w:rFonts w:ascii="Trebuchet MS" w:hAnsi="Trebuchet MS"/>
          <w:iCs/>
        </w:rPr>
        <w:t>4.</w:t>
      </w:r>
      <w:r w:rsidRPr="00046116">
        <w:rPr>
          <w:rFonts w:ascii="Trebuchet MS" w:hAnsi="Trebuchet MS"/>
          <w:iCs/>
        </w:rPr>
        <w:tab/>
        <w:t>Activitățile proiectului începute înaintea depunerii cererii de finanțare nu au fost finalizate;</w:t>
      </w:r>
    </w:p>
    <w:p w14:paraId="22487411" w14:textId="77777777" w:rsidR="00AC6AC9" w:rsidRPr="00046116" w:rsidRDefault="00AC6AC9" w:rsidP="00AC6AC9">
      <w:pPr>
        <w:tabs>
          <w:tab w:val="left" w:pos="426"/>
        </w:tabs>
        <w:autoSpaceDE w:val="0"/>
        <w:autoSpaceDN w:val="0"/>
        <w:adjustRightInd w:val="0"/>
        <w:spacing w:before="120" w:after="120" w:line="276" w:lineRule="auto"/>
        <w:jc w:val="both"/>
        <w:rPr>
          <w:rFonts w:ascii="Trebuchet MS" w:hAnsi="Trebuchet MS"/>
          <w:iCs/>
        </w:rPr>
      </w:pPr>
      <w:r w:rsidRPr="00046116">
        <w:rPr>
          <w:rFonts w:ascii="Trebuchet MS" w:hAnsi="Trebuchet MS"/>
          <w:iCs/>
        </w:rPr>
        <w:t>5.</w:t>
      </w:r>
      <w:r w:rsidRPr="00046116">
        <w:rPr>
          <w:rFonts w:ascii="Trebuchet MS" w:hAnsi="Trebuchet MS"/>
          <w:iCs/>
        </w:rPr>
        <w:tab/>
        <w:t>Activitățile proiectului intră în domeniul de aplicare al fondului (FEDR/FC) și sunt atribuite unui tip de intervenție;</w:t>
      </w:r>
    </w:p>
    <w:p w14:paraId="50998718" w14:textId="77777777" w:rsidR="00AC6AC9" w:rsidRPr="00046116" w:rsidRDefault="00AC6AC9" w:rsidP="00AC6AC9">
      <w:pPr>
        <w:tabs>
          <w:tab w:val="left" w:pos="426"/>
        </w:tabs>
        <w:autoSpaceDE w:val="0"/>
        <w:autoSpaceDN w:val="0"/>
        <w:adjustRightInd w:val="0"/>
        <w:spacing w:before="120" w:after="120" w:line="276" w:lineRule="auto"/>
        <w:jc w:val="both"/>
        <w:rPr>
          <w:rFonts w:ascii="Trebuchet MS" w:hAnsi="Trebuchet MS"/>
          <w:iCs/>
        </w:rPr>
      </w:pPr>
      <w:r w:rsidRPr="00046116">
        <w:rPr>
          <w:rFonts w:ascii="Trebuchet MS" w:hAnsi="Trebuchet MS"/>
          <w:iCs/>
        </w:rPr>
        <w:t>6.</w:t>
      </w:r>
      <w:r w:rsidRPr="00046116">
        <w:rPr>
          <w:rFonts w:ascii="Trebuchet MS" w:hAnsi="Trebuchet MS"/>
          <w:iCs/>
        </w:rPr>
        <w:tab/>
        <w:t>Proiectul nu include activități care au făcut parte dintr-o operațiune care este relocată în conformitate cu articolul 66 din Regulamentul UE 1060/2021 sau care ar constitui un transfer al unei activități productive în conformitate cu articolul 65 alineatul (1) din Regulamentul UE 1060/2021;</w:t>
      </w:r>
    </w:p>
    <w:p w14:paraId="2CE0722C" w14:textId="77777777" w:rsidR="00AC6AC9" w:rsidRPr="00046116" w:rsidRDefault="00AC6AC9" w:rsidP="00AC6AC9">
      <w:pPr>
        <w:tabs>
          <w:tab w:val="left" w:pos="426"/>
        </w:tabs>
        <w:autoSpaceDE w:val="0"/>
        <w:autoSpaceDN w:val="0"/>
        <w:adjustRightInd w:val="0"/>
        <w:spacing w:before="120" w:after="120" w:line="276" w:lineRule="auto"/>
        <w:jc w:val="both"/>
        <w:rPr>
          <w:rFonts w:ascii="Trebuchet MS" w:hAnsi="Trebuchet MS"/>
          <w:iCs/>
        </w:rPr>
      </w:pPr>
      <w:r w:rsidRPr="00046116">
        <w:rPr>
          <w:rFonts w:ascii="Trebuchet MS" w:hAnsi="Trebuchet MS"/>
          <w:iCs/>
        </w:rPr>
        <w:t>7.</w:t>
      </w:r>
      <w:r w:rsidRPr="00046116">
        <w:rPr>
          <w:rFonts w:ascii="Trebuchet MS" w:hAnsi="Trebuchet MS"/>
          <w:iCs/>
        </w:rPr>
        <w:tab/>
        <w:t>Activitățile sau obiectivele proiectului  nu fac în mod direct obiectul unui aviz motivat al Comisiei cu privire la o încălcare în temeiul articolului 258 din TFUE care pune în pericol legalitatea și regularitatea cheltuielilor sau desfășurarea operațiunilor;</w:t>
      </w:r>
    </w:p>
    <w:p w14:paraId="3988BC48" w14:textId="77777777" w:rsidR="00AC6AC9" w:rsidRPr="00046116" w:rsidRDefault="00AC6AC9" w:rsidP="00AC6AC9">
      <w:pPr>
        <w:tabs>
          <w:tab w:val="left" w:pos="426"/>
        </w:tabs>
        <w:autoSpaceDE w:val="0"/>
        <w:autoSpaceDN w:val="0"/>
        <w:adjustRightInd w:val="0"/>
        <w:spacing w:before="120" w:after="120" w:line="276" w:lineRule="auto"/>
        <w:jc w:val="both"/>
        <w:rPr>
          <w:rFonts w:ascii="Trebuchet MS" w:hAnsi="Trebuchet MS"/>
          <w:iCs/>
        </w:rPr>
      </w:pPr>
      <w:r w:rsidRPr="00046116">
        <w:rPr>
          <w:rFonts w:ascii="Trebuchet MS" w:hAnsi="Trebuchet MS"/>
          <w:iCs/>
        </w:rPr>
        <w:t>8.</w:t>
      </w:r>
      <w:r w:rsidRPr="00046116">
        <w:rPr>
          <w:rFonts w:ascii="Trebuchet MS" w:hAnsi="Trebuchet MS"/>
          <w:iCs/>
        </w:rPr>
        <w:tab/>
        <w:t>Prin proiect se asigură imunizarea la schimbările climatice a investițiilor în infrastructură;</w:t>
      </w:r>
    </w:p>
    <w:p w14:paraId="4DABD5C5" w14:textId="77777777" w:rsidR="00AC6AC9" w:rsidRPr="00046116" w:rsidRDefault="00AC6AC9" w:rsidP="00AC6AC9">
      <w:pPr>
        <w:tabs>
          <w:tab w:val="left" w:pos="426"/>
        </w:tabs>
        <w:autoSpaceDE w:val="0"/>
        <w:autoSpaceDN w:val="0"/>
        <w:adjustRightInd w:val="0"/>
        <w:spacing w:before="120" w:after="120" w:line="276" w:lineRule="auto"/>
        <w:jc w:val="both"/>
        <w:rPr>
          <w:rFonts w:ascii="Trebuchet MS" w:hAnsi="Trebuchet MS"/>
          <w:iCs/>
        </w:rPr>
      </w:pPr>
      <w:r w:rsidRPr="00046116">
        <w:rPr>
          <w:rFonts w:ascii="Trebuchet MS" w:hAnsi="Trebuchet MS"/>
          <w:iCs/>
        </w:rPr>
        <w:t>9.</w:t>
      </w:r>
      <w:r w:rsidRPr="00046116">
        <w:rPr>
          <w:rFonts w:ascii="Trebuchet MS" w:hAnsi="Trebuchet MS"/>
          <w:iCs/>
        </w:rPr>
        <w:tab/>
        <w:t xml:space="preserve">Proiectul respectă principiul DNSH (Do </w:t>
      </w:r>
      <w:proofErr w:type="spellStart"/>
      <w:r w:rsidRPr="00046116">
        <w:rPr>
          <w:rFonts w:ascii="Trebuchet MS" w:hAnsi="Trebuchet MS"/>
          <w:iCs/>
        </w:rPr>
        <w:t>no</w:t>
      </w:r>
      <w:proofErr w:type="spellEnd"/>
      <w:r w:rsidRPr="00046116">
        <w:rPr>
          <w:rFonts w:ascii="Trebuchet MS" w:hAnsi="Trebuchet MS"/>
          <w:iCs/>
        </w:rPr>
        <w:t xml:space="preserve"> </w:t>
      </w:r>
      <w:proofErr w:type="spellStart"/>
      <w:r w:rsidRPr="00046116">
        <w:rPr>
          <w:rFonts w:ascii="Trebuchet MS" w:hAnsi="Trebuchet MS"/>
          <w:iCs/>
        </w:rPr>
        <w:t>significant</w:t>
      </w:r>
      <w:proofErr w:type="spellEnd"/>
      <w:r w:rsidRPr="00046116">
        <w:rPr>
          <w:rFonts w:ascii="Trebuchet MS" w:hAnsi="Trebuchet MS"/>
          <w:iCs/>
        </w:rPr>
        <w:t xml:space="preserve"> </w:t>
      </w:r>
      <w:proofErr w:type="spellStart"/>
      <w:r w:rsidRPr="00046116">
        <w:rPr>
          <w:rFonts w:ascii="Trebuchet MS" w:hAnsi="Trebuchet MS"/>
          <w:iCs/>
        </w:rPr>
        <w:t>harm</w:t>
      </w:r>
      <w:proofErr w:type="spellEnd"/>
      <w:r w:rsidRPr="00046116">
        <w:rPr>
          <w:rFonts w:ascii="Trebuchet MS" w:hAnsi="Trebuchet MS"/>
          <w:iCs/>
        </w:rPr>
        <w:t>);</w:t>
      </w:r>
    </w:p>
    <w:p w14:paraId="5434C892" w14:textId="77777777" w:rsidR="00AC6AC9" w:rsidRPr="00046116" w:rsidRDefault="00AC6AC9" w:rsidP="00AC6AC9">
      <w:pPr>
        <w:tabs>
          <w:tab w:val="left" w:pos="426"/>
        </w:tabs>
        <w:autoSpaceDE w:val="0"/>
        <w:autoSpaceDN w:val="0"/>
        <w:adjustRightInd w:val="0"/>
        <w:spacing w:before="120" w:after="120" w:line="276" w:lineRule="auto"/>
        <w:jc w:val="both"/>
        <w:rPr>
          <w:rFonts w:ascii="Trebuchet MS" w:hAnsi="Trebuchet MS"/>
          <w:iCs/>
        </w:rPr>
      </w:pPr>
      <w:r w:rsidRPr="00046116">
        <w:rPr>
          <w:rFonts w:ascii="Trebuchet MS" w:hAnsi="Trebuchet MS"/>
          <w:iCs/>
        </w:rPr>
        <w:t>10.</w:t>
      </w:r>
      <w:r w:rsidRPr="00046116">
        <w:rPr>
          <w:rFonts w:ascii="Trebuchet MS" w:hAnsi="Trebuchet MS"/>
          <w:iCs/>
        </w:rPr>
        <w:tab/>
        <w:t>Pentru proiectul ce implică lucrări de construcții incluse în cheltuielile eligibile, solicitantul va face demersuri ca infrastructura și terenul pe care se face investiția să îndeplinească cumulativ următoarele condiții la data contractării în cazul în care proiectul va fi selectat la finanțare:</w:t>
      </w:r>
    </w:p>
    <w:p w14:paraId="07FF795C" w14:textId="2582C856" w:rsidR="00AC6AC9" w:rsidRPr="00046116" w:rsidRDefault="00AC6AC9" w:rsidP="00AC6AC9">
      <w:pPr>
        <w:tabs>
          <w:tab w:val="left" w:pos="426"/>
        </w:tabs>
        <w:autoSpaceDE w:val="0"/>
        <w:autoSpaceDN w:val="0"/>
        <w:adjustRightInd w:val="0"/>
        <w:spacing w:before="120" w:after="120" w:line="276" w:lineRule="auto"/>
        <w:jc w:val="both"/>
        <w:rPr>
          <w:rFonts w:ascii="Trebuchet MS" w:hAnsi="Trebuchet MS"/>
          <w:iCs/>
        </w:rPr>
      </w:pPr>
      <w:r w:rsidRPr="00046116">
        <w:rPr>
          <w:rFonts w:ascii="Trebuchet MS" w:hAnsi="Trebuchet MS"/>
          <w:iCs/>
        </w:rPr>
        <w:t xml:space="preserve">        a.</w:t>
      </w:r>
      <w:r w:rsidRPr="00046116">
        <w:rPr>
          <w:rFonts w:ascii="Trebuchet MS" w:hAnsi="Trebuchet MS"/>
          <w:iCs/>
        </w:rPr>
        <w:tab/>
        <w:t>să se afle în proprietatea/ concesiunea/ administrarea sau solicitantul să dețină drept de superficie asupra acestora cel puțin pe o perioadă de cinci ani de la data previzionată pentru efectuarea plății finale în cadrul proiectului;</w:t>
      </w:r>
    </w:p>
    <w:p w14:paraId="6EDF7C9C" w14:textId="10F7FC88" w:rsidR="00AC6AC9" w:rsidRPr="00046116" w:rsidRDefault="00AC6AC9" w:rsidP="00AC6AC9">
      <w:pPr>
        <w:tabs>
          <w:tab w:val="left" w:pos="426"/>
        </w:tabs>
        <w:autoSpaceDE w:val="0"/>
        <w:autoSpaceDN w:val="0"/>
        <w:adjustRightInd w:val="0"/>
        <w:spacing w:before="120" w:after="120" w:line="276" w:lineRule="auto"/>
        <w:jc w:val="both"/>
        <w:rPr>
          <w:rFonts w:ascii="Trebuchet MS" w:hAnsi="Trebuchet MS"/>
          <w:iCs/>
        </w:rPr>
      </w:pPr>
      <w:r w:rsidRPr="00046116">
        <w:rPr>
          <w:rFonts w:ascii="Trebuchet MS" w:hAnsi="Trebuchet MS"/>
          <w:iCs/>
        </w:rPr>
        <w:t xml:space="preserve">       b.</w:t>
      </w:r>
      <w:r w:rsidRPr="00046116">
        <w:rPr>
          <w:rFonts w:ascii="Trebuchet MS" w:hAnsi="Trebuchet MS"/>
          <w:iCs/>
        </w:rPr>
        <w:tab/>
        <w:t>să fie libere de orice sarcini  în sensul că nu este afectat de limitări legale, convenționale, judiciare ale dreptului real invocat, incompatibile cu realizarea activităților proiectului;</w:t>
      </w:r>
    </w:p>
    <w:p w14:paraId="0EBC63BC" w14:textId="6CD1C3AA" w:rsidR="00AC6AC9" w:rsidRPr="00046116" w:rsidRDefault="00AC6AC9" w:rsidP="00AC6AC9">
      <w:pPr>
        <w:tabs>
          <w:tab w:val="left" w:pos="426"/>
        </w:tabs>
        <w:autoSpaceDE w:val="0"/>
        <w:autoSpaceDN w:val="0"/>
        <w:adjustRightInd w:val="0"/>
        <w:spacing w:before="120" w:after="120" w:line="276" w:lineRule="auto"/>
        <w:jc w:val="both"/>
        <w:rPr>
          <w:rFonts w:ascii="Trebuchet MS" w:hAnsi="Trebuchet MS"/>
          <w:iCs/>
        </w:rPr>
      </w:pPr>
      <w:r w:rsidRPr="00046116">
        <w:rPr>
          <w:rFonts w:ascii="Trebuchet MS" w:hAnsi="Trebuchet MS"/>
          <w:iCs/>
        </w:rPr>
        <w:t xml:space="preserve">      c.</w:t>
      </w:r>
      <w:r w:rsidRPr="00046116">
        <w:rPr>
          <w:rFonts w:ascii="Trebuchet MS" w:hAnsi="Trebuchet MS"/>
          <w:iCs/>
        </w:rPr>
        <w:tab/>
        <w:t>nu fac obiectul unor litigii în curs de soluționare la instanțele judecătorești cu privire la situația juridică (doar când terenul se află deja în proprietate);</w:t>
      </w:r>
    </w:p>
    <w:p w14:paraId="6C4AEEE6" w14:textId="45E18B8A" w:rsidR="00AC6AC9" w:rsidRPr="00046116" w:rsidRDefault="00AC6AC9" w:rsidP="00AC6AC9">
      <w:pPr>
        <w:tabs>
          <w:tab w:val="left" w:pos="426"/>
        </w:tabs>
        <w:autoSpaceDE w:val="0"/>
        <w:autoSpaceDN w:val="0"/>
        <w:adjustRightInd w:val="0"/>
        <w:spacing w:before="120" w:after="120" w:line="276" w:lineRule="auto"/>
        <w:jc w:val="both"/>
        <w:rPr>
          <w:rFonts w:ascii="Trebuchet MS" w:hAnsi="Trebuchet MS"/>
          <w:iCs/>
        </w:rPr>
      </w:pPr>
      <w:r w:rsidRPr="00046116">
        <w:rPr>
          <w:rFonts w:ascii="Trebuchet MS" w:hAnsi="Trebuchet MS"/>
          <w:iCs/>
        </w:rPr>
        <w:t xml:space="preserve">      d.</w:t>
      </w:r>
      <w:r w:rsidRPr="00046116">
        <w:rPr>
          <w:rFonts w:ascii="Trebuchet MS" w:hAnsi="Trebuchet MS"/>
          <w:iCs/>
        </w:rPr>
        <w:tab/>
        <w:t>nu fac obiectul revendicărilor potrivit unor legi speciale în materie sau dreptului comun (doar când terenul se află deja în proprietate).</w:t>
      </w:r>
    </w:p>
    <w:p w14:paraId="11BBD1F6" w14:textId="77777777" w:rsidR="00AC6AC9" w:rsidRPr="00046116" w:rsidRDefault="00AC6AC9" w:rsidP="00AC6AC9">
      <w:pPr>
        <w:tabs>
          <w:tab w:val="left" w:pos="426"/>
        </w:tabs>
        <w:autoSpaceDE w:val="0"/>
        <w:autoSpaceDN w:val="0"/>
        <w:adjustRightInd w:val="0"/>
        <w:spacing w:before="120" w:after="120" w:line="276" w:lineRule="auto"/>
        <w:jc w:val="both"/>
        <w:rPr>
          <w:rFonts w:ascii="Trebuchet MS" w:hAnsi="Trebuchet MS"/>
          <w:iCs/>
        </w:rPr>
      </w:pPr>
      <w:r w:rsidRPr="00046116">
        <w:rPr>
          <w:rFonts w:ascii="Trebuchet MS" w:hAnsi="Trebuchet MS"/>
          <w:iCs/>
        </w:rPr>
        <w:lastRenderedPageBreak/>
        <w:t>11.</w:t>
      </w:r>
      <w:r w:rsidRPr="00046116">
        <w:rPr>
          <w:rFonts w:ascii="Trebuchet MS" w:hAnsi="Trebuchet MS"/>
          <w:iCs/>
        </w:rPr>
        <w:tab/>
        <w:t xml:space="preserve">Documentațiile </w:t>
      </w:r>
      <w:proofErr w:type="spellStart"/>
      <w:r w:rsidRPr="00046116">
        <w:rPr>
          <w:rFonts w:ascii="Trebuchet MS" w:hAnsi="Trebuchet MS"/>
          <w:iCs/>
        </w:rPr>
        <w:t>tehnico</w:t>
      </w:r>
      <w:proofErr w:type="spellEnd"/>
      <w:r w:rsidRPr="00046116">
        <w:rPr>
          <w:rFonts w:ascii="Trebuchet MS" w:hAnsi="Trebuchet MS"/>
          <w:iCs/>
        </w:rPr>
        <w:t>-economice aferente proiectului au fost aprobate potrivit competențelor stabilite prin Legea finanțelor nr. 500/2002.</w:t>
      </w:r>
    </w:p>
    <w:p w14:paraId="439A6B30" w14:textId="6D728D20" w:rsidR="00B94732" w:rsidRPr="00046116" w:rsidRDefault="00AC6AC9" w:rsidP="00AC6AC9">
      <w:pPr>
        <w:tabs>
          <w:tab w:val="left" w:pos="426"/>
        </w:tabs>
        <w:autoSpaceDE w:val="0"/>
        <w:autoSpaceDN w:val="0"/>
        <w:adjustRightInd w:val="0"/>
        <w:spacing w:before="120" w:after="120" w:line="276" w:lineRule="auto"/>
        <w:jc w:val="both"/>
        <w:rPr>
          <w:rFonts w:ascii="Trebuchet MS" w:hAnsi="Trebuchet MS"/>
          <w:iCs/>
        </w:rPr>
      </w:pPr>
      <w:r w:rsidRPr="00046116">
        <w:rPr>
          <w:rFonts w:ascii="Trebuchet MS" w:hAnsi="Trebuchet MS"/>
          <w:iCs/>
        </w:rPr>
        <w:t>12.</w:t>
      </w:r>
      <w:r w:rsidRPr="00046116">
        <w:rPr>
          <w:rFonts w:ascii="Trebuchet MS" w:hAnsi="Trebuchet MS"/>
          <w:iCs/>
        </w:rPr>
        <w:tab/>
        <w:t>Activitățile proiectului nu au fost finanțate în ultimii 5 ani și nu sunt finanțate în prezent din alte fonduri publice, altele decât ale solicitantului.</w:t>
      </w:r>
    </w:p>
    <w:p w14:paraId="15594207" w14:textId="77777777" w:rsidR="00F6303B" w:rsidRPr="004E51BF" w:rsidRDefault="0061751F" w:rsidP="0020711A">
      <w:pPr>
        <w:pStyle w:val="Titlu1"/>
        <w:numPr>
          <w:ilvl w:val="2"/>
          <w:numId w:val="1"/>
        </w:numPr>
        <w:spacing w:after="240"/>
        <w:rPr>
          <w:rFonts w:ascii="Trebuchet MS" w:hAnsi="Trebuchet MS"/>
          <w:i/>
          <w:color w:val="2F5496" w:themeColor="accent5" w:themeShade="BF"/>
          <w:sz w:val="22"/>
          <w:szCs w:val="22"/>
        </w:rPr>
      </w:pPr>
      <w:bookmarkStart w:id="54" w:name="_Toc142639580"/>
      <w:r w:rsidRPr="004E51BF">
        <w:rPr>
          <w:rFonts w:ascii="Trebuchet MS" w:hAnsi="Trebuchet MS"/>
          <w:i/>
          <w:color w:val="2F5496" w:themeColor="accent5" w:themeShade="BF"/>
          <w:sz w:val="22"/>
          <w:szCs w:val="22"/>
        </w:rPr>
        <w:t>Activități eligibile</w:t>
      </w:r>
      <w:bookmarkEnd w:id="54"/>
      <w:r w:rsidRPr="004E51BF">
        <w:rPr>
          <w:rFonts w:ascii="Trebuchet MS" w:hAnsi="Trebuchet MS"/>
          <w:i/>
          <w:color w:val="2F5496" w:themeColor="accent5" w:themeShade="BF"/>
          <w:sz w:val="22"/>
          <w:szCs w:val="22"/>
        </w:rPr>
        <w:t xml:space="preserve">  </w:t>
      </w:r>
    </w:p>
    <w:p w14:paraId="2AF57572" w14:textId="77777777" w:rsidR="00AC6AC9" w:rsidRPr="00046116" w:rsidRDefault="00AC6AC9" w:rsidP="00AC6AC9">
      <w:pPr>
        <w:spacing w:before="120" w:after="120" w:line="276" w:lineRule="auto"/>
        <w:jc w:val="both"/>
        <w:rPr>
          <w:rFonts w:ascii="Trebuchet MS" w:hAnsi="Trebuchet MS"/>
          <w:iCs/>
        </w:rPr>
      </w:pPr>
      <w:r w:rsidRPr="00046116">
        <w:rPr>
          <w:rFonts w:ascii="Trebuchet MS" w:hAnsi="Trebuchet MS"/>
          <w:iCs/>
        </w:rPr>
        <w:t>Prin OS 3.1 sunt vizate următoarele tipuri de activități:</w:t>
      </w:r>
    </w:p>
    <w:p w14:paraId="13F89036" w14:textId="77777777" w:rsidR="00046116" w:rsidRDefault="00046116" w:rsidP="00046116">
      <w:pPr>
        <w:pStyle w:val="Listparagraf"/>
        <w:numPr>
          <w:ilvl w:val="0"/>
          <w:numId w:val="30"/>
        </w:numPr>
        <w:ind w:left="426" w:hanging="426"/>
        <w:jc w:val="both"/>
        <w:rPr>
          <w:rFonts w:ascii="Trebuchet MS" w:hAnsi="Trebuchet MS"/>
          <w:iCs/>
        </w:rPr>
      </w:pPr>
      <w:r w:rsidRPr="00046116">
        <w:rPr>
          <w:rFonts w:ascii="Trebuchet MS" w:hAnsi="Trebuchet MS"/>
          <w:iCs/>
        </w:rPr>
        <w:t xml:space="preserve">Modernizarea infrastructurii de transport feroviar amplasate pe rețeaua TEN-T Core (proiecte noi și proiecte </w:t>
      </w:r>
      <w:proofErr w:type="spellStart"/>
      <w:r w:rsidRPr="00046116">
        <w:rPr>
          <w:rFonts w:ascii="Trebuchet MS" w:hAnsi="Trebuchet MS"/>
        </w:rPr>
        <w:t>fazate</w:t>
      </w:r>
      <w:proofErr w:type="spellEnd"/>
      <w:r w:rsidRPr="00046116">
        <w:rPr>
          <w:rFonts w:ascii="Trebuchet MS" w:hAnsi="Trebuchet MS"/>
        </w:rPr>
        <w:t xml:space="preserve"> din perioada de finanțare 2014-2020</w:t>
      </w:r>
      <w:r w:rsidRPr="00046116">
        <w:rPr>
          <w:rFonts w:ascii="Trebuchet MS" w:hAnsi="Trebuchet MS"/>
          <w:iCs/>
        </w:rPr>
        <w:t>);</w:t>
      </w:r>
    </w:p>
    <w:p w14:paraId="5A899FEB" w14:textId="77777777" w:rsidR="00046116" w:rsidRDefault="00046116" w:rsidP="00046116">
      <w:pPr>
        <w:pStyle w:val="Listparagraf"/>
        <w:numPr>
          <w:ilvl w:val="0"/>
          <w:numId w:val="30"/>
        </w:numPr>
        <w:ind w:left="426" w:hanging="426"/>
        <w:jc w:val="both"/>
        <w:rPr>
          <w:rFonts w:ascii="Trebuchet MS" w:hAnsi="Trebuchet MS"/>
          <w:iCs/>
        </w:rPr>
      </w:pPr>
      <w:r w:rsidRPr="00046116">
        <w:rPr>
          <w:rFonts w:ascii="Trebuchet MS" w:hAnsi="Trebuchet MS"/>
          <w:iCs/>
        </w:rPr>
        <w:t xml:space="preserve">Reabilitarea/modernizarea infrastructurii de transport feroviar amplasate pe rețelei TEN-T Comprehensive (proiecte noi și proiecte </w:t>
      </w:r>
      <w:proofErr w:type="spellStart"/>
      <w:r w:rsidRPr="00046116">
        <w:rPr>
          <w:rFonts w:ascii="Trebuchet MS" w:hAnsi="Trebuchet MS"/>
        </w:rPr>
        <w:t>fazate</w:t>
      </w:r>
      <w:proofErr w:type="spellEnd"/>
      <w:r w:rsidRPr="00046116">
        <w:rPr>
          <w:rFonts w:ascii="Trebuchet MS" w:hAnsi="Trebuchet MS"/>
        </w:rPr>
        <w:t xml:space="preserve"> din perioada de finanțare 2014-2020</w:t>
      </w:r>
      <w:r w:rsidRPr="00046116">
        <w:rPr>
          <w:rFonts w:ascii="Trebuchet MS" w:hAnsi="Trebuchet MS"/>
          <w:iCs/>
        </w:rPr>
        <w:t xml:space="preserve">), incluzând și proiecte de îmbunătățire a calității serviciilor pe magistralele prioritare, inclusiv măsuri de protecție a naturii și a biodiversității (infrastructură verde) în legătură directă cu infrastructura de transport feroviară; </w:t>
      </w:r>
    </w:p>
    <w:p w14:paraId="5F3ACC5C" w14:textId="77777777" w:rsidR="00046116" w:rsidRDefault="00AC6AC9" w:rsidP="00046116">
      <w:pPr>
        <w:pStyle w:val="Listparagraf"/>
        <w:numPr>
          <w:ilvl w:val="0"/>
          <w:numId w:val="30"/>
        </w:numPr>
        <w:ind w:left="426" w:hanging="426"/>
        <w:jc w:val="both"/>
        <w:rPr>
          <w:rFonts w:ascii="Trebuchet MS" w:hAnsi="Trebuchet MS"/>
          <w:iCs/>
        </w:rPr>
      </w:pPr>
      <w:r w:rsidRPr="00046116">
        <w:rPr>
          <w:rFonts w:ascii="Trebuchet MS" w:hAnsi="Trebuchet MS"/>
          <w:iCs/>
        </w:rPr>
        <w:t>Implementarea Sistemului European de Management al Traficului Feroviar (ERTMS nivel 2) pe infrastructura feroviara modernizata;</w:t>
      </w:r>
    </w:p>
    <w:p w14:paraId="765989FF" w14:textId="77777777" w:rsidR="00046116" w:rsidRDefault="00AC6AC9" w:rsidP="00046116">
      <w:pPr>
        <w:pStyle w:val="Listparagraf"/>
        <w:numPr>
          <w:ilvl w:val="0"/>
          <w:numId w:val="30"/>
        </w:numPr>
        <w:ind w:left="426" w:hanging="426"/>
        <w:jc w:val="both"/>
        <w:rPr>
          <w:rFonts w:ascii="Trebuchet MS" w:hAnsi="Trebuchet MS"/>
          <w:iCs/>
        </w:rPr>
      </w:pPr>
      <w:r w:rsidRPr="00046116">
        <w:rPr>
          <w:rFonts w:ascii="Trebuchet MS" w:hAnsi="Trebuchet MS"/>
          <w:iCs/>
        </w:rPr>
        <w:t xml:space="preserve">Sprijin pentru pregătirea proiectelor de investiții în domeniul reabilitării/modernizării căilor ferate din România amplasate pe </w:t>
      </w:r>
      <w:proofErr w:type="spellStart"/>
      <w:r w:rsidRPr="00046116">
        <w:rPr>
          <w:rFonts w:ascii="Trebuchet MS" w:hAnsi="Trebuchet MS"/>
          <w:iCs/>
        </w:rPr>
        <w:t>reţeaua</w:t>
      </w:r>
      <w:proofErr w:type="spellEnd"/>
      <w:r w:rsidRPr="00046116">
        <w:rPr>
          <w:rFonts w:ascii="Trebuchet MS" w:hAnsi="Trebuchet MS"/>
          <w:iCs/>
        </w:rPr>
        <w:t xml:space="preserve"> TEN-T central; </w:t>
      </w:r>
    </w:p>
    <w:p w14:paraId="3702A701" w14:textId="77777777" w:rsidR="00046116" w:rsidRDefault="00AC6AC9" w:rsidP="00046116">
      <w:pPr>
        <w:pStyle w:val="Listparagraf"/>
        <w:numPr>
          <w:ilvl w:val="0"/>
          <w:numId w:val="30"/>
        </w:numPr>
        <w:ind w:left="426" w:hanging="426"/>
        <w:jc w:val="both"/>
        <w:rPr>
          <w:rFonts w:ascii="Trebuchet MS" w:hAnsi="Trebuchet MS"/>
          <w:iCs/>
        </w:rPr>
      </w:pPr>
      <w:r w:rsidRPr="00046116">
        <w:rPr>
          <w:rFonts w:ascii="Trebuchet MS" w:hAnsi="Trebuchet MS"/>
          <w:iCs/>
        </w:rPr>
        <w:t xml:space="preserve">Activități pentru eficientizarea sectorului feroviar (electrificarea liniilor, eficiență energetică etc.) conform </w:t>
      </w:r>
      <w:proofErr w:type="spellStart"/>
      <w:r w:rsidRPr="00046116">
        <w:rPr>
          <w:rFonts w:ascii="Trebuchet MS" w:hAnsi="Trebuchet MS"/>
          <w:iCs/>
        </w:rPr>
        <w:t>prioritizării</w:t>
      </w:r>
      <w:proofErr w:type="spellEnd"/>
      <w:r w:rsidRPr="00046116">
        <w:rPr>
          <w:rFonts w:ascii="Trebuchet MS" w:hAnsi="Trebuchet MS"/>
          <w:iCs/>
        </w:rPr>
        <w:t xml:space="preserve"> din PI, respectiv TEN-T central;</w:t>
      </w:r>
    </w:p>
    <w:p w14:paraId="232BE395" w14:textId="77777777" w:rsidR="00046116" w:rsidRDefault="00AC6AC9" w:rsidP="00046116">
      <w:pPr>
        <w:pStyle w:val="Listparagraf"/>
        <w:numPr>
          <w:ilvl w:val="0"/>
          <w:numId w:val="30"/>
        </w:numPr>
        <w:ind w:left="426" w:hanging="426"/>
        <w:jc w:val="both"/>
        <w:rPr>
          <w:rFonts w:ascii="Trebuchet MS" w:hAnsi="Trebuchet MS"/>
          <w:iCs/>
        </w:rPr>
      </w:pPr>
      <w:r w:rsidRPr="00046116">
        <w:rPr>
          <w:rFonts w:ascii="Trebuchet MS" w:hAnsi="Trebuchet MS"/>
          <w:iCs/>
        </w:rPr>
        <w:t>Îmbunătățirea mersului de tren (frecvență mai mare, mers cadențat);</w:t>
      </w:r>
    </w:p>
    <w:p w14:paraId="3ACE3726" w14:textId="77777777" w:rsidR="00046116" w:rsidRDefault="00AC6AC9" w:rsidP="00046116">
      <w:pPr>
        <w:pStyle w:val="Listparagraf"/>
        <w:numPr>
          <w:ilvl w:val="0"/>
          <w:numId w:val="30"/>
        </w:numPr>
        <w:ind w:left="426" w:hanging="426"/>
        <w:jc w:val="both"/>
        <w:rPr>
          <w:rFonts w:ascii="Trebuchet MS" w:hAnsi="Trebuchet MS"/>
          <w:iCs/>
        </w:rPr>
      </w:pPr>
      <w:r w:rsidRPr="00046116">
        <w:rPr>
          <w:rFonts w:ascii="Trebuchet MS" w:hAnsi="Trebuchet MS"/>
          <w:iCs/>
        </w:rPr>
        <w:t xml:space="preserve">Modernizarea gărilor, prioritare fiind cele situate pe rețeaua TEN-T (corelat cu </w:t>
      </w:r>
      <w:proofErr w:type="spellStart"/>
      <w:r w:rsidRPr="00046116">
        <w:rPr>
          <w:rFonts w:ascii="Trebuchet MS" w:hAnsi="Trebuchet MS"/>
          <w:iCs/>
        </w:rPr>
        <w:t>prioritizarea</w:t>
      </w:r>
      <w:proofErr w:type="spellEnd"/>
      <w:r w:rsidRPr="00046116">
        <w:rPr>
          <w:rFonts w:ascii="Trebuchet MS" w:hAnsi="Trebuchet MS"/>
          <w:iCs/>
        </w:rPr>
        <w:t xml:space="preserve"> din PI);</w:t>
      </w:r>
    </w:p>
    <w:p w14:paraId="20F27755" w14:textId="77777777" w:rsidR="00046116" w:rsidRDefault="00AC6AC9" w:rsidP="00046116">
      <w:pPr>
        <w:pStyle w:val="Listparagraf"/>
        <w:numPr>
          <w:ilvl w:val="0"/>
          <w:numId w:val="30"/>
        </w:numPr>
        <w:ind w:left="426" w:hanging="426"/>
        <w:jc w:val="both"/>
        <w:rPr>
          <w:rFonts w:ascii="Trebuchet MS" w:hAnsi="Trebuchet MS"/>
          <w:iCs/>
        </w:rPr>
      </w:pPr>
      <w:r w:rsidRPr="00046116">
        <w:rPr>
          <w:rFonts w:ascii="Trebuchet MS" w:hAnsi="Trebuchet MS"/>
          <w:iCs/>
        </w:rPr>
        <w:t>Activități cu cost redus având drept scop eliminarea restricțiilor de viteză (e.g. înlocuirea schimbătoarelor, etc.);</w:t>
      </w:r>
    </w:p>
    <w:p w14:paraId="30D87FBE" w14:textId="77777777" w:rsidR="00046116" w:rsidRDefault="00AC6AC9" w:rsidP="00046116">
      <w:pPr>
        <w:pStyle w:val="Listparagraf"/>
        <w:numPr>
          <w:ilvl w:val="0"/>
          <w:numId w:val="30"/>
        </w:numPr>
        <w:ind w:left="426" w:hanging="426"/>
        <w:jc w:val="both"/>
        <w:rPr>
          <w:rFonts w:ascii="Trebuchet MS" w:hAnsi="Trebuchet MS"/>
          <w:iCs/>
        </w:rPr>
      </w:pPr>
      <w:r w:rsidRPr="00046116">
        <w:rPr>
          <w:rFonts w:ascii="Trebuchet MS" w:hAnsi="Trebuchet MS"/>
          <w:iCs/>
        </w:rPr>
        <w:t>Implementarea altor măsuri care asigură îmbunătățirea serviciilor;</w:t>
      </w:r>
    </w:p>
    <w:p w14:paraId="00FB0420" w14:textId="77777777" w:rsidR="00046116" w:rsidRDefault="00AC6AC9" w:rsidP="00046116">
      <w:pPr>
        <w:pStyle w:val="Listparagraf"/>
        <w:numPr>
          <w:ilvl w:val="0"/>
          <w:numId w:val="30"/>
        </w:numPr>
        <w:ind w:left="426" w:hanging="426"/>
        <w:jc w:val="both"/>
        <w:rPr>
          <w:rFonts w:ascii="Trebuchet MS" w:hAnsi="Trebuchet MS"/>
          <w:iCs/>
        </w:rPr>
      </w:pPr>
      <w:r w:rsidRPr="00046116">
        <w:rPr>
          <w:rFonts w:ascii="Trebuchet MS" w:hAnsi="Trebuchet MS"/>
          <w:iCs/>
        </w:rPr>
        <w:t>Reabilitare poduri, podețe, tuneluri;</w:t>
      </w:r>
    </w:p>
    <w:p w14:paraId="7896DE3C" w14:textId="77777777" w:rsidR="00046116" w:rsidRDefault="00AC6AC9" w:rsidP="00046116">
      <w:pPr>
        <w:pStyle w:val="Listparagraf"/>
        <w:numPr>
          <w:ilvl w:val="0"/>
          <w:numId w:val="30"/>
        </w:numPr>
        <w:ind w:left="426" w:hanging="426"/>
        <w:jc w:val="both"/>
        <w:rPr>
          <w:rFonts w:ascii="Trebuchet MS" w:hAnsi="Trebuchet MS"/>
          <w:iCs/>
        </w:rPr>
      </w:pPr>
      <w:r w:rsidRPr="00046116">
        <w:rPr>
          <w:rFonts w:ascii="Trebuchet MS" w:hAnsi="Trebuchet MS"/>
          <w:iCs/>
        </w:rPr>
        <w:t>Modernizarea trecerilor la nivel cu calea ferată.</w:t>
      </w:r>
    </w:p>
    <w:p w14:paraId="43682090" w14:textId="77777777" w:rsidR="00046116" w:rsidRDefault="00AC6AC9" w:rsidP="00046116">
      <w:pPr>
        <w:pStyle w:val="Listparagraf"/>
        <w:numPr>
          <w:ilvl w:val="0"/>
          <w:numId w:val="30"/>
        </w:numPr>
        <w:ind w:left="426" w:hanging="426"/>
        <w:jc w:val="both"/>
        <w:rPr>
          <w:rFonts w:ascii="Trebuchet MS" w:hAnsi="Trebuchet MS"/>
          <w:iCs/>
        </w:rPr>
      </w:pPr>
      <w:r w:rsidRPr="00046116">
        <w:rPr>
          <w:rFonts w:ascii="Trebuchet MS" w:hAnsi="Trebuchet MS"/>
          <w:iCs/>
        </w:rPr>
        <w:t>Asistență tehnică acordată CN CFR SA pentru întărirea capacității administrative în vederea creșterii capacității de implementare a proiectelor, cu condiția ca această asistență să fie anterior aprobată în cadrul unui Plan de Acțiune agreat între beneficiari și Autoritatea de Management PT 2021-2027.</w:t>
      </w:r>
    </w:p>
    <w:p w14:paraId="7093E2BF" w14:textId="3D3207F5" w:rsidR="00AC6AC9" w:rsidRPr="009A412F" w:rsidRDefault="00AC6AC9" w:rsidP="009A412F">
      <w:pPr>
        <w:jc w:val="both"/>
        <w:rPr>
          <w:rFonts w:ascii="Trebuchet MS" w:hAnsi="Trebuchet MS"/>
          <w:iCs/>
        </w:rPr>
      </w:pPr>
      <w:r w:rsidRPr="009A412F">
        <w:rPr>
          <w:rFonts w:ascii="Trebuchet MS" w:hAnsi="Trebuchet MS"/>
          <w:iCs/>
        </w:rPr>
        <w:t>Alte activități/echipamente în afara celor de mai sus pot fi considerate eligibile doar în condițiile în care solicitantul dovedește faptul că sunt absolut necesare în vederea dezvoltării infrastructurii feroviare, în conformitate cu OS 3.1.</w:t>
      </w:r>
    </w:p>
    <w:p w14:paraId="3090E939" w14:textId="77777777" w:rsidR="00A568A2" w:rsidRPr="00046116" w:rsidRDefault="00A568A2" w:rsidP="00A568A2">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color w:val="FF0000"/>
        </w:rPr>
      </w:pPr>
      <w:proofErr w:type="spellStart"/>
      <w:r w:rsidRPr="00046116">
        <w:rPr>
          <w:rFonts w:ascii="Trebuchet MS" w:hAnsi="Trebuchet MS"/>
          <w:iCs/>
          <w:color w:val="FF0000"/>
        </w:rPr>
        <w:t>Atenţie</w:t>
      </w:r>
      <w:proofErr w:type="spellEnd"/>
      <w:r w:rsidRPr="00046116">
        <w:rPr>
          <w:rFonts w:ascii="Trebuchet MS" w:hAnsi="Trebuchet MS"/>
          <w:iCs/>
          <w:color w:val="FF0000"/>
        </w:rPr>
        <w:t>!</w:t>
      </w:r>
    </w:p>
    <w:p w14:paraId="424FF431" w14:textId="6AAD65A2" w:rsidR="00A568A2" w:rsidRPr="00046116" w:rsidRDefault="00A568A2" w:rsidP="00A568A2">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rPr>
      </w:pPr>
      <w:r w:rsidRPr="00046116">
        <w:rPr>
          <w:rFonts w:ascii="Trebuchet MS" w:hAnsi="Trebuchet MS"/>
          <w:iCs/>
        </w:rPr>
        <w:t>Referitor la acțiunea</w:t>
      </w:r>
      <w:r w:rsidRPr="00046116">
        <w:rPr>
          <w:rFonts w:ascii="Trebuchet MS" w:hAnsi="Trebuchet MS"/>
          <w:i/>
        </w:rPr>
        <w:t xml:space="preserve"> Sprijin pentru pregătirea proiectelor de investiții în domeniul reabilitării/modernizării căilor ferate din România amplasate pe re</w:t>
      </w:r>
      <w:r w:rsidR="00046116">
        <w:rPr>
          <w:rFonts w:ascii="Trebuchet MS" w:hAnsi="Trebuchet MS"/>
          <w:i/>
        </w:rPr>
        <w:t>ț</w:t>
      </w:r>
      <w:r w:rsidRPr="00046116">
        <w:rPr>
          <w:rFonts w:ascii="Trebuchet MS" w:hAnsi="Trebuchet MS"/>
          <w:i/>
        </w:rPr>
        <w:t>eaua TEN-T</w:t>
      </w:r>
      <w:r w:rsidRPr="00046116">
        <w:rPr>
          <w:rFonts w:ascii="Trebuchet MS" w:hAnsi="Trebuchet MS"/>
          <w:iCs/>
        </w:rPr>
        <w:t>: prin prezenta prioritate se vor finanța studiile privind implementarea unui traseu feroviar de mare viteză care are ca obiectiv general legarea Bucureștiului de restul rețelei feroviare de mare viteză din Europa.</w:t>
      </w:r>
    </w:p>
    <w:p w14:paraId="1057D664" w14:textId="77777777" w:rsidR="00A568A2" w:rsidRPr="00046116" w:rsidRDefault="00A568A2" w:rsidP="00A568A2">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rPr>
      </w:pPr>
      <w:r w:rsidRPr="00046116">
        <w:rPr>
          <w:rFonts w:ascii="Trebuchet MS" w:hAnsi="Trebuchet MS"/>
          <w:iCs/>
        </w:rPr>
        <w:t xml:space="preserve">Cu privire la proiectele de </w:t>
      </w:r>
      <w:r w:rsidRPr="00046116">
        <w:rPr>
          <w:rFonts w:ascii="Trebuchet MS" w:hAnsi="Trebuchet MS"/>
          <w:i/>
        </w:rPr>
        <w:t xml:space="preserve">reabilitare/modernizare a infrastructurii de transport feroviar </w:t>
      </w:r>
      <w:r w:rsidRPr="00046116">
        <w:rPr>
          <w:rFonts w:ascii="Trebuchet MS" w:hAnsi="Trebuchet MS"/>
          <w:iCs/>
        </w:rPr>
        <w:t xml:space="preserve">– în cazul în care proiectele de modernizare nu pot fi finalizate în cadrul perioadei de eligibilitate a </w:t>
      </w:r>
      <w:r w:rsidRPr="00046116">
        <w:rPr>
          <w:rFonts w:ascii="Trebuchet MS" w:hAnsi="Trebuchet MS"/>
          <w:iCs/>
        </w:rPr>
        <w:lastRenderedPageBreak/>
        <w:t>programului, autoritatea de management poate accepta o implementare pe etape ale proiectelor după cum urmează:</w:t>
      </w:r>
    </w:p>
    <w:p w14:paraId="14C884F6" w14:textId="77777777" w:rsidR="00A568A2" w:rsidRPr="00046116" w:rsidRDefault="00A568A2" w:rsidP="00A568A2">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rPr>
      </w:pPr>
      <w:r w:rsidRPr="00046116">
        <w:rPr>
          <w:rFonts w:ascii="Trebuchet MS" w:hAnsi="Trebuchet MS"/>
          <w:iCs/>
        </w:rPr>
        <w:t>a) etapa I – lucrări de tip reînnoiri pe liniile directe, implementate într-o manieră accelerată, care vizează eliminarea tuturor restricțiilor de viteză prin înlocuirea cadrului piatră spartă (</w:t>
      </w:r>
      <w:proofErr w:type="spellStart"/>
      <w:r w:rsidRPr="00046116">
        <w:rPr>
          <w:rFonts w:ascii="Trebuchet MS" w:hAnsi="Trebuchet MS"/>
          <w:iCs/>
        </w:rPr>
        <w:t>track</w:t>
      </w:r>
      <w:proofErr w:type="spellEnd"/>
      <w:r w:rsidRPr="00046116">
        <w:rPr>
          <w:rFonts w:ascii="Trebuchet MS" w:hAnsi="Trebuchet MS"/>
          <w:iCs/>
        </w:rPr>
        <w:t xml:space="preserve"> </w:t>
      </w:r>
      <w:proofErr w:type="spellStart"/>
      <w:r w:rsidRPr="00046116">
        <w:rPr>
          <w:rFonts w:ascii="Trebuchet MS" w:hAnsi="Trebuchet MS"/>
          <w:iCs/>
        </w:rPr>
        <w:t>beds</w:t>
      </w:r>
      <w:proofErr w:type="spellEnd"/>
      <w:r w:rsidRPr="00046116">
        <w:rPr>
          <w:rFonts w:ascii="Trebuchet MS" w:hAnsi="Trebuchet MS"/>
          <w:iCs/>
        </w:rPr>
        <w:t>) – traverse și prinderi (</w:t>
      </w:r>
      <w:proofErr w:type="spellStart"/>
      <w:r w:rsidRPr="00046116">
        <w:rPr>
          <w:rFonts w:ascii="Trebuchet MS" w:hAnsi="Trebuchet MS"/>
          <w:iCs/>
        </w:rPr>
        <w:t>rail</w:t>
      </w:r>
      <w:proofErr w:type="spellEnd"/>
      <w:r w:rsidRPr="00046116">
        <w:rPr>
          <w:rFonts w:ascii="Trebuchet MS" w:hAnsi="Trebuchet MS"/>
          <w:iCs/>
        </w:rPr>
        <w:t xml:space="preserve"> </w:t>
      </w:r>
      <w:proofErr w:type="spellStart"/>
      <w:r w:rsidRPr="00046116">
        <w:rPr>
          <w:rFonts w:ascii="Trebuchet MS" w:hAnsi="Trebuchet MS"/>
          <w:iCs/>
        </w:rPr>
        <w:t>sleepers</w:t>
      </w:r>
      <w:proofErr w:type="spellEnd"/>
      <w:r w:rsidRPr="00046116">
        <w:rPr>
          <w:rFonts w:ascii="Trebuchet MS" w:hAnsi="Trebuchet MS"/>
          <w:iCs/>
        </w:rPr>
        <w:t xml:space="preserve"> </w:t>
      </w:r>
      <w:proofErr w:type="spellStart"/>
      <w:r w:rsidRPr="00046116">
        <w:rPr>
          <w:rFonts w:ascii="Trebuchet MS" w:hAnsi="Trebuchet MS"/>
          <w:iCs/>
        </w:rPr>
        <w:t>and</w:t>
      </w:r>
      <w:proofErr w:type="spellEnd"/>
      <w:r w:rsidRPr="00046116">
        <w:rPr>
          <w:rFonts w:ascii="Trebuchet MS" w:hAnsi="Trebuchet MS"/>
          <w:iCs/>
        </w:rPr>
        <w:t xml:space="preserve"> </w:t>
      </w:r>
      <w:proofErr w:type="spellStart"/>
      <w:r w:rsidRPr="00046116">
        <w:rPr>
          <w:rFonts w:ascii="Trebuchet MS" w:hAnsi="Trebuchet MS"/>
          <w:iCs/>
        </w:rPr>
        <w:t>rail</w:t>
      </w:r>
      <w:proofErr w:type="spellEnd"/>
      <w:r w:rsidRPr="00046116">
        <w:rPr>
          <w:rFonts w:ascii="Trebuchet MS" w:hAnsi="Trebuchet MS"/>
          <w:iCs/>
        </w:rPr>
        <w:t xml:space="preserve"> </w:t>
      </w:r>
      <w:proofErr w:type="spellStart"/>
      <w:r w:rsidRPr="00046116">
        <w:rPr>
          <w:rFonts w:ascii="Trebuchet MS" w:hAnsi="Trebuchet MS"/>
          <w:iCs/>
        </w:rPr>
        <w:t>fasteners</w:t>
      </w:r>
      <w:proofErr w:type="spellEnd"/>
      <w:r w:rsidRPr="00046116">
        <w:rPr>
          <w:rFonts w:ascii="Trebuchet MS" w:hAnsi="Trebuchet MS"/>
          <w:iCs/>
        </w:rPr>
        <w:t>) – șină (</w:t>
      </w:r>
      <w:proofErr w:type="spellStart"/>
      <w:r w:rsidRPr="00046116">
        <w:rPr>
          <w:rFonts w:ascii="Trebuchet MS" w:hAnsi="Trebuchet MS"/>
          <w:iCs/>
        </w:rPr>
        <w:t>steel</w:t>
      </w:r>
      <w:proofErr w:type="spellEnd"/>
      <w:r w:rsidRPr="00046116">
        <w:rPr>
          <w:rFonts w:ascii="Trebuchet MS" w:hAnsi="Trebuchet MS"/>
          <w:iCs/>
        </w:rPr>
        <w:t xml:space="preserve"> </w:t>
      </w:r>
      <w:proofErr w:type="spellStart"/>
      <w:r w:rsidRPr="00046116">
        <w:rPr>
          <w:rFonts w:ascii="Trebuchet MS" w:hAnsi="Trebuchet MS"/>
          <w:iCs/>
        </w:rPr>
        <w:t>rail</w:t>
      </w:r>
      <w:proofErr w:type="spellEnd"/>
      <w:r w:rsidRPr="00046116">
        <w:rPr>
          <w:rFonts w:ascii="Trebuchet MS" w:hAnsi="Trebuchet MS"/>
          <w:iCs/>
        </w:rPr>
        <w:t>) și a aparatelor de cale (</w:t>
      </w:r>
      <w:proofErr w:type="spellStart"/>
      <w:r w:rsidRPr="00046116">
        <w:rPr>
          <w:rFonts w:ascii="Trebuchet MS" w:hAnsi="Trebuchet MS"/>
          <w:iCs/>
        </w:rPr>
        <w:t>rail</w:t>
      </w:r>
      <w:proofErr w:type="spellEnd"/>
      <w:r w:rsidRPr="00046116">
        <w:rPr>
          <w:rFonts w:ascii="Trebuchet MS" w:hAnsi="Trebuchet MS"/>
          <w:iCs/>
        </w:rPr>
        <w:t xml:space="preserve"> </w:t>
      </w:r>
      <w:proofErr w:type="spellStart"/>
      <w:r w:rsidRPr="00046116">
        <w:rPr>
          <w:rFonts w:ascii="Trebuchet MS" w:hAnsi="Trebuchet MS"/>
          <w:iCs/>
        </w:rPr>
        <w:t>switches</w:t>
      </w:r>
      <w:proofErr w:type="spellEnd"/>
      <w:r w:rsidRPr="00046116">
        <w:rPr>
          <w:rFonts w:ascii="Trebuchet MS" w:hAnsi="Trebuchet MS"/>
          <w:iCs/>
        </w:rPr>
        <w:t>);</w:t>
      </w:r>
    </w:p>
    <w:p w14:paraId="6BA1818B" w14:textId="77777777" w:rsidR="00A568A2" w:rsidRPr="00046116" w:rsidRDefault="00A568A2" w:rsidP="00A568A2">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rPr>
      </w:pPr>
      <w:r w:rsidRPr="00046116">
        <w:rPr>
          <w:rFonts w:ascii="Trebuchet MS" w:hAnsi="Trebuchet MS"/>
          <w:iCs/>
        </w:rPr>
        <w:t>b) etapa a II-a – lucrări de modernizare complete, pe liniile directe și abătute în special pentru poduri, podețe, tuneluri, care prevăd reutilizarea în procente ridicate a elementelor schimbate în prima etapă, la care se adaugă și introducerea sistemului ERTMS nivel 2.</w:t>
      </w:r>
    </w:p>
    <w:p w14:paraId="2DF3A9D5" w14:textId="77777777" w:rsidR="00A568A2" w:rsidRPr="00046116" w:rsidRDefault="00A568A2" w:rsidP="00A568A2">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rPr>
      </w:pPr>
      <w:r w:rsidRPr="00046116">
        <w:rPr>
          <w:rFonts w:ascii="Trebuchet MS" w:hAnsi="Trebuchet MS"/>
          <w:iCs/>
        </w:rPr>
        <w:t>În această abordare pe faze, etapa I este complementară cu etapa a II-a, lucrările la infrastructura feroviară fiind stabilite integrat încă de la început.</w:t>
      </w:r>
    </w:p>
    <w:p w14:paraId="77C71F6D" w14:textId="660C9788" w:rsidR="00A568A2" w:rsidRPr="00046116" w:rsidRDefault="00A568A2" w:rsidP="00A568A2">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rPr>
      </w:pPr>
      <w:r w:rsidRPr="00046116">
        <w:rPr>
          <w:rFonts w:ascii="Trebuchet MS" w:hAnsi="Trebuchet MS"/>
          <w:i/>
        </w:rPr>
        <w:t>Acțiunile privind întărirea capacității administrative</w:t>
      </w:r>
      <w:r w:rsidRPr="00046116">
        <w:rPr>
          <w:rFonts w:ascii="Trebuchet MS" w:hAnsi="Trebuchet MS"/>
          <w:iCs/>
        </w:rPr>
        <w:t xml:space="preserve"> (studii, evaluări, dezvoltare instituțională și administrativă pentru implementarea corespunzătoare a proiectelor din portofoliul </w:t>
      </w:r>
      <w:r w:rsidR="00046116">
        <w:rPr>
          <w:rFonts w:ascii="Trebuchet MS" w:hAnsi="Trebuchet MS"/>
          <w:iCs/>
        </w:rPr>
        <w:t>priorității</w:t>
      </w:r>
      <w:r w:rsidRPr="00046116">
        <w:rPr>
          <w:rFonts w:ascii="Trebuchet MS" w:hAnsi="Trebuchet MS"/>
          <w:iCs/>
        </w:rPr>
        <w:t>, în special în ceea ce privește implementarea ERTMS) vor putea fi finanțate în cadrul acestei priorități. În cadrul acestei priorități măsurile de capacitate administrativă se vor implementa în baza Planului de Acțiune privind creșterea capacității administrative așa cum a fost agreat cu AM PT.</w:t>
      </w:r>
    </w:p>
    <w:p w14:paraId="2D0D8AA4" w14:textId="77777777" w:rsidR="00A568A2" w:rsidRPr="00046116" w:rsidRDefault="00A568A2" w:rsidP="00A568A2">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Cs/>
        </w:rPr>
      </w:pPr>
      <w:r w:rsidRPr="00046116">
        <w:rPr>
          <w:rFonts w:ascii="Trebuchet MS" w:hAnsi="Trebuchet MS"/>
          <w:i/>
        </w:rPr>
        <w:t>Acțiunile privind lucrările de infrastructura si studiile de fezabilitate</w:t>
      </w:r>
      <w:r w:rsidRPr="00046116">
        <w:rPr>
          <w:rFonts w:ascii="Trebuchet MS" w:hAnsi="Trebuchet MS"/>
          <w:iCs/>
        </w:rPr>
        <w:t xml:space="preserve"> se vor finanța în cadrul aceluiași apel de proiecte.</w:t>
      </w:r>
    </w:p>
    <w:p w14:paraId="6D7B2E33" w14:textId="77777777" w:rsidR="00A568A2" w:rsidRPr="00046116" w:rsidRDefault="00A568A2" w:rsidP="00AC6AC9">
      <w:pPr>
        <w:spacing w:before="120" w:after="120" w:line="276" w:lineRule="auto"/>
        <w:jc w:val="both"/>
        <w:rPr>
          <w:rFonts w:ascii="Trebuchet MS" w:hAnsi="Trebuchet MS"/>
          <w:iCs/>
        </w:rPr>
      </w:pPr>
    </w:p>
    <w:p w14:paraId="744134AE" w14:textId="46EB6FDB" w:rsidR="0061751F" w:rsidRPr="00046116" w:rsidRDefault="001D7438" w:rsidP="00335F06">
      <w:pPr>
        <w:pStyle w:val="Titlu1"/>
        <w:numPr>
          <w:ilvl w:val="2"/>
          <w:numId w:val="1"/>
        </w:numPr>
        <w:spacing w:after="240"/>
        <w:rPr>
          <w:rFonts w:ascii="Trebuchet MS" w:hAnsi="Trebuchet MS"/>
          <w:i/>
          <w:color w:val="2F5496" w:themeColor="accent5" w:themeShade="BF"/>
          <w:sz w:val="22"/>
          <w:szCs w:val="22"/>
        </w:rPr>
      </w:pPr>
      <w:bookmarkStart w:id="55" w:name="_Toc142639581"/>
      <w:r w:rsidRPr="00046116">
        <w:rPr>
          <w:rFonts w:ascii="Trebuchet MS" w:hAnsi="Trebuchet MS"/>
          <w:i/>
          <w:color w:val="2F5496" w:themeColor="accent5" w:themeShade="BF"/>
          <w:sz w:val="22"/>
          <w:szCs w:val="22"/>
        </w:rPr>
        <w:t>Activitatea de bază</w:t>
      </w:r>
      <w:r w:rsidR="00B741CC" w:rsidRPr="00046116">
        <w:rPr>
          <w:rStyle w:val="Referinnotdesubsol"/>
          <w:rFonts w:ascii="Trebuchet MS" w:hAnsi="Trebuchet MS"/>
          <w:i/>
          <w:color w:val="2F5496" w:themeColor="accent5" w:themeShade="BF"/>
          <w:sz w:val="22"/>
          <w:szCs w:val="22"/>
        </w:rPr>
        <w:footnoteReference w:id="3"/>
      </w:r>
      <w:bookmarkEnd w:id="55"/>
      <w:r w:rsidR="0061751F" w:rsidRPr="00046116">
        <w:rPr>
          <w:rFonts w:ascii="Trebuchet MS" w:hAnsi="Trebuchet MS"/>
          <w:i/>
          <w:color w:val="2F5496" w:themeColor="accent5" w:themeShade="BF"/>
          <w:sz w:val="22"/>
          <w:szCs w:val="22"/>
        </w:rPr>
        <w:t xml:space="preserve">  </w:t>
      </w:r>
      <w:r w:rsidR="0061751F" w:rsidRPr="00046116">
        <w:rPr>
          <w:rFonts w:ascii="Trebuchet MS" w:hAnsi="Trebuchet MS"/>
          <w:i/>
          <w:color w:val="2F5496" w:themeColor="accent5" w:themeShade="BF"/>
          <w:sz w:val="22"/>
          <w:szCs w:val="22"/>
        </w:rPr>
        <w:tab/>
      </w:r>
    </w:p>
    <w:p w14:paraId="7901C2D4" w14:textId="77777777" w:rsidR="008D2590" w:rsidRPr="00046116" w:rsidRDefault="008D2590" w:rsidP="008D2590">
      <w:pPr>
        <w:jc w:val="both"/>
        <w:rPr>
          <w:rFonts w:ascii="Trebuchet MS" w:hAnsi="Trebuchet MS"/>
        </w:rPr>
      </w:pPr>
      <w:r w:rsidRPr="00046116">
        <w:rPr>
          <w:rFonts w:ascii="Trebuchet MS" w:hAnsi="Trebuchet MS"/>
        </w:rPr>
        <w:t xml:space="preserve">Activitate de bază  reprezintă activitatea sau pachetul de </w:t>
      </w:r>
      <w:proofErr w:type="spellStart"/>
      <w:r w:rsidRPr="00046116">
        <w:rPr>
          <w:rFonts w:ascii="Trebuchet MS" w:hAnsi="Trebuchet MS"/>
        </w:rPr>
        <w:t>activităţi</w:t>
      </w:r>
      <w:proofErr w:type="spellEnd"/>
      <w:r w:rsidRPr="00046116">
        <w:rPr>
          <w:rFonts w:ascii="Trebuchet MS" w:hAnsi="Trebuchet MS"/>
        </w:rPr>
        <w:t xml:space="preserve"> declarate de către beneficiar ca fiind principale sau de </w:t>
      </w:r>
      <w:proofErr w:type="spellStart"/>
      <w:r w:rsidRPr="00046116">
        <w:rPr>
          <w:rFonts w:ascii="Trebuchet MS" w:hAnsi="Trebuchet MS"/>
        </w:rPr>
        <w:t>referinţă</w:t>
      </w:r>
      <w:proofErr w:type="spellEnd"/>
      <w:r w:rsidRPr="00046116">
        <w:rPr>
          <w:rFonts w:ascii="Trebuchet MS" w:hAnsi="Trebuchet MS"/>
        </w:rPr>
        <w:t xml:space="preserve"> pentru un proiect </w:t>
      </w:r>
      <w:proofErr w:type="spellStart"/>
      <w:r w:rsidRPr="00046116">
        <w:rPr>
          <w:rFonts w:ascii="Trebuchet MS" w:hAnsi="Trebuchet MS"/>
        </w:rPr>
        <w:t>şi</w:t>
      </w:r>
      <w:proofErr w:type="spellEnd"/>
      <w:r w:rsidRPr="00046116">
        <w:rPr>
          <w:rFonts w:ascii="Trebuchet MS" w:hAnsi="Trebuchet MS"/>
        </w:rPr>
        <w:t xml:space="preserve"> care trebuie să respecte următoarele </w:t>
      </w:r>
      <w:proofErr w:type="spellStart"/>
      <w:r w:rsidRPr="00046116">
        <w:rPr>
          <w:rFonts w:ascii="Trebuchet MS" w:hAnsi="Trebuchet MS"/>
        </w:rPr>
        <w:t>condiţii</w:t>
      </w:r>
      <w:proofErr w:type="spellEnd"/>
      <w:r w:rsidRPr="00046116">
        <w:rPr>
          <w:rFonts w:ascii="Trebuchet MS" w:hAnsi="Trebuchet MS"/>
        </w:rPr>
        <w:t xml:space="preserve"> cumulative:</w:t>
      </w:r>
    </w:p>
    <w:p w14:paraId="539C2704" w14:textId="2B1043F7" w:rsidR="008D2590" w:rsidRPr="00046116" w:rsidRDefault="008D2590">
      <w:pPr>
        <w:pStyle w:val="Listparagraf"/>
        <w:numPr>
          <w:ilvl w:val="0"/>
          <w:numId w:val="17"/>
        </w:numPr>
        <w:spacing w:before="120" w:after="120" w:line="276" w:lineRule="auto"/>
        <w:ind w:left="357" w:hanging="357"/>
        <w:contextualSpacing w:val="0"/>
        <w:jc w:val="both"/>
        <w:rPr>
          <w:rFonts w:ascii="Trebuchet MS" w:hAnsi="Trebuchet MS"/>
        </w:rPr>
      </w:pPr>
      <w:r w:rsidRPr="00046116">
        <w:rPr>
          <w:rFonts w:ascii="Trebuchet MS" w:hAnsi="Trebuchet MS"/>
        </w:rPr>
        <w:t xml:space="preserve">are legătură directă cu obiectul proiectului pentru care se acordă </w:t>
      </w:r>
      <w:proofErr w:type="spellStart"/>
      <w:r w:rsidRPr="00046116">
        <w:rPr>
          <w:rFonts w:ascii="Trebuchet MS" w:hAnsi="Trebuchet MS"/>
        </w:rPr>
        <w:t>finanţarea</w:t>
      </w:r>
      <w:proofErr w:type="spellEnd"/>
      <w:r w:rsidRPr="00046116">
        <w:rPr>
          <w:rFonts w:ascii="Trebuchet MS" w:hAnsi="Trebuchet MS"/>
        </w:rPr>
        <w:t xml:space="preserve"> </w:t>
      </w:r>
      <w:proofErr w:type="spellStart"/>
      <w:r w:rsidRPr="00046116">
        <w:rPr>
          <w:rFonts w:ascii="Trebuchet MS" w:hAnsi="Trebuchet MS"/>
        </w:rPr>
        <w:t>şi</w:t>
      </w:r>
      <w:proofErr w:type="spellEnd"/>
      <w:r w:rsidRPr="00046116">
        <w:rPr>
          <w:rFonts w:ascii="Trebuchet MS" w:hAnsi="Trebuchet MS"/>
        </w:rPr>
        <w:t xml:space="preserve"> contribuie în mod direct </w:t>
      </w:r>
      <w:proofErr w:type="spellStart"/>
      <w:r w:rsidRPr="00046116">
        <w:rPr>
          <w:rFonts w:ascii="Trebuchet MS" w:hAnsi="Trebuchet MS"/>
        </w:rPr>
        <w:t>şi</w:t>
      </w:r>
      <w:proofErr w:type="spellEnd"/>
      <w:r w:rsidRPr="00046116">
        <w:rPr>
          <w:rFonts w:ascii="Trebuchet MS" w:hAnsi="Trebuchet MS"/>
        </w:rPr>
        <w:t xml:space="preserve"> semnificativ la realizarea obiectivelor </w:t>
      </w:r>
      <w:proofErr w:type="spellStart"/>
      <w:r w:rsidRPr="00046116">
        <w:rPr>
          <w:rFonts w:ascii="Trebuchet MS" w:hAnsi="Trebuchet MS"/>
        </w:rPr>
        <w:t>şi</w:t>
      </w:r>
      <w:proofErr w:type="spellEnd"/>
      <w:r w:rsidRPr="00046116">
        <w:rPr>
          <w:rFonts w:ascii="Trebuchet MS" w:hAnsi="Trebuchet MS"/>
        </w:rPr>
        <w:t xml:space="preserve"> la </w:t>
      </w:r>
      <w:proofErr w:type="spellStart"/>
      <w:r w:rsidRPr="00046116">
        <w:rPr>
          <w:rFonts w:ascii="Trebuchet MS" w:hAnsi="Trebuchet MS"/>
        </w:rPr>
        <w:t>obţinerea</w:t>
      </w:r>
      <w:proofErr w:type="spellEnd"/>
      <w:r w:rsidRPr="00046116">
        <w:rPr>
          <w:rFonts w:ascii="Trebuchet MS" w:hAnsi="Trebuchet MS"/>
        </w:rPr>
        <w:t xml:space="preserve"> rezultatelor acestuia;</w:t>
      </w:r>
    </w:p>
    <w:p w14:paraId="2891A2CA" w14:textId="435CB170" w:rsidR="008D2590" w:rsidRPr="00046116" w:rsidRDefault="008D2590">
      <w:pPr>
        <w:pStyle w:val="Listparagraf"/>
        <w:numPr>
          <w:ilvl w:val="0"/>
          <w:numId w:val="17"/>
        </w:numPr>
        <w:spacing w:before="120" w:after="120" w:line="276" w:lineRule="auto"/>
        <w:ind w:left="357" w:hanging="357"/>
        <w:contextualSpacing w:val="0"/>
        <w:jc w:val="both"/>
        <w:rPr>
          <w:rFonts w:ascii="Trebuchet MS" w:hAnsi="Trebuchet MS"/>
        </w:rPr>
      </w:pPr>
      <w:r w:rsidRPr="00046116">
        <w:rPr>
          <w:rFonts w:ascii="Trebuchet MS" w:hAnsi="Trebuchet MS"/>
        </w:rPr>
        <w:t xml:space="preserve">se </w:t>
      </w:r>
      <w:proofErr w:type="spellStart"/>
      <w:r w:rsidRPr="00046116">
        <w:rPr>
          <w:rFonts w:ascii="Trebuchet MS" w:hAnsi="Trebuchet MS"/>
        </w:rPr>
        <w:t>regăseşte</w:t>
      </w:r>
      <w:proofErr w:type="spellEnd"/>
      <w:r w:rsidRPr="00046116">
        <w:rPr>
          <w:rFonts w:ascii="Trebuchet MS" w:hAnsi="Trebuchet MS"/>
        </w:rPr>
        <w:t xml:space="preserve"> în cererea de finanțare sub forma </w:t>
      </w:r>
      <w:proofErr w:type="spellStart"/>
      <w:r w:rsidRPr="00046116">
        <w:rPr>
          <w:rFonts w:ascii="Trebuchet MS" w:hAnsi="Trebuchet MS"/>
        </w:rPr>
        <w:t>activităţilor</w:t>
      </w:r>
      <w:proofErr w:type="spellEnd"/>
      <w:r w:rsidRPr="00046116">
        <w:rPr>
          <w:rFonts w:ascii="Trebuchet MS" w:hAnsi="Trebuchet MS"/>
        </w:rPr>
        <w:t xml:space="preserve"> eligibile obligatorii specificate în Ghidul solicitantului;</w:t>
      </w:r>
    </w:p>
    <w:p w14:paraId="761EED28" w14:textId="385DCDCD" w:rsidR="008D2590" w:rsidRPr="00046116" w:rsidRDefault="008D2590">
      <w:pPr>
        <w:pStyle w:val="Listparagraf"/>
        <w:numPr>
          <w:ilvl w:val="0"/>
          <w:numId w:val="17"/>
        </w:numPr>
        <w:spacing w:before="120" w:after="120" w:line="276" w:lineRule="auto"/>
        <w:ind w:left="357" w:hanging="357"/>
        <w:contextualSpacing w:val="0"/>
        <w:jc w:val="both"/>
        <w:rPr>
          <w:rFonts w:ascii="Trebuchet MS" w:hAnsi="Trebuchet MS"/>
        </w:rPr>
      </w:pPr>
      <w:r w:rsidRPr="00046116">
        <w:rPr>
          <w:rFonts w:ascii="Trebuchet MS" w:hAnsi="Trebuchet MS"/>
        </w:rPr>
        <w:t xml:space="preserve">nu face parte din </w:t>
      </w:r>
      <w:proofErr w:type="spellStart"/>
      <w:r w:rsidRPr="00046116">
        <w:rPr>
          <w:rFonts w:ascii="Trebuchet MS" w:hAnsi="Trebuchet MS"/>
        </w:rPr>
        <w:t>activităţile</w:t>
      </w:r>
      <w:proofErr w:type="spellEnd"/>
      <w:r w:rsidRPr="00046116">
        <w:rPr>
          <w:rFonts w:ascii="Trebuchet MS" w:hAnsi="Trebuchet MS"/>
        </w:rPr>
        <w:t xml:space="preserve"> conexe, </w:t>
      </w:r>
      <w:proofErr w:type="spellStart"/>
      <w:r w:rsidRPr="00046116">
        <w:rPr>
          <w:rFonts w:ascii="Trebuchet MS" w:hAnsi="Trebuchet MS"/>
        </w:rPr>
        <w:t>aşa</w:t>
      </w:r>
      <w:proofErr w:type="spellEnd"/>
      <w:r w:rsidRPr="00046116">
        <w:rPr>
          <w:rFonts w:ascii="Trebuchet MS" w:hAnsi="Trebuchet MS"/>
        </w:rPr>
        <w:t xml:space="preserve"> cum sunt acestea definite în Ghidul solicitantului;</w:t>
      </w:r>
    </w:p>
    <w:p w14:paraId="1B7D0634" w14:textId="796F5977" w:rsidR="008D2590" w:rsidRPr="00046116" w:rsidRDefault="008D2590">
      <w:pPr>
        <w:pStyle w:val="Listparagraf"/>
        <w:numPr>
          <w:ilvl w:val="0"/>
          <w:numId w:val="17"/>
        </w:numPr>
        <w:spacing w:before="120" w:after="120" w:line="276" w:lineRule="auto"/>
        <w:ind w:left="357" w:hanging="357"/>
        <w:contextualSpacing w:val="0"/>
        <w:jc w:val="both"/>
        <w:rPr>
          <w:rFonts w:ascii="Trebuchet MS" w:hAnsi="Trebuchet MS"/>
        </w:rPr>
      </w:pPr>
      <w:r w:rsidRPr="00046116">
        <w:rPr>
          <w:rFonts w:ascii="Trebuchet MS" w:hAnsi="Trebuchet MS"/>
        </w:rPr>
        <w:t xml:space="preserve">bugetul estimat alocat </w:t>
      </w:r>
      <w:proofErr w:type="spellStart"/>
      <w:r w:rsidRPr="00046116">
        <w:rPr>
          <w:rFonts w:ascii="Trebuchet MS" w:hAnsi="Trebuchet MS"/>
        </w:rPr>
        <w:t>activităţii</w:t>
      </w:r>
      <w:proofErr w:type="spellEnd"/>
      <w:r w:rsidRPr="00046116">
        <w:rPr>
          <w:rFonts w:ascii="Trebuchet MS" w:hAnsi="Trebuchet MS"/>
        </w:rPr>
        <w:t xml:space="preserve"> sau pachetului de </w:t>
      </w:r>
      <w:proofErr w:type="spellStart"/>
      <w:r w:rsidRPr="00046116">
        <w:rPr>
          <w:rFonts w:ascii="Trebuchet MS" w:hAnsi="Trebuchet MS"/>
        </w:rPr>
        <w:t>activităţi</w:t>
      </w:r>
      <w:proofErr w:type="spellEnd"/>
      <w:r w:rsidRPr="00046116">
        <w:rPr>
          <w:rFonts w:ascii="Trebuchet MS" w:hAnsi="Trebuchet MS"/>
        </w:rPr>
        <w:t xml:space="preserve"> reprezintă minimum 50% din bugetul eligibil al proiectului.</w:t>
      </w:r>
    </w:p>
    <w:p w14:paraId="47222687" w14:textId="37AA3C51" w:rsidR="00C64FAC" w:rsidRPr="00046116" w:rsidRDefault="008D2590" w:rsidP="008D2590">
      <w:pPr>
        <w:jc w:val="both"/>
        <w:rPr>
          <w:rFonts w:ascii="Trebuchet MS" w:hAnsi="Trebuchet MS"/>
        </w:rPr>
      </w:pPr>
      <w:r w:rsidRPr="00046116">
        <w:rPr>
          <w:rFonts w:ascii="Trebuchet MS" w:hAnsi="Trebuchet MS"/>
        </w:rPr>
        <w:t xml:space="preserve">Declararea de către </w:t>
      </w:r>
      <w:r w:rsidR="001925FD">
        <w:rPr>
          <w:rFonts w:ascii="Trebuchet MS" w:hAnsi="Trebuchet MS"/>
        </w:rPr>
        <w:t>solicitant</w:t>
      </w:r>
      <w:r w:rsidRPr="00046116">
        <w:rPr>
          <w:rFonts w:ascii="Trebuchet MS" w:hAnsi="Trebuchet MS"/>
        </w:rPr>
        <w:t xml:space="preserve"> a activității de bază va fi verificată de către Autoritatea de management în etapa de contractare sau la momentul întocmirii planului de monitorizare a proiectului.</w:t>
      </w:r>
    </w:p>
    <w:p w14:paraId="00D221E9" w14:textId="58F50334" w:rsidR="00F6303B" w:rsidRPr="00046116" w:rsidRDefault="001D7438" w:rsidP="00335F06">
      <w:pPr>
        <w:pStyle w:val="Titlu1"/>
        <w:numPr>
          <w:ilvl w:val="2"/>
          <w:numId w:val="1"/>
        </w:numPr>
        <w:spacing w:after="240"/>
        <w:rPr>
          <w:rFonts w:ascii="Trebuchet MS" w:hAnsi="Trebuchet MS"/>
          <w:i/>
          <w:color w:val="2F5496" w:themeColor="accent5" w:themeShade="BF"/>
          <w:sz w:val="22"/>
          <w:szCs w:val="22"/>
        </w:rPr>
      </w:pPr>
      <w:bookmarkStart w:id="56" w:name="_Toc142639582"/>
      <w:r w:rsidRPr="00046116">
        <w:rPr>
          <w:rFonts w:ascii="Trebuchet MS" w:hAnsi="Trebuchet MS"/>
          <w:i/>
          <w:color w:val="2F5496" w:themeColor="accent5" w:themeShade="BF"/>
          <w:sz w:val="22"/>
          <w:szCs w:val="22"/>
        </w:rPr>
        <w:lastRenderedPageBreak/>
        <w:t>Activități neeligibile</w:t>
      </w:r>
      <w:bookmarkEnd w:id="56"/>
    </w:p>
    <w:p w14:paraId="5BEE5195" w14:textId="77777777" w:rsidR="00A568A2" w:rsidRPr="00046116" w:rsidRDefault="00A568A2">
      <w:pPr>
        <w:pStyle w:val="Listparagraf"/>
        <w:numPr>
          <w:ilvl w:val="0"/>
          <w:numId w:val="27"/>
        </w:numPr>
        <w:spacing w:before="120" w:after="120" w:line="276" w:lineRule="auto"/>
        <w:ind w:left="284" w:hanging="284"/>
        <w:jc w:val="both"/>
        <w:rPr>
          <w:rFonts w:ascii="Trebuchet MS" w:hAnsi="Trebuchet MS"/>
        </w:rPr>
      </w:pPr>
      <w:r w:rsidRPr="00046116">
        <w:rPr>
          <w:rFonts w:ascii="Trebuchet MS" w:hAnsi="Trebuchet MS"/>
        </w:rPr>
        <w:t>Activități de mentenanță/întreținere;</w:t>
      </w:r>
    </w:p>
    <w:p w14:paraId="30C41974" w14:textId="77777777" w:rsidR="00A568A2" w:rsidRPr="00046116" w:rsidRDefault="00A568A2">
      <w:pPr>
        <w:pStyle w:val="Listparagraf"/>
        <w:numPr>
          <w:ilvl w:val="0"/>
          <w:numId w:val="27"/>
        </w:numPr>
        <w:spacing w:before="120" w:after="120" w:line="276" w:lineRule="auto"/>
        <w:ind w:left="284" w:hanging="284"/>
        <w:jc w:val="both"/>
        <w:rPr>
          <w:rFonts w:ascii="Trebuchet MS" w:hAnsi="Trebuchet MS"/>
        </w:rPr>
      </w:pPr>
      <w:r w:rsidRPr="00046116">
        <w:rPr>
          <w:rFonts w:ascii="Trebuchet MS" w:hAnsi="Trebuchet MS"/>
        </w:rPr>
        <w:t>Auditarea financiara a proiectului;</w:t>
      </w:r>
    </w:p>
    <w:p w14:paraId="5E72355C" w14:textId="16D3EE5B" w:rsidR="00A568A2" w:rsidRPr="00046116" w:rsidRDefault="00A568A2" w:rsidP="00B91C74">
      <w:pPr>
        <w:pStyle w:val="Listparagraf"/>
        <w:numPr>
          <w:ilvl w:val="0"/>
          <w:numId w:val="27"/>
        </w:numPr>
        <w:spacing w:before="120" w:after="120" w:line="276" w:lineRule="auto"/>
        <w:ind w:left="270" w:hanging="270"/>
        <w:jc w:val="both"/>
        <w:rPr>
          <w:rFonts w:ascii="Trebuchet MS" w:hAnsi="Trebuchet MS"/>
        </w:rPr>
      </w:pPr>
      <w:r w:rsidRPr="00046116">
        <w:rPr>
          <w:rFonts w:ascii="Trebuchet MS" w:hAnsi="Trebuchet MS"/>
        </w:rPr>
        <w:t xml:space="preserve">Activitățile care nu au legătura cu implementarea proiectului sau sunt </w:t>
      </w:r>
      <w:r w:rsidR="00B91C74" w:rsidRPr="00B91C74">
        <w:rPr>
          <w:rFonts w:ascii="Trebuchet MS" w:hAnsi="Trebuchet MS"/>
        </w:rPr>
        <w:t>realizate din culpa beneficiarului în legătură cu neîndeplinirea obligaților l</w:t>
      </w:r>
      <w:r w:rsidR="00F95CE7">
        <w:rPr>
          <w:rFonts w:ascii="Trebuchet MS" w:hAnsi="Trebuchet MS"/>
        </w:rPr>
        <w:t>egale sau asumate prin contract</w:t>
      </w:r>
      <w:r w:rsidRPr="00046116">
        <w:rPr>
          <w:rFonts w:ascii="Trebuchet MS" w:hAnsi="Trebuchet MS"/>
        </w:rPr>
        <w:t>;</w:t>
      </w:r>
    </w:p>
    <w:p w14:paraId="19913E18" w14:textId="77777777" w:rsidR="00A568A2" w:rsidRPr="00046116" w:rsidRDefault="00A568A2">
      <w:pPr>
        <w:pStyle w:val="Listparagraf"/>
        <w:numPr>
          <w:ilvl w:val="0"/>
          <w:numId w:val="27"/>
        </w:numPr>
        <w:spacing w:before="120" w:after="120" w:line="276" w:lineRule="auto"/>
        <w:ind w:left="284" w:hanging="284"/>
        <w:jc w:val="both"/>
        <w:rPr>
          <w:rFonts w:ascii="Trebuchet MS" w:hAnsi="Trebuchet MS"/>
        </w:rPr>
      </w:pPr>
      <w:r w:rsidRPr="00046116">
        <w:rPr>
          <w:rFonts w:ascii="Trebuchet MS" w:hAnsi="Trebuchet MS"/>
        </w:rPr>
        <w:t>Toate activitățile care depășesc perioada de implementare a PT 2021-2027, respectiv 01.01.2021-31.12.2029;</w:t>
      </w:r>
    </w:p>
    <w:p w14:paraId="75B45935" w14:textId="438C5391" w:rsidR="001D7438" w:rsidRPr="00046116" w:rsidRDefault="001D7438" w:rsidP="001925FD">
      <w:pPr>
        <w:pStyle w:val="Listparagraf"/>
        <w:spacing w:before="120" w:after="120" w:line="276" w:lineRule="auto"/>
        <w:ind w:left="284"/>
        <w:jc w:val="both"/>
        <w:rPr>
          <w:rFonts w:ascii="Trebuchet MS" w:hAnsi="Trebuchet MS"/>
        </w:rPr>
      </w:pPr>
      <w:r w:rsidRPr="00046116">
        <w:rPr>
          <w:rFonts w:ascii="Trebuchet MS" w:hAnsi="Trebuchet MS"/>
        </w:rPr>
        <w:tab/>
      </w:r>
    </w:p>
    <w:p w14:paraId="6596B469" w14:textId="08EA2F52" w:rsidR="00566CCA" w:rsidRPr="00046116" w:rsidRDefault="00566CCA" w:rsidP="00335F06">
      <w:pPr>
        <w:pStyle w:val="Titlu1"/>
        <w:numPr>
          <w:ilvl w:val="1"/>
          <w:numId w:val="1"/>
        </w:numPr>
        <w:spacing w:after="240"/>
        <w:rPr>
          <w:rFonts w:ascii="Trebuchet MS" w:hAnsi="Trebuchet MS"/>
          <w:i/>
          <w:color w:val="2F5496" w:themeColor="accent5" w:themeShade="BF"/>
          <w:sz w:val="24"/>
          <w:szCs w:val="24"/>
        </w:rPr>
      </w:pPr>
      <w:bookmarkStart w:id="57" w:name="_Toc142639583"/>
      <w:r w:rsidRPr="00046116">
        <w:rPr>
          <w:rFonts w:ascii="Trebuchet MS" w:hAnsi="Trebuchet MS"/>
          <w:i/>
          <w:color w:val="2F5496" w:themeColor="accent5" w:themeShade="BF"/>
          <w:sz w:val="24"/>
          <w:szCs w:val="24"/>
        </w:rPr>
        <w:t>Eligibilitatea cheltuielilor</w:t>
      </w:r>
      <w:bookmarkEnd w:id="57"/>
      <w:r w:rsidRPr="00046116">
        <w:rPr>
          <w:rFonts w:ascii="Trebuchet MS" w:hAnsi="Trebuchet MS"/>
          <w:i/>
          <w:color w:val="2F5496" w:themeColor="accent5" w:themeShade="BF"/>
          <w:sz w:val="24"/>
          <w:szCs w:val="24"/>
        </w:rPr>
        <w:tab/>
      </w:r>
    </w:p>
    <w:p w14:paraId="61941209" w14:textId="6B8C845F" w:rsidR="00566CCA" w:rsidRPr="00046116" w:rsidRDefault="00566CCA" w:rsidP="00335F06">
      <w:pPr>
        <w:pStyle w:val="Titlu1"/>
        <w:numPr>
          <w:ilvl w:val="2"/>
          <w:numId w:val="1"/>
        </w:numPr>
        <w:spacing w:after="240"/>
        <w:rPr>
          <w:rFonts w:ascii="Trebuchet MS" w:hAnsi="Trebuchet MS"/>
          <w:i/>
          <w:color w:val="2F5496" w:themeColor="accent5" w:themeShade="BF"/>
          <w:sz w:val="22"/>
          <w:szCs w:val="22"/>
        </w:rPr>
      </w:pPr>
      <w:bookmarkStart w:id="58" w:name="_Toc142639584"/>
      <w:r w:rsidRPr="00046116">
        <w:rPr>
          <w:rFonts w:ascii="Trebuchet MS" w:hAnsi="Trebuchet MS"/>
          <w:i/>
          <w:color w:val="2F5496" w:themeColor="accent5" w:themeShade="BF"/>
          <w:sz w:val="22"/>
          <w:szCs w:val="22"/>
        </w:rPr>
        <w:t>Baza legală pentru stabilirea eligibilității cheltuielilor</w:t>
      </w:r>
      <w:bookmarkEnd w:id="58"/>
    </w:p>
    <w:p w14:paraId="59B1A9B0" w14:textId="737296F2" w:rsidR="00A568A2" w:rsidRPr="00046116" w:rsidRDefault="00A568A2" w:rsidP="00A568A2">
      <w:pPr>
        <w:jc w:val="both"/>
        <w:rPr>
          <w:rFonts w:ascii="Trebuchet MS" w:hAnsi="Trebuchet MS"/>
        </w:rPr>
      </w:pPr>
      <w:r w:rsidRPr="00046116">
        <w:rPr>
          <w:rFonts w:ascii="Trebuchet MS" w:hAnsi="Trebuchet MS"/>
        </w:rPr>
        <w:t>Pentru a fi eligibile în vederea finanțării prin PT, toate cheltuielile trebuie să fie defalcate în bugetul cererii de finanțare si justificate prin documente relevante (deviz, contracte etc), să respecte prevederile Hotărârii Guvernului nr. 873/2022, să corespundă obiectivelor PT și să fie incluse în Cererea de finanțare aprobată.</w:t>
      </w:r>
    </w:p>
    <w:p w14:paraId="0FC7B555" w14:textId="77777777" w:rsidR="00A568A2" w:rsidRPr="00046116" w:rsidRDefault="00A568A2" w:rsidP="00A568A2">
      <w:pPr>
        <w:jc w:val="both"/>
        <w:rPr>
          <w:rFonts w:ascii="Trebuchet MS" w:hAnsi="Trebuchet MS"/>
        </w:rPr>
      </w:pPr>
      <w:r w:rsidRPr="00046116">
        <w:rPr>
          <w:rFonts w:ascii="Trebuchet MS" w:hAnsi="Trebuchet MS"/>
        </w:rPr>
        <w:t xml:space="preserve">Conform prevederilor art. 2 din HG nr. 873/2022, pentru a fi eligibilă, o cheltuială trebuie să îndeplinească cumulativ următoarele condiții cu caracter general:  </w:t>
      </w:r>
    </w:p>
    <w:p w14:paraId="7B844309" w14:textId="5F109A59" w:rsidR="00A568A2" w:rsidRPr="00046116" w:rsidRDefault="00A568A2" w:rsidP="00A568A2">
      <w:pPr>
        <w:jc w:val="both"/>
        <w:rPr>
          <w:rFonts w:ascii="Trebuchet MS" w:hAnsi="Trebuchet MS"/>
        </w:rPr>
      </w:pPr>
      <w:r w:rsidRPr="00046116">
        <w:rPr>
          <w:rFonts w:ascii="Trebuchet MS" w:hAnsi="Trebuchet MS"/>
        </w:rPr>
        <w:t>a)</w:t>
      </w:r>
      <w:r w:rsidRPr="00046116">
        <w:rPr>
          <w:rFonts w:ascii="Trebuchet MS" w:hAnsi="Trebuchet MS"/>
        </w:rPr>
        <w:tab/>
        <w:t xml:space="preserve">să respecte prevederile art. 63 și, după caz, ale art. 20 alin. (1) lit. b) și c) din Regulamentul (UE) 1060/2021;  </w:t>
      </w:r>
    </w:p>
    <w:p w14:paraId="1C0CA336" w14:textId="570D3090" w:rsidR="00A568A2" w:rsidRPr="00046116" w:rsidRDefault="00A568A2" w:rsidP="00A568A2">
      <w:pPr>
        <w:jc w:val="both"/>
        <w:rPr>
          <w:rFonts w:ascii="Trebuchet MS" w:hAnsi="Trebuchet MS"/>
        </w:rPr>
      </w:pPr>
      <w:r w:rsidRPr="00046116">
        <w:rPr>
          <w:rFonts w:ascii="Trebuchet MS" w:hAnsi="Trebuchet MS"/>
        </w:rPr>
        <w:t>b)</w:t>
      </w:r>
      <w:r w:rsidRPr="00046116">
        <w:rPr>
          <w:rFonts w:ascii="Trebuchet MS" w:hAnsi="Trebuchet MS"/>
        </w:rPr>
        <w:tab/>
      </w:r>
      <w:r w:rsidRPr="0094432E">
        <w:rPr>
          <w:rFonts w:ascii="Trebuchet MS" w:hAnsi="Trebuchet MS"/>
        </w:rPr>
        <w:t>să fie angajată de către beneficiar și plătită de acesta</w:t>
      </w:r>
      <w:r w:rsidR="00ED3EDE" w:rsidRPr="0094432E">
        <w:rPr>
          <w:rFonts w:ascii="Trebuchet MS" w:hAnsi="Trebuchet MS"/>
        </w:rPr>
        <w:t>,</w:t>
      </w:r>
      <w:r w:rsidRPr="0094432E">
        <w:rPr>
          <w:rFonts w:ascii="Trebuchet MS" w:hAnsi="Trebuchet MS"/>
        </w:rPr>
        <w:t xml:space="preserve"> în condițiile legii</w:t>
      </w:r>
      <w:r w:rsidR="00ED3EDE" w:rsidRPr="0094432E">
        <w:rPr>
          <w:rFonts w:ascii="Trebuchet MS" w:hAnsi="Trebuchet MS"/>
        </w:rPr>
        <w:t>,</w:t>
      </w:r>
      <w:r w:rsidRPr="0094432E">
        <w:rPr>
          <w:rFonts w:ascii="Trebuchet MS" w:hAnsi="Trebuchet MS"/>
        </w:rPr>
        <w:t xml:space="preserve"> între 1 ianuarie 2021 și 31 decembrie 2029;</w:t>
      </w:r>
    </w:p>
    <w:p w14:paraId="2BDE1AAC" w14:textId="7520F5C4" w:rsidR="00A568A2" w:rsidRPr="00046116" w:rsidRDefault="00A568A2" w:rsidP="00A568A2">
      <w:pPr>
        <w:jc w:val="both"/>
        <w:rPr>
          <w:rFonts w:ascii="Trebuchet MS" w:hAnsi="Trebuchet MS"/>
        </w:rPr>
      </w:pPr>
      <w:r w:rsidRPr="00046116">
        <w:rPr>
          <w:rFonts w:ascii="Trebuchet MS" w:hAnsi="Trebuchet MS"/>
        </w:rPr>
        <w:t>c)</w:t>
      </w:r>
      <w:r w:rsidRPr="00046116">
        <w:rPr>
          <w:rFonts w:ascii="Trebuchet MS" w:hAnsi="Trebuchet MS"/>
        </w:rPr>
        <w:tab/>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w:t>
      </w:r>
    </w:p>
    <w:p w14:paraId="02B1F9FA" w14:textId="48B79352" w:rsidR="00A568A2" w:rsidRPr="00046116" w:rsidRDefault="00A568A2" w:rsidP="00A568A2">
      <w:pPr>
        <w:jc w:val="both"/>
        <w:rPr>
          <w:rFonts w:ascii="Trebuchet MS" w:hAnsi="Trebuchet MS"/>
        </w:rPr>
      </w:pPr>
      <w:r w:rsidRPr="00046116">
        <w:rPr>
          <w:rFonts w:ascii="Trebuchet MS" w:hAnsi="Trebuchet MS"/>
        </w:rPr>
        <w:t>d)</w:t>
      </w:r>
      <w:r w:rsidRPr="00046116">
        <w:rPr>
          <w:rFonts w:ascii="Trebuchet MS" w:hAnsi="Trebuchet MS"/>
        </w:rPr>
        <w:tab/>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w:t>
      </w:r>
    </w:p>
    <w:p w14:paraId="00CF95DC" w14:textId="77777777" w:rsidR="00A568A2" w:rsidRPr="00046116" w:rsidRDefault="00A568A2" w:rsidP="00A568A2">
      <w:pPr>
        <w:jc w:val="both"/>
        <w:rPr>
          <w:rFonts w:ascii="Trebuchet MS" w:hAnsi="Trebuchet MS"/>
        </w:rPr>
      </w:pPr>
      <w:r w:rsidRPr="00046116">
        <w:rPr>
          <w:rFonts w:ascii="Trebuchet MS" w:hAnsi="Trebuchet MS"/>
        </w:rPr>
        <w:t>e)</w:t>
      </w:r>
      <w:r w:rsidRPr="00046116">
        <w:rPr>
          <w:rFonts w:ascii="Trebuchet MS" w:hAnsi="Trebuchet MS"/>
        </w:rPr>
        <w:tab/>
        <w:t xml:space="preserve">să fie în conformitate cu prevederile programului;  </w:t>
      </w:r>
    </w:p>
    <w:p w14:paraId="36B4C894" w14:textId="77777777" w:rsidR="00A568A2" w:rsidRPr="00046116" w:rsidRDefault="00A568A2" w:rsidP="00A568A2">
      <w:pPr>
        <w:jc w:val="both"/>
        <w:rPr>
          <w:rFonts w:ascii="Trebuchet MS" w:hAnsi="Trebuchet MS"/>
        </w:rPr>
      </w:pPr>
      <w:r w:rsidRPr="00046116">
        <w:rPr>
          <w:rFonts w:ascii="Trebuchet MS" w:hAnsi="Trebuchet MS"/>
        </w:rPr>
        <w:t>f)</w:t>
      </w:r>
      <w:r w:rsidRPr="00046116">
        <w:rPr>
          <w:rFonts w:ascii="Trebuchet MS" w:hAnsi="Trebuchet MS"/>
        </w:rPr>
        <w:tab/>
        <w:t xml:space="preserve">să fie în conformitate cu prevederile contractului/deciziei de finanțare;  </w:t>
      </w:r>
    </w:p>
    <w:p w14:paraId="507FB452" w14:textId="6247022A" w:rsidR="00A568A2" w:rsidRPr="00046116" w:rsidRDefault="00A568A2" w:rsidP="00A568A2">
      <w:pPr>
        <w:jc w:val="both"/>
        <w:rPr>
          <w:rFonts w:ascii="Trebuchet MS" w:hAnsi="Trebuchet MS"/>
        </w:rPr>
      </w:pPr>
      <w:r w:rsidRPr="00046116">
        <w:rPr>
          <w:rFonts w:ascii="Trebuchet MS" w:hAnsi="Trebuchet MS"/>
        </w:rPr>
        <w:t>g)</w:t>
      </w:r>
      <w:r w:rsidRPr="00046116">
        <w:rPr>
          <w:rFonts w:ascii="Trebuchet MS" w:hAnsi="Trebuchet MS"/>
        </w:rPr>
        <w:tab/>
        <w:t xml:space="preserve">să fie rezonabilă și necesară realizării operațiunii;  </w:t>
      </w:r>
    </w:p>
    <w:p w14:paraId="4E357D5D" w14:textId="3ED960BB" w:rsidR="00A568A2" w:rsidRPr="00046116" w:rsidRDefault="00A568A2" w:rsidP="00A568A2">
      <w:pPr>
        <w:jc w:val="both"/>
        <w:rPr>
          <w:rFonts w:ascii="Trebuchet MS" w:hAnsi="Trebuchet MS"/>
        </w:rPr>
      </w:pPr>
      <w:r w:rsidRPr="00046116">
        <w:rPr>
          <w:rFonts w:ascii="Trebuchet MS" w:hAnsi="Trebuchet MS"/>
        </w:rPr>
        <w:t>h)</w:t>
      </w:r>
      <w:r w:rsidRPr="00046116">
        <w:rPr>
          <w:rFonts w:ascii="Trebuchet MS" w:hAnsi="Trebuchet MS"/>
        </w:rPr>
        <w:tab/>
        <w:t xml:space="preserve">să respecte prevederile legislației Uniunii Europene și legislației naționale aplicabile;  </w:t>
      </w:r>
    </w:p>
    <w:p w14:paraId="75172EE0" w14:textId="0C814390" w:rsidR="00A568A2" w:rsidRPr="00046116" w:rsidRDefault="00A568A2" w:rsidP="00A568A2">
      <w:pPr>
        <w:jc w:val="both"/>
        <w:rPr>
          <w:rFonts w:ascii="Trebuchet MS" w:hAnsi="Trebuchet MS"/>
        </w:rPr>
      </w:pPr>
      <w:r w:rsidRPr="00046116">
        <w:rPr>
          <w:rFonts w:ascii="Trebuchet MS" w:hAnsi="Trebuchet MS"/>
        </w:rPr>
        <w:t>i)</w:t>
      </w:r>
      <w:r w:rsidRPr="00046116">
        <w:rPr>
          <w:rFonts w:ascii="Trebuchet MS" w:hAnsi="Trebuchet MS"/>
        </w:rPr>
        <w:tab/>
        <w:t>să fie înregistrată în contabilitatea beneficiarului, cu respectarea prevederilor art. 74 alin. (1) lit. a) pct. (i) din Regulamentul (UE) 2021/1060, cu excepția formelor de sprijin prevăzute la art. 5.</w:t>
      </w:r>
    </w:p>
    <w:p w14:paraId="08BF2807" w14:textId="7DFCC946" w:rsidR="00335F06" w:rsidRPr="00046116" w:rsidRDefault="00A568A2" w:rsidP="00A568A2">
      <w:pPr>
        <w:jc w:val="both"/>
        <w:rPr>
          <w:rFonts w:ascii="Trebuchet MS" w:hAnsi="Trebuchet MS"/>
        </w:rPr>
      </w:pPr>
      <w:r w:rsidRPr="00046116">
        <w:rPr>
          <w:rFonts w:ascii="Trebuchet MS" w:hAnsi="Trebuchet MS"/>
        </w:rPr>
        <w:lastRenderedPageBreak/>
        <w:t xml:space="preserve">În plus, o cheltuială este eligibilă dacă activitățile proiectului prezent pentru care se rambursează cheltuiala nu au fost finanțate în ultimii 5 ani înainte de data depunerii cererii de finanțare, din fonduri publice, altele decât fondurile proprii ale beneficiarului. </w:t>
      </w:r>
    </w:p>
    <w:p w14:paraId="360B3178" w14:textId="3E821BA3" w:rsidR="001D7438" w:rsidRPr="00046116" w:rsidRDefault="001D7438" w:rsidP="00A13963">
      <w:pPr>
        <w:pStyle w:val="Titlu1"/>
        <w:numPr>
          <w:ilvl w:val="2"/>
          <w:numId w:val="1"/>
        </w:numPr>
        <w:spacing w:after="240"/>
        <w:rPr>
          <w:rFonts w:ascii="Trebuchet MS" w:hAnsi="Trebuchet MS"/>
          <w:i/>
          <w:color w:val="2F5496" w:themeColor="accent5" w:themeShade="BF"/>
          <w:sz w:val="22"/>
          <w:szCs w:val="22"/>
        </w:rPr>
      </w:pPr>
      <w:bookmarkStart w:id="59" w:name="_Toc142639585"/>
      <w:r w:rsidRPr="00046116">
        <w:rPr>
          <w:rFonts w:ascii="Trebuchet MS" w:hAnsi="Trebuchet MS"/>
          <w:i/>
          <w:color w:val="2F5496" w:themeColor="accent5" w:themeShade="BF"/>
          <w:sz w:val="22"/>
          <w:szCs w:val="22"/>
        </w:rPr>
        <w:t xml:space="preserve">Categorii </w:t>
      </w:r>
      <w:r w:rsidR="00D87653" w:rsidRPr="00046116">
        <w:rPr>
          <w:rFonts w:ascii="Trebuchet MS" w:hAnsi="Trebuchet MS"/>
          <w:i/>
          <w:color w:val="2F5496" w:themeColor="accent5" w:themeShade="BF"/>
          <w:sz w:val="22"/>
          <w:szCs w:val="22"/>
        </w:rPr>
        <w:t xml:space="preserve">și plafoane </w:t>
      </w:r>
      <w:r w:rsidRPr="00046116">
        <w:rPr>
          <w:rFonts w:ascii="Trebuchet MS" w:hAnsi="Trebuchet MS"/>
          <w:i/>
          <w:color w:val="2F5496" w:themeColor="accent5" w:themeShade="BF"/>
          <w:sz w:val="22"/>
          <w:szCs w:val="22"/>
        </w:rPr>
        <w:t>de cheltuieli eligibile</w:t>
      </w:r>
      <w:bookmarkEnd w:id="59"/>
    </w:p>
    <w:p w14:paraId="5CD376A7" w14:textId="698E9FA5" w:rsidR="00A568A2" w:rsidRPr="00046116" w:rsidRDefault="00A568A2" w:rsidP="00A568A2">
      <w:pPr>
        <w:spacing w:before="120" w:after="120"/>
        <w:rPr>
          <w:rFonts w:ascii="Trebuchet MS" w:hAnsi="Trebuchet MS"/>
          <w:i/>
        </w:rPr>
      </w:pPr>
      <w:r w:rsidRPr="00046116">
        <w:rPr>
          <w:rFonts w:ascii="Trebuchet MS" w:hAnsi="Trebuchet MS"/>
          <w:i/>
        </w:rPr>
        <w:t>Proiectele de investiții vor cuprinde următoarele tipuri de cheltuieli:</w:t>
      </w:r>
    </w:p>
    <w:p w14:paraId="6B5C9821" w14:textId="77777777" w:rsidR="00977979" w:rsidRDefault="00A568A2" w:rsidP="00977979">
      <w:pPr>
        <w:pStyle w:val="Listparagraf"/>
        <w:numPr>
          <w:ilvl w:val="1"/>
          <w:numId w:val="33"/>
        </w:numPr>
        <w:spacing w:before="120" w:after="120"/>
        <w:ind w:left="426" w:hanging="426"/>
        <w:jc w:val="both"/>
        <w:rPr>
          <w:rFonts w:ascii="Trebuchet MS" w:hAnsi="Trebuchet MS"/>
        </w:rPr>
      </w:pPr>
      <w:r w:rsidRPr="00977979">
        <w:rPr>
          <w:rFonts w:ascii="Trebuchet MS" w:hAnsi="Trebuchet MS"/>
        </w:rPr>
        <w:t xml:space="preserve">Cheltuieli care țin de implementarea contractului de lucrări/modernizare/reabilitare/eficientizare, respectiv toate tipurile de lucrări necesare </w:t>
      </w:r>
      <w:r w:rsidR="00977979" w:rsidRPr="00977979">
        <w:rPr>
          <w:rFonts w:ascii="Trebuchet MS" w:hAnsi="Trebuchet MS"/>
        </w:rPr>
        <w:t>m</w:t>
      </w:r>
      <w:r w:rsidRPr="00977979">
        <w:rPr>
          <w:rFonts w:ascii="Trebuchet MS" w:hAnsi="Trebuchet MS"/>
        </w:rPr>
        <w:t>odernizării/reabilitării/eficientizării infrastructurii de transport feroviar, inclusiv modernizarea gărilor;</w:t>
      </w:r>
    </w:p>
    <w:p w14:paraId="4BD65D84" w14:textId="77777777" w:rsidR="00977979" w:rsidRDefault="00A568A2" w:rsidP="00A568A2">
      <w:pPr>
        <w:pStyle w:val="Listparagraf"/>
        <w:numPr>
          <w:ilvl w:val="1"/>
          <w:numId w:val="33"/>
        </w:numPr>
        <w:spacing w:before="120" w:after="120"/>
        <w:ind w:left="426" w:hanging="426"/>
        <w:jc w:val="both"/>
        <w:rPr>
          <w:rFonts w:ascii="Trebuchet MS" w:hAnsi="Trebuchet MS"/>
        </w:rPr>
      </w:pPr>
      <w:r w:rsidRPr="00977979">
        <w:rPr>
          <w:rFonts w:ascii="Trebuchet MS" w:hAnsi="Trebuchet MS"/>
        </w:rPr>
        <w:t>Cheltuieli cu implementare ERTMS nivel 2;</w:t>
      </w:r>
    </w:p>
    <w:p w14:paraId="1F355F95" w14:textId="4BE5B21A" w:rsidR="00977979" w:rsidRDefault="00A568A2" w:rsidP="00A568A2">
      <w:pPr>
        <w:pStyle w:val="Listparagraf"/>
        <w:numPr>
          <w:ilvl w:val="1"/>
          <w:numId w:val="33"/>
        </w:numPr>
        <w:spacing w:before="120" w:after="120"/>
        <w:ind w:left="426" w:hanging="426"/>
        <w:jc w:val="both"/>
        <w:rPr>
          <w:rFonts w:ascii="Trebuchet MS" w:hAnsi="Trebuchet MS"/>
        </w:rPr>
      </w:pPr>
      <w:r w:rsidRPr="00977979">
        <w:rPr>
          <w:rFonts w:ascii="Trebuchet MS" w:hAnsi="Trebuchet MS"/>
        </w:rPr>
        <w:t>Cheltuieli pentru supervizarea lucrărilor;</w:t>
      </w:r>
    </w:p>
    <w:p w14:paraId="52E4AA69" w14:textId="77777777" w:rsidR="00977979" w:rsidRDefault="00A568A2" w:rsidP="00A568A2">
      <w:pPr>
        <w:pStyle w:val="Listparagraf"/>
        <w:numPr>
          <w:ilvl w:val="1"/>
          <w:numId w:val="33"/>
        </w:numPr>
        <w:spacing w:before="120" w:after="120"/>
        <w:ind w:left="426" w:hanging="426"/>
        <w:jc w:val="both"/>
        <w:rPr>
          <w:rFonts w:ascii="Trebuchet MS" w:hAnsi="Trebuchet MS"/>
        </w:rPr>
      </w:pPr>
      <w:r w:rsidRPr="00977979">
        <w:rPr>
          <w:rFonts w:ascii="Trebuchet MS" w:hAnsi="Trebuchet MS"/>
        </w:rPr>
        <w:t xml:space="preserve">Cheltuieli pentru informare </w:t>
      </w:r>
      <w:r w:rsidR="00977979" w:rsidRPr="00977979">
        <w:rPr>
          <w:rFonts w:ascii="Trebuchet MS" w:hAnsi="Trebuchet MS"/>
        </w:rPr>
        <w:t>ș</w:t>
      </w:r>
      <w:r w:rsidRPr="00977979">
        <w:rPr>
          <w:rFonts w:ascii="Trebuchet MS" w:hAnsi="Trebuchet MS"/>
        </w:rPr>
        <w:t>i publicitate privind proiectul;</w:t>
      </w:r>
    </w:p>
    <w:p w14:paraId="509C1BFC" w14:textId="77777777" w:rsidR="00977979" w:rsidRDefault="00A568A2" w:rsidP="00977979">
      <w:pPr>
        <w:pStyle w:val="Listparagraf"/>
        <w:numPr>
          <w:ilvl w:val="1"/>
          <w:numId w:val="33"/>
        </w:numPr>
        <w:spacing w:before="120" w:after="120"/>
        <w:ind w:left="426" w:hanging="426"/>
        <w:jc w:val="both"/>
        <w:rPr>
          <w:rFonts w:ascii="Trebuchet MS" w:hAnsi="Trebuchet MS"/>
        </w:rPr>
      </w:pPr>
      <w:r w:rsidRPr="00977979">
        <w:rPr>
          <w:rFonts w:ascii="Trebuchet MS" w:hAnsi="Trebuchet MS"/>
        </w:rPr>
        <w:t>Cheltuieli generate de masuri de protecția naturii si a biodiversității (infrastructura verde) în legătura directa cu infrastructura de transport rutier;</w:t>
      </w:r>
    </w:p>
    <w:p w14:paraId="646CC165" w14:textId="700B8887" w:rsidR="00A568A2" w:rsidRPr="00977979" w:rsidRDefault="00A568A2" w:rsidP="00977979">
      <w:pPr>
        <w:pStyle w:val="Listparagraf"/>
        <w:numPr>
          <w:ilvl w:val="1"/>
          <w:numId w:val="33"/>
        </w:numPr>
        <w:spacing w:before="120" w:after="120"/>
        <w:ind w:left="426" w:hanging="426"/>
        <w:jc w:val="both"/>
        <w:rPr>
          <w:rFonts w:ascii="Trebuchet MS" w:hAnsi="Trebuchet MS"/>
        </w:rPr>
      </w:pPr>
      <w:r w:rsidRPr="00977979">
        <w:rPr>
          <w:rFonts w:ascii="Trebuchet MS" w:hAnsi="Trebuchet MS"/>
          <w:iCs/>
        </w:rPr>
        <w:t>Cheltuieli cu asistența tehnică acordată pentru întărirea capacității administrative.</w:t>
      </w:r>
    </w:p>
    <w:p w14:paraId="3B442AD7" w14:textId="77777777" w:rsidR="00A568A2" w:rsidRPr="00046116" w:rsidRDefault="00A568A2" w:rsidP="00A568A2">
      <w:pPr>
        <w:spacing w:before="120" w:after="120"/>
        <w:ind w:left="720"/>
        <w:contextualSpacing/>
        <w:rPr>
          <w:rFonts w:ascii="Trebuchet MS" w:hAnsi="Trebuchet MS"/>
          <w:iCs/>
        </w:rPr>
      </w:pPr>
    </w:p>
    <w:p w14:paraId="41DF645F" w14:textId="77777777" w:rsidR="00977979" w:rsidRDefault="00A568A2" w:rsidP="00977979">
      <w:pPr>
        <w:spacing w:before="120" w:after="120"/>
        <w:rPr>
          <w:rFonts w:ascii="Trebuchet MS" w:hAnsi="Trebuchet MS"/>
          <w:i/>
        </w:rPr>
      </w:pPr>
      <w:r w:rsidRPr="00046116">
        <w:rPr>
          <w:rFonts w:ascii="Trebuchet MS" w:hAnsi="Trebuchet MS"/>
          <w:i/>
        </w:rPr>
        <w:t xml:space="preserve">Proiectele de sprijin vor cuprinde următoarele tipuri de cheltuieli: </w:t>
      </w:r>
    </w:p>
    <w:p w14:paraId="5B278D66" w14:textId="27DC1A08" w:rsidR="00A568A2" w:rsidRDefault="00A568A2" w:rsidP="00977979">
      <w:pPr>
        <w:pStyle w:val="Listparagraf"/>
        <w:numPr>
          <w:ilvl w:val="0"/>
          <w:numId w:val="34"/>
        </w:numPr>
        <w:spacing w:before="120" w:after="120"/>
        <w:ind w:left="426" w:hanging="426"/>
        <w:rPr>
          <w:rFonts w:ascii="Trebuchet MS" w:hAnsi="Trebuchet MS"/>
          <w:i/>
        </w:rPr>
      </w:pPr>
      <w:r w:rsidRPr="00977979">
        <w:rPr>
          <w:rFonts w:ascii="Trebuchet MS" w:hAnsi="Trebuchet MS"/>
        </w:rPr>
        <w:t>Cheltuieli generate de elaborarea/actualizarea a studiilor de fezabilitate</w:t>
      </w:r>
      <w:r w:rsidRPr="00977979">
        <w:rPr>
          <w:rFonts w:ascii="Trebuchet MS" w:hAnsi="Trebuchet MS"/>
          <w:i/>
        </w:rPr>
        <w:t>.</w:t>
      </w:r>
    </w:p>
    <w:p w14:paraId="1C2E5B04" w14:textId="78F72E23" w:rsidR="00396825" w:rsidRPr="00396825" w:rsidRDefault="00396825" w:rsidP="00396825">
      <w:pPr>
        <w:spacing w:before="120" w:after="120"/>
        <w:jc w:val="both"/>
        <w:rPr>
          <w:rFonts w:ascii="Trebuchet MS" w:hAnsi="Trebuchet MS"/>
        </w:rPr>
      </w:pPr>
      <w:r w:rsidRPr="00396825">
        <w:rPr>
          <w:rFonts w:ascii="Trebuchet MS" w:hAnsi="Trebuchet MS"/>
        </w:rPr>
        <w:t xml:space="preserve">Pentru a fi eligibilă, cheltuiala cu taxa pe valoarea adăugată trebuie să fie aferentă unor cheltuieli eligibile efectuate în cadrul proiectelor finanțate din fonduri, cu respectarea cadrului legal </w:t>
      </w:r>
      <w:proofErr w:type="spellStart"/>
      <w:r w:rsidRPr="00396825">
        <w:rPr>
          <w:rFonts w:ascii="Trebuchet MS" w:hAnsi="Trebuchet MS"/>
        </w:rPr>
        <w:t>şi</w:t>
      </w:r>
      <w:proofErr w:type="spellEnd"/>
      <w:r w:rsidRPr="00396825">
        <w:rPr>
          <w:rFonts w:ascii="Trebuchet MS" w:hAnsi="Trebuchet MS"/>
        </w:rPr>
        <w:t xml:space="preserve"> procedural.</w:t>
      </w:r>
    </w:p>
    <w:p w14:paraId="3966581C" w14:textId="77777777" w:rsidR="00396825" w:rsidRPr="00396825" w:rsidRDefault="00396825" w:rsidP="00396825">
      <w:pPr>
        <w:spacing w:before="120" w:after="120"/>
        <w:jc w:val="both"/>
        <w:rPr>
          <w:rFonts w:ascii="Trebuchet MS" w:hAnsi="Trebuchet MS"/>
        </w:rPr>
      </w:pPr>
      <w:r w:rsidRPr="00396825">
        <w:rPr>
          <w:rFonts w:ascii="Trebuchet MS" w:hAnsi="Trebuchet MS"/>
        </w:rPr>
        <w:t>Conform art. 64 alin. 1 lit. c) pct. ii) din Regulamentul UE 1060/2021, cheltuiala cu taxa pe valoarea adăugată (TVA) este eligibilă dacă este aferentă:</w:t>
      </w:r>
    </w:p>
    <w:p w14:paraId="264EF1BB" w14:textId="77777777" w:rsidR="00396825" w:rsidRPr="00396825" w:rsidRDefault="00396825" w:rsidP="00396825">
      <w:pPr>
        <w:spacing w:before="120" w:after="120"/>
        <w:jc w:val="both"/>
        <w:rPr>
          <w:rFonts w:ascii="Trebuchet MS" w:hAnsi="Trebuchet MS"/>
        </w:rPr>
      </w:pPr>
      <w:r w:rsidRPr="00396825">
        <w:rPr>
          <w:rFonts w:ascii="Trebuchet MS" w:hAnsi="Trebuchet MS"/>
        </w:rPr>
        <w:t>- unei operațiuni al cărei cost total este mai mic de 5 000 000 EUR (inclusiv TVA),</w:t>
      </w:r>
    </w:p>
    <w:p w14:paraId="3D9C5851" w14:textId="77777777" w:rsidR="00396825" w:rsidRPr="00396825" w:rsidRDefault="00396825" w:rsidP="00396825">
      <w:pPr>
        <w:spacing w:before="120" w:after="120"/>
        <w:jc w:val="both"/>
        <w:rPr>
          <w:rFonts w:ascii="Trebuchet MS" w:hAnsi="Trebuchet MS"/>
        </w:rPr>
      </w:pPr>
      <w:r w:rsidRPr="00396825">
        <w:rPr>
          <w:rFonts w:ascii="Trebuchet MS" w:hAnsi="Trebuchet MS"/>
        </w:rPr>
        <w:t>sau</w:t>
      </w:r>
    </w:p>
    <w:p w14:paraId="31F4FCE9" w14:textId="77777777" w:rsidR="00396825" w:rsidRPr="00396825" w:rsidRDefault="00396825" w:rsidP="00396825">
      <w:pPr>
        <w:spacing w:before="120" w:after="120"/>
        <w:jc w:val="both"/>
        <w:rPr>
          <w:rFonts w:ascii="Trebuchet MS" w:hAnsi="Trebuchet MS"/>
        </w:rPr>
      </w:pPr>
      <w:r w:rsidRPr="00396825">
        <w:rPr>
          <w:rFonts w:ascii="Trebuchet MS" w:hAnsi="Trebuchet MS"/>
        </w:rPr>
        <w:t>unei operațiuni al cărei cost total este mai mare de 5 000 000 EUR (inclusiv TVA), în cazul în care TVA-</w:t>
      </w:r>
      <w:proofErr w:type="spellStart"/>
      <w:r w:rsidRPr="00396825">
        <w:rPr>
          <w:rFonts w:ascii="Trebuchet MS" w:hAnsi="Trebuchet MS"/>
        </w:rPr>
        <w:t>ul</w:t>
      </w:r>
      <w:proofErr w:type="spellEnd"/>
      <w:r w:rsidRPr="00396825">
        <w:rPr>
          <w:rFonts w:ascii="Trebuchet MS" w:hAnsi="Trebuchet MS"/>
        </w:rPr>
        <w:t xml:space="preserve"> nu se recuperează în temeiul legislației naționale privind TVA. </w:t>
      </w:r>
    </w:p>
    <w:p w14:paraId="1E973630" w14:textId="77777777" w:rsidR="00396825" w:rsidRPr="00396825" w:rsidRDefault="00396825" w:rsidP="00396825">
      <w:pPr>
        <w:spacing w:before="120" w:after="120"/>
        <w:jc w:val="both"/>
        <w:rPr>
          <w:rFonts w:ascii="Trebuchet MS" w:hAnsi="Trebuchet MS"/>
        </w:rPr>
      </w:pPr>
      <w:r w:rsidRPr="00396825">
        <w:rPr>
          <w:rFonts w:ascii="Trebuchet MS" w:hAnsi="Trebuchet MS"/>
        </w:rPr>
        <w:t xml:space="preserve">În acest caz, beneficiarii vor depune declarații pe propria răspundere din care să rezulte caracterul nerecuperabil al taxei pe valoarea adăugată aferente cheltuielilor eligibile, cuprinse în cererea de rambursare/plată, denumită "Declarația persoanelor neimpozabile privind eligibilitatea TVA aferente cheltuielilor efectuate în cadrul operațiunii finanțate din FEDR, FSE Plus, FC și Fondul pentru o tranziție justă 2021-2027" (Anexa nr. 16), al cărei model este stabilit prin Ordinul comun  pentru aprobarea Instrucțiunilor de aplicare a prevederilor art. 9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2A06841D" w14:textId="782D42D2" w:rsidR="00396825" w:rsidRPr="00396825" w:rsidRDefault="00396825" w:rsidP="00396825">
      <w:pPr>
        <w:spacing w:before="120" w:after="120"/>
        <w:jc w:val="both"/>
        <w:rPr>
          <w:rFonts w:ascii="Trebuchet MS" w:hAnsi="Trebuchet MS"/>
        </w:rPr>
      </w:pPr>
      <w:r w:rsidRPr="00396825">
        <w:rPr>
          <w:rFonts w:ascii="Trebuchet MS" w:hAnsi="Trebuchet MS"/>
        </w:rPr>
        <w:t xml:space="preserve">Categoriile de cheltuieli </w:t>
      </w:r>
      <w:r w:rsidR="006450C3">
        <w:rPr>
          <w:rFonts w:ascii="Trebuchet MS" w:hAnsi="Trebuchet MS"/>
        </w:rPr>
        <w:t>orientative</w:t>
      </w:r>
      <w:r w:rsidRPr="00396825">
        <w:rPr>
          <w:rFonts w:ascii="Trebuchet MS" w:hAnsi="Trebuchet MS"/>
        </w:rPr>
        <w:t xml:space="preserve"> se regăsesc în Anexa nr. 14 – Nomenclator de cheltuieli.</w:t>
      </w:r>
    </w:p>
    <w:p w14:paraId="1D8B7CB9" w14:textId="57071A9C" w:rsidR="00396825" w:rsidRPr="00396825" w:rsidRDefault="00396825" w:rsidP="00396825">
      <w:pPr>
        <w:spacing w:before="120" w:after="120"/>
        <w:jc w:val="both"/>
        <w:rPr>
          <w:rFonts w:ascii="Trebuchet MS" w:hAnsi="Trebuchet MS"/>
        </w:rPr>
      </w:pPr>
      <w:r w:rsidRPr="00396825">
        <w:rPr>
          <w:rFonts w:ascii="Trebuchet MS" w:hAnsi="Trebuchet MS"/>
        </w:rPr>
        <w:lastRenderedPageBreak/>
        <w:t>Pentru proiectele de investiții publice, bugetul proiectului se corelează cu devizul general al investiției, întocmit în conformitate cu prevederile Hotărârii Guvernului nr. 907/2016, conform matricei de corelare (Anexa nr. 15).</w:t>
      </w:r>
    </w:p>
    <w:p w14:paraId="54FAB89A" w14:textId="633B4CA2" w:rsidR="00D919B6" w:rsidRPr="00046116" w:rsidRDefault="00D919B6" w:rsidP="00A13963">
      <w:pPr>
        <w:pStyle w:val="Titlu1"/>
        <w:numPr>
          <w:ilvl w:val="2"/>
          <w:numId w:val="1"/>
        </w:numPr>
        <w:spacing w:after="240"/>
        <w:rPr>
          <w:rFonts w:ascii="Trebuchet MS" w:hAnsi="Trebuchet MS"/>
          <w:i/>
          <w:color w:val="2F5496" w:themeColor="accent5" w:themeShade="BF"/>
          <w:sz w:val="22"/>
          <w:szCs w:val="22"/>
        </w:rPr>
      </w:pPr>
      <w:bookmarkStart w:id="60" w:name="_Toc142639586"/>
      <w:r w:rsidRPr="00046116">
        <w:rPr>
          <w:rFonts w:ascii="Trebuchet MS" w:hAnsi="Trebuchet MS"/>
          <w:i/>
          <w:iCs/>
          <w:color w:val="2F5496" w:themeColor="accent5" w:themeShade="BF"/>
          <w:sz w:val="22"/>
          <w:szCs w:val="22"/>
        </w:rPr>
        <w:t>Categorii</w:t>
      </w:r>
      <w:r w:rsidRPr="00046116">
        <w:rPr>
          <w:rFonts w:ascii="Trebuchet MS" w:hAnsi="Trebuchet MS"/>
          <w:i/>
          <w:color w:val="2F5496" w:themeColor="accent5" w:themeShade="BF"/>
          <w:sz w:val="22"/>
          <w:szCs w:val="22"/>
        </w:rPr>
        <w:t xml:space="preserve"> de cheltuieli neeligibile</w:t>
      </w:r>
      <w:bookmarkEnd w:id="60"/>
    </w:p>
    <w:p w14:paraId="05FB7A69" w14:textId="113B8E63" w:rsidR="008F0CFD" w:rsidRPr="00046116" w:rsidRDefault="008F0CFD">
      <w:pPr>
        <w:pStyle w:val="Listparagraf"/>
        <w:numPr>
          <w:ilvl w:val="0"/>
          <w:numId w:val="15"/>
        </w:numPr>
        <w:spacing w:before="120" w:after="120"/>
        <w:ind w:left="357" w:hanging="357"/>
        <w:contextualSpacing w:val="0"/>
        <w:jc w:val="both"/>
        <w:rPr>
          <w:rFonts w:ascii="Trebuchet MS" w:hAnsi="Trebuchet MS"/>
        </w:rPr>
      </w:pPr>
      <w:r w:rsidRPr="00046116">
        <w:rPr>
          <w:rFonts w:ascii="Trebuchet MS" w:hAnsi="Trebuchet MS"/>
        </w:rPr>
        <w:t>Cheltuielile care excedă perioadei de eligibilitate a PT, respectiv 01.01.2021-31.12.2029;</w:t>
      </w:r>
    </w:p>
    <w:p w14:paraId="1B93C2C0" w14:textId="34D21E2B" w:rsidR="008F0CFD" w:rsidRPr="00046116" w:rsidRDefault="008F0CFD">
      <w:pPr>
        <w:pStyle w:val="Listparagraf"/>
        <w:numPr>
          <w:ilvl w:val="0"/>
          <w:numId w:val="15"/>
        </w:numPr>
        <w:spacing w:before="120" w:after="120"/>
        <w:ind w:left="357" w:hanging="357"/>
        <w:contextualSpacing w:val="0"/>
        <w:jc w:val="both"/>
        <w:rPr>
          <w:rFonts w:ascii="Trebuchet MS" w:hAnsi="Trebuchet MS"/>
        </w:rPr>
      </w:pPr>
      <w:r w:rsidRPr="00046116">
        <w:rPr>
          <w:rFonts w:ascii="Trebuchet MS" w:hAnsi="Trebuchet MS"/>
        </w:rPr>
        <w:t>Auditul financiar al proiectului;</w:t>
      </w:r>
    </w:p>
    <w:p w14:paraId="1CFD4666" w14:textId="433827A8" w:rsidR="008F0CFD" w:rsidRPr="00046116" w:rsidRDefault="008F0CFD">
      <w:pPr>
        <w:pStyle w:val="Listparagraf"/>
        <w:numPr>
          <w:ilvl w:val="0"/>
          <w:numId w:val="15"/>
        </w:numPr>
        <w:spacing w:before="120" w:after="120"/>
        <w:ind w:left="357" w:hanging="357"/>
        <w:contextualSpacing w:val="0"/>
        <w:jc w:val="both"/>
        <w:rPr>
          <w:rFonts w:ascii="Trebuchet MS" w:hAnsi="Trebuchet MS"/>
        </w:rPr>
      </w:pPr>
      <w:r w:rsidRPr="00046116">
        <w:rPr>
          <w:rFonts w:ascii="Trebuchet MS" w:hAnsi="Trebuchet MS"/>
        </w:rPr>
        <w:t>Cheltuieli de consultanță pentru managementul proiectului, precum scrierea cererii de finanțare;</w:t>
      </w:r>
    </w:p>
    <w:p w14:paraId="3B8279EE" w14:textId="01DE7CCA" w:rsidR="008F0CFD" w:rsidRPr="00046116" w:rsidRDefault="008F0CFD">
      <w:pPr>
        <w:pStyle w:val="Listparagraf"/>
        <w:numPr>
          <w:ilvl w:val="0"/>
          <w:numId w:val="15"/>
        </w:numPr>
        <w:spacing w:before="120" w:after="120"/>
        <w:ind w:left="357" w:hanging="357"/>
        <w:contextualSpacing w:val="0"/>
        <w:jc w:val="both"/>
        <w:rPr>
          <w:rFonts w:ascii="Trebuchet MS" w:hAnsi="Trebuchet MS"/>
        </w:rPr>
      </w:pPr>
      <w:r w:rsidRPr="00046116">
        <w:rPr>
          <w:rFonts w:ascii="Trebuchet MS" w:hAnsi="Trebuchet MS"/>
        </w:rPr>
        <w:t>Cheltuieli care nu au legătură cu implementarea proiectului sau au fost realizate din culpa beneficiarului in legătura cu neîndeplinirea obligaților legale sau asumate prin contracte;</w:t>
      </w:r>
    </w:p>
    <w:p w14:paraId="74F7CD79" w14:textId="10E074CF" w:rsidR="00701DDF" w:rsidRPr="00046116" w:rsidRDefault="008F0CFD">
      <w:pPr>
        <w:pStyle w:val="Listparagraf"/>
        <w:numPr>
          <w:ilvl w:val="0"/>
          <w:numId w:val="15"/>
        </w:numPr>
        <w:spacing w:before="120" w:after="120"/>
        <w:ind w:left="357" w:hanging="357"/>
        <w:contextualSpacing w:val="0"/>
        <w:jc w:val="both"/>
        <w:rPr>
          <w:rFonts w:ascii="Trebuchet MS" w:hAnsi="Trebuchet MS"/>
        </w:rPr>
      </w:pPr>
      <w:r w:rsidRPr="00046116">
        <w:rPr>
          <w:rFonts w:ascii="Trebuchet MS" w:hAnsi="Trebuchet MS"/>
        </w:rPr>
        <w:t>Cheltuielile prevăzute la art. 10 din HG. nr. 873/2022.</w:t>
      </w:r>
    </w:p>
    <w:p w14:paraId="14C1B4D1" w14:textId="2BBDA6F3" w:rsidR="001D7438" w:rsidRPr="00046116" w:rsidRDefault="00AB1091" w:rsidP="00A13963">
      <w:pPr>
        <w:pStyle w:val="Titlu1"/>
        <w:numPr>
          <w:ilvl w:val="2"/>
          <w:numId w:val="1"/>
        </w:numPr>
        <w:spacing w:after="240"/>
        <w:rPr>
          <w:rFonts w:ascii="Trebuchet MS" w:hAnsi="Trebuchet MS"/>
          <w:i/>
          <w:color w:val="2F5496" w:themeColor="accent5" w:themeShade="BF"/>
          <w:sz w:val="24"/>
          <w:szCs w:val="24"/>
        </w:rPr>
      </w:pPr>
      <w:bookmarkStart w:id="61" w:name="_Toc142639587"/>
      <w:r w:rsidRPr="00046116">
        <w:rPr>
          <w:rFonts w:ascii="Trebuchet MS" w:hAnsi="Trebuchet MS"/>
          <w:i/>
          <w:color w:val="2F5496" w:themeColor="accent5" w:themeShade="BF"/>
          <w:sz w:val="24"/>
          <w:szCs w:val="24"/>
        </w:rPr>
        <w:t>Opțiuni de costuri simplificate. Costuri directe și costuri indirecte</w:t>
      </w:r>
      <w:bookmarkEnd w:id="61"/>
    </w:p>
    <w:p w14:paraId="16205276" w14:textId="7A4B7AB2" w:rsidR="00A13963" w:rsidRPr="00046116" w:rsidRDefault="00A13963" w:rsidP="00A13963">
      <w:pPr>
        <w:spacing w:before="120" w:after="120"/>
        <w:jc w:val="both"/>
        <w:rPr>
          <w:rFonts w:ascii="Trebuchet MS" w:hAnsi="Trebuchet MS"/>
        </w:rPr>
      </w:pPr>
      <w:bookmarkStart w:id="62" w:name="_Hlk135221939"/>
      <w:r w:rsidRPr="00046116">
        <w:rPr>
          <w:rFonts w:ascii="Trebuchet MS" w:hAnsi="Trebuchet MS"/>
        </w:rPr>
        <w:t>Nu se aplică prezentului apel.</w:t>
      </w:r>
    </w:p>
    <w:p w14:paraId="42BDCACB" w14:textId="22CF4893" w:rsidR="00AB1091" w:rsidRPr="00046116" w:rsidRDefault="00AB1091" w:rsidP="00A13963">
      <w:pPr>
        <w:pStyle w:val="Titlu1"/>
        <w:numPr>
          <w:ilvl w:val="2"/>
          <w:numId w:val="1"/>
        </w:numPr>
        <w:spacing w:after="240"/>
        <w:rPr>
          <w:rFonts w:ascii="Trebuchet MS" w:hAnsi="Trebuchet MS"/>
          <w:i/>
          <w:color w:val="auto"/>
          <w:sz w:val="24"/>
          <w:szCs w:val="24"/>
        </w:rPr>
      </w:pPr>
      <w:bookmarkStart w:id="63" w:name="_Toc142639588"/>
      <w:bookmarkEnd w:id="62"/>
      <w:r w:rsidRPr="00046116">
        <w:rPr>
          <w:rFonts w:ascii="Trebuchet MS" w:hAnsi="Trebuchet MS"/>
          <w:i/>
          <w:color w:val="2F5496" w:themeColor="accent5" w:themeShade="BF"/>
          <w:sz w:val="24"/>
          <w:szCs w:val="24"/>
        </w:rPr>
        <w:t xml:space="preserve">Opțiuni de costuri simplificate. </w:t>
      </w:r>
      <w:r w:rsidR="00751AA8" w:rsidRPr="00046116">
        <w:rPr>
          <w:rFonts w:ascii="Trebuchet MS" w:hAnsi="Trebuchet MS"/>
          <w:color w:val="2F5496" w:themeColor="accent5" w:themeShade="BF"/>
          <w:sz w:val="24"/>
          <w:szCs w:val="24"/>
        </w:rPr>
        <w:t xml:space="preserve"> </w:t>
      </w:r>
      <w:r w:rsidR="00751AA8" w:rsidRPr="00046116">
        <w:rPr>
          <w:rFonts w:ascii="Trebuchet MS" w:hAnsi="Trebuchet MS"/>
          <w:i/>
          <w:color w:val="2F5496" w:themeColor="accent5" w:themeShade="BF"/>
          <w:sz w:val="24"/>
          <w:szCs w:val="24"/>
        </w:rPr>
        <w:t>Costuri unitare</w:t>
      </w:r>
      <w:r w:rsidR="00A7044C" w:rsidRPr="00046116">
        <w:rPr>
          <w:rFonts w:ascii="Trebuchet MS" w:hAnsi="Trebuchet MS"/>
          <w:i/>
          <w:color w:val="2F5496" w:themeColor="accent5" w:themeShade="BF"/>
          <w:sz w:val="24"/>
          <w:szCs w:val="24"/>
        </w:rPr>
        <w:t>/</w:t>
      </w:r>
      <w:r w:rsidR="00751AA8" w:rsidRPr="00046116">
        <w:rPr>
          <w:rFonts w:ascii="Trebuchet MS" w:hAnsi="Trebuchet MS"/>
          <w:i/>
          <w:color w:val="2F5496" w:themeColor="accent5" w:themeShade="BF"/>
          <w:sz w:val="24"/>
          <w:szCs w:val="24"/>
        </w:rPr>
        <w:t>sume forfetare și rate forfetare</w:t>
      </w:r>
      <w:bookmarkEnd w:id="63"/>
    </w:p>
    <w:p w14:paraId="2DE4C34B" w14:textId="77777777" w:rsidR="00A13963" w:rsidRPr="00046116" w:rsidRDefault="00A13963" w:rsidP="00A13963">
      <w:pPr>
        <w:spacing w:before="120" w:after="120"/>
        <w:jc w:val="both"/>
        <w:rPr>
          <w:rFonts w:ascii="Trebuchet MS" w:hAnsi="Trebuchet MS"/>
        </w:rPr>
      </w:pPr>
      <w:r w:rsidRPr="00046116">
        <w:rPr>
          <w:rFonts w:ascii="Trebuchet MS" w:hAnsi="Trebuchet MS"/>
        </w:rPr>
        <w:t>Nu se aplică prezentului apel.</w:t>
      </w:r>
    </w:p>
    <w:p w14:paraId="44050980" w14:textId="1D16DDAF" w:rsidR="00A7044C" w:rsidRPr="00046116" w:rsidRDefault="00A7044C" w:rsidP="00A13963">
      <w:pPr>
        <w:pStyle w:val="Titlu1"/>
        <w:numPr>
          <w:ilvl w:val="2"/>
          <w:numId w:val="1"/>
        </w:numPr>
        <w:spacing w:after="240"/>
        <w:rPr>
          <w:rFonts w:ascii="Trebuchet MS" w:hAnsi="Trebuchet MS"/>
          <w:i/>
          <w:color w:val="2F5496" w:themeColor="accent5" w:themeShade="BF"/>
          <w:sz w:val="24"/>
          <w:szCs w:val="24"/>
        </w:rPr>
      </w:pPr>
      <w:bookmarkStart w:id="64" w:name="_Toc142639589"/>
      <w:r w:rsidRPr="00046116">
        <w:rPr>
          <w:rFonts w:ascii="Trebuchet MS" w:hAnsi="Trebuchet MS"/>
          <w:i/>
          <w:color w:val="2F5496" w:themeColor="accent5" w:themeShade="BF"/>
          <w:sz w:val="24"/>
          <w:szCs w:val="24"/>
        </w:rPr>
        <w:t>Finanțare nelegată de costuri</w:t>
      </w:r>
      <w:bookmarkEnd w:id="64"/>
    </w:p>
    <w:p w14:paraId="11434A35" w14:textId="05FC912A" w:rsidR="00A13963" w:rsidRPr="00046116" w:rsidRDefault="002F4210" w:rsidP="002F4210">
      <w:pPr>
        <w:spacing w:before="120" w:after="120"/>
        <w:rPr>
          <w:rFonts w:ascii="Trebuchet MS" w:hAnsi="Trebuchet MS"/>
        </w:rPr>
      </w:pPr>
      <w:r w:rsidRPr="00046116">
        <w:rPr>
          <w:rFonts w:ascii="Trebuchet MS" w:hAnsi="Trebuchet MS"/>
        </w:rPr>
        <w:t>Nu se aplică prezentului apel.</w:t>
      </w:r>
    </w:p>
    <w:p w14:paraId="13E8C8C4" w14:textId="58812268" w:rsidR="000E0EE7" w:rsidRPr="00046116" w:rsidRDefault="000E0EE7" w:rsidP="00A13963">
      <w:pPr>
        <w:pStyle w:val="Titlu1"/>
        <w:numPr>
          <w:ilvl w:val="1"/>
          <w:numId w:val="1"/>
        </w:numPr>
        <w:spacing w:after="240"/>
        <w:rPr>
          <w:rFonts w:ascii="Trebuchet MS" w:hAnsi="Trebuchet MS"/>
          <w:i/>
          <w:color w:val="2F5496" w:themeColor="accent5" w:themeShade="BF"/>
          <w:sz w:val="24"/>
          <w:szCs w:val="24"/>
        </w:rPr>
      </w:pPr>
      <w:bookmarkStart w:id="65" w:name="_Toc142639590"/>
      <w:r w:rsidRPr="00046116">
        <w:rPr>
          <w:rFonts w:ascii="Trebuchet MS" w:hAnsi="Trebuchet MS"/>
          <w:i/>
          <w:iCs/>
          <w:color w:val="2F5496" w:themeColor="accent5" w:themeShade="BF"/>
          <w:sz w:val="24"/>
          <w:szCs w:val="24"/>
        </w:rPr>
        <w:t>Valoarea</w:t>
      </w:r>
      <w:r w:rsidRPr="00046116">
        <w:rPr>
          <w:rFonts w:ascii="Trebuchet MS" w:hAnsi="Trebuchet MS"/>
          <w:i/>
          <w:color w:val="2F5496" w:themeColor="accent5" w:themeShade="BF"/>
          <w:sz w:val="24"/>
          <w:szCs w:val="24"/>
        </w:rPr>
        <w:t xml:space="preserve"> minimă și maximă eligibilă/nerambursabilă a unui proiect</w:t>
      </w:r>
      <w:bookmarkEnd w:id="65"/>
      <w:r w:rsidRPr="00046116">
        <w:rPr>
          <w:rFonts w:ascii="Trebuchet MS" w:hAnsi="Trebuchet MS"/>
          <w:i/>
          <w:color w:val="2F5496" w:themeColor="accent5" w:themeShade="BF"/>
          <w:sz w:val="24"/>
          <w:szCs w:val="24"/>
        </w:rPr>
        <w:tab/>
      </w:r>
    </w:p>
    <w:p w14:paraId="16B0E667" w14:textId="55C11397" w:rsidR="00675075" w:rsidRPr="00046116" w:rsidRDefault="00A34AC1" w:rsidP="00A34AC1">
      <w:pPr>
        <w:spacing w:line="276" w:lineRule="auto"/>
        <w:jc w:val="both"/>
        <w:rPr>
          <w:rFonts w:ascii="Trebuchet MS" w:hAnsi="Trebuchet MS"/>
        </w:rPr>
      </w:pPr>
      <w:r w:rsidRPr="00046116">
        <w:rPr>
          <w:rFonts w:ascii="Trebuchet MS" w:hAnsi="Trebuchet MS"/>
        </w:rPr>
        <w:t>Nu este prevăzută o valoare minima a proiectelor, însă valoarea maxima a acestora nu poate depăși valoarea bugetului aferent investiției, aprobata in conformitate cu prevederile legislației in vigoare</w:t>
      </w:r>
      <w:r w:rsidR="00675075" w:rsidRPr="00046116">
        <w:rPr>
          <w:rFonts w:ascii="Trebuchet MS" w:hAnsi="Trebuchet MS"/>
        </w:rPr>
        <w:t xml:space="preserve">. </w:t>
      </w:r>
    </w:p>
    <w:p w14:paraId="65B691EC" w14:textId="7EB25351" w:rsidR="000E0EE7" w:rsidRPr="00046116" w:rsidRDefault="000E0EE7" w:rsidP="00A13963">
      <w:pPr>
        <w:pStyle w:val="Titlu1"/>
        <w:numPr>
          <w:ilvl w:val="1"/>
          <w:numId w:val="1"/>
        </w:numPr>
        <w:spacing w:after="240"/>
        <w:rPr>
          <w:rFonts w:ascii="Trebuchet MS" w:hAnsi="Trebuchet MS"/>
          <w:i/>
          <w:color w:val="2F5496" w:themeColor="accent5" w:themeShade="BF"/>
          <w:sz w:val="24"/>
          <w:szCs w:val="24"/>
        </w:rPr>
      </w:pPr>
      <w:bookmarkStart w:id="66" w:name="_Toc142639591"/>
      <w:r w:rsidRPr="00046116">
        <w:rPr>
          <w:rFonts w:ascii="Trebuchet MS" w:hAnsi="Trebuchet MS"/>
          <w:i/>
          <w:iCs/>
          <w:color w:val="2F5496" w:themeColor="accent5" w:themeShade="BF"/>
          <w:sz w:val="24"/>
          <w:szCs w:val="24"/>
        </w:rPr>
        <w:t>Cuantumul</w:t>
      </w:r>
      <w:r w:rsidRPr="00046116">
        <w:rPr>
          <w:rFonts w:ascii="Trebuchet MS" w:hAnsi="Trebuchet MS"/>
          <w:i/>
          <w:color w:val="2F5496" w:themeColor="accent5" w:themeShade="BF"/>
          <w:sz w:val="24"/>
          <w:szCs w:val="24"/>
        </w:rPr>
        <w:t xml:space="preserve"> cofinanțării acordate</w:t>
      </w:r>
      <w:bookmarkEnd w:id="66"/>
      <w:r w:rsidRPr="00046116">
        <w:rPr>
          <w:rFonts w:ascii="Trebuchet MS" w:hAnsi="Trebuchet MS"/>
          <w:i/>
          <w:color w:val="2F5496" w:themeColor="accent5" w:themeShade="BF"/>
          <w:sz w:val="24"/>
          <w:szCs w:val="24"/>
        </w:rPr>
        <w:t xml:space="preserve"> </w:t>
      </w:r>
      <w:r w:rsidRPr="00046116">
        <w:rPr>
          <w:rFonts w:ascii="Trebuchet MS" w:hAnsi="Trebuchet MS"/>
          <w:i/>
          <w:color w:val="2F5496" w:themeColor="accent5" w:themeShade="BF"/>
          <w:sz w:val="24"/>
          <w:szCs w:val="24"/>
        </w:rPr>
        <w:tab/>
      </w:r>
    </w:p>
    <w:p w14:paraId="23A1751C" w14:textId="77777777" w:rsidR="00C13157" w:rsidRPr="00046116" w:rsidRDefault="00C13157" w:rsidP="00C13157">
      <w:pPr>
        <w:spacing w:before="120" w:after="120"/>
        <w:rPr>
          <w:rFonts w:ascii="Trebuchet MS" w:hAnsi="Trebuchet MS"/>
          <w:iCs/>
        </w:rPr>
      </w:pPr>
      <w:r w:rsidRPr="00046116">
        <w:rPr>
          <w:rFonts w:ascii="Trebuchet MS" w:hAnsi="Trebuchet MS"/>
          <w:iCs/>
        </w:rPr>
        <w:t>În cadrul apelului de proiecte, pentru întocmirea bugetului cererii de finanțare, se vor lua în calcul următoarele rate de cofinanțare:</w:t>
      </w:r>
    </w:p>
    <w:p w14:paraId="693C0BE4" w14:textId="77777777" w:rsidR="007E5895" w:rsidRDefault="00C13157" w:rsidP="007E5895">
      <w:pPr>
        <w:pStyle w:val="Listparagraf"/>
        <w:numPr>
          <w:ilvl w:val="0"/>
          <w:numId w:val="35"/>
        </w:numPr>
        <w:spacing w:before="120" w:after="120"/>
        <w:ind w:left="284" w:hanging="284"/>
        <w:rPr>
          <w:rFonts w:ascii="Trebuchet MS" w:hAnsi="Trebuchet MS"/>
          <w:iCs/>
        </w:rPr>
      </w:pPr>
      <w:r w:rsidRPr="007E5895">
        <w:rPr>
          <w:rFonts w:ascii="Trebuchet MS" w:hAnsi="Trebuchet MS"/>
          <w:iCs/>
        </w:rPr>
        <w:t>Contribuție FEDR/FC: 50%</w:t>
      </w:r>
    </w:p>
    <w:p w14:paraId="2DE44105" w14:textId="1C7C57AB" w:rsidR="002A6A20" w:rsidRPr="007E5895" w:rsidRDefault="00C13157" w:rsidP="007E5895">
      <w:pPr>
        <w:pStyle w:val="Listparagraf"/>
        <w:numPr>
          <w:ilvl w:val="0"/>
          <w:numId w:val="35"/>
        </w:numPr>
        <w:spacing w:before="120" w:after="120"/>
        <w:ind w:left="284" w:hanging="284"/>
        <w:rPr>
          <w:rFonts w:ascii="Trebuchet MS" w:hAnsi="Trebuchet MS"/>
          <w:iCs/>
        </w:rPr>
      </w:pPr>
      <w:r w:rsidRPr="007E5895">
        <w:rPr>
          <w:rFonts w:ascii="Trebuchet MS" w:hAnsi="Trebuchet MS"/>
          <w:iCs/>
        </w:rPr>
        <w:t>Contribuție Buget de Stat: 50%</w:t>
      </w:r>
    </w:p>
    <w:p w14:paraId="1828CC5F" w14:textId="1E6AB668" w:rsidR="000E0EE7" w:rsidRPr="00046116" w:rsidRDefault="000E0EE7" w:rsidP="002F4210">
      <w:pPr>
        <w:pStyle w:val="Titlu1"/>
        <w:numPr>
          <w:ilvl w:val="1"/>
          <w:numId w:val="1"/>
        </w:numPr>
        <w:spacing w:after="240"/>
        <w:rPr>
          <w:rFonts w:ascii="Trebuchet MS" w:hAnsi="Trebuchet MS"/>
          <w:i/>
          <w:color w:val="2F5496" w:themeColor="accent5" w:themeShade="BF"/>
          <w:sz w:val="24"/>
          <w:szCs w:val="24"/>
        </w:rPr>
      </w:pPr>
      <w:bookmarkStart w:id="67" w:name="_Toc142639592"/>
      <w:r w:rsidRPr="00046116">
        <w:rPr>
          <w:rFonts w:ascii="Trebuchet MS" w:hAnsi="Trebuchet MS"/>
          <w:i/>
          <w:color w:val="2F5496" w:themeColor="accent5" w:themeShade="BF"/>
          <w:sz w:val="24"/>
          <w:szCs w:val="24"/>
        </w:rPr>
        <w:t>Durata proiectului</w:t>
      </w:r>
      <w:bookmarkEnd w:id="67"/>
      <w:r w:rsidRPr="00046116">
        <w:rPr>
          <w:rFonts w:ascii="Trebuchet MS" w:hAnsi="Trebuchet MS"/>
          <w:i/>
          <w:color w:val="2F5496" w:themeColor="accent5" w:themeShade="BF"/>
          <w:sz w:val="24"/>
          <w:szCs w:val="24"/>
        </w:rPr>
        <w:t xml:space="preserve"> </w:t>
      </w:r>
      <w:r w:rsidRPr="00046116">
        <w:rPr>
          <w:rFonts w:ascii="Trebuchet MS" w:hAnsi="Trebuchet MS"/>
          <w:i/>
          <w:color w:val="2F5496" w:themeColor="accent5" w:themeShade="BF"/>
          <w:sz w:val="24"/>
          <w:szCs w:val="24"/>
        </w:rPr>
        <w:tab/>
      </w:r>
    </w:p>
    <w:p w14:paraId="38088BD7" w14:textId="0BA128BD" w:rsidR="002F4210" w:rsidRPr="00046116" w:rsidRDefault="00D41432" w:rsidP="002F4210">
      <w:pPr>
        <w:spacing w:line="276" w:lineRule="auto"/>
        <w:jc w:val="both"/>
        <w:rPr>
          <w:rFonts w:ascii="Trebuchet MS" w:hAnsi="Trebuchet MS"/>
          <w:i/>
          <w:sz w:val="24"/>
          <w:szCs w:val="24"/>
        </w:rPr>
      </w:pPr>
      <w:r w:rsidRPr="00046116">
        <w:rPr>
          <w:rFonts w:ascii="Trebuchet MS" w:hAnsi="Trebuchet MS"/>
        </w:rPr>
        <w:t xml:space="preserve">Durata de implementare a proiectelor se poate întinde până </w:t>
      </w:r>
      <w:r w:rsidRPr="00E673A5">
        <w:rPr>
          <w:rFonts w:ascii="Trebuchet MS" w:hAnsi="Trebuchet MS"/>
        </w:rPr>
        <w:t>la 31 decembrie 2029</w:t>
      </w:r>
      <w:r w:rsidRPr="00046116">
        <w:rPr>
          <w:rFonts w:ascii="Trebuchet MS" w:hAnsi="Trebuchet MS"/>
        </w:rPr>
        <w:t xml:space="preserve">, la care se adaugă, dacă este cazul și perioada de desfășurare a activităților proiectului înainte de semnarea </w:t>
      </w:r>
      <w:r w:rsidRPr="00046116">
        <w:rPr>
          <w:rFonts w:ascii="Trebuchet MS" w:hAnsi="Trebuchet MS"/>
        </w:rPr>
        <w:lastRenderedPageBreak/>
        <w:t>contractului de finanțare, dar nu mai devreme de 1 ianuarie 2021, conform perioadei de eligibilitate a cheltuielilor stabilite în Regulamentul (UE) 2021/1060.</w:t>
      </w:r>
    </w:p>
    <w:p w14:paraId="5A3B1850" w14:textId="1EA6CCDE" w:rsidR="002F4210" w:rsidRPr="00046116" w:rsidRDefault="00E4049A" w:rsidP="002F4210">
      <w:pPr>
        <w:pStyle w:val="Titlu1"/>
        <w:numPr>
          <w:ilvl w:val="1"/>
          <w:numId w:val="1"/>
        </w:numPr>
        <w:spacing w:after="240"/>
        <w:rPr>
          <w:rFonts w:ascii="Trebuchet MS" w:hAnsi="Trebuchet MS"/>
          <w:i/>
          <w:color w:val="2F5496" w:themeColor="accent5" w:themeShade="BF"/>
          <w:sz w:val="24"/>
          <w:szCs w:val="24"/>
        </w:rPr>
      </w:pPr>
      <w:bookmarkStart w:id="68" w:name="_Toc142639593"/>
      <w:r w:rsidRPr="00046116">
        <w:rPr>
          <w:rFonts w:ascii="Trebuchet MS" w:hAnsi="Trebuchet MS"/>
          <w:i/>
          <w:iCs/>
          <w:color w:val="2F5496" w:themeColor="accent5" w:themeShade="BF"/>
          <w:sz w:val="24"/>
          <w:szCs w:val="24"/>
        </w:rPr>
        <w:t>Alte</w:t>
      </w:r>
      <w:r w:rsidRPr="00046116">
        <w:rPr>
          <w:rFonts w:ascii="Trebuchet MS" w:hAnsi="Trebuchet MS"/>
          <w:i/>
          <w:color w:val="2F5496" w:themeColor="accent5" w:themeShade="BF"/>
          <w:sz w:val="24"/>
          <w:szCs w:val="24"/>
        </w:rPr>
        <w:t xml:space="preserve"> cerințe de eligibilitate a proiectului</w:t>
      </w:r>
      <w:bookmarkEnd w:id="68"/>
    </w:p>
    <w:p w14:paraId="1F0393E5" w14:textId="77777777" w:rsidR="009154B0" w:rsidRPr="00046116" w:rsidRDefault="009154B0" w:rsidP="009154B0">
      <w:pPr>
        <w:widowControl w:val="0"/>
        <w:shd w:val="clear" w:color="auto" w:fill="FFFFFF"/>
        <w:spacing w:before="120" w:after="120" w:line="276" w:lineRule="auto"/>
        <w:jc w:val="both"/>
        <w:rPr>
          <w:rFonts w:ascii="Trebuchet MS" w:hAnsi="Trebuchet MS"/>
          <w:b/>
          <w:bCs/>
        </w:rPr>
      </w:pPr>
      <w:bookmarkStart w:id="69" w:name="_Hlk113272919"/>
      <w:r w:rsidRPr="00046116">
        <w:rPr>
          <w:rFonts w:ascii="Trebuchet MS" w:hAnsi="Trebuchet MS"/>
          <w:b/>
          <w:bCs/>
        </w:rPr>
        <w:t>Reguli de eligibilitate pentru proiectele noi (care nu au mai beneficiat de finanțare anterior)</w:t>
      </w:r>
    </w:p>
    <w:p w14:paraId="674D6E83" w14:textId="38B7D6ED" w:rsidR="009154B0" w:rsidRPr="00046116" w:rsidRDefault="009154B0">
      <w:pPr>
        <w:pStyle w:val="Listparagraf"/>
        <w:widowControl w:val="0"/>
        <w:numPr>
          <w:ilvl w:val="0"/>
          <w:numId w:val="18"/>
        </w:numPr>
        <w:shd w:val="clear" w:color="auto" w:fill="FFFFFF"/>
        <w:spacing w:before="120" w:after="120" w:line="276" w:lineRule="auto"/>
        <w:contextualSpacing w:val="0"/>
        <w:jc w:val="both"/>
        <w:rPr>
          <w:rFonts w:ascii="Trebuchet MS" w:hAnsi="Trebuchet MS"/>
        </w:rPr>
      </w:pPr>
      <w:r w:rsidRPr="00046116">
        <w:rPr>
          <w:rFonts w:ascii="Trebuchet MS" w:hAnsi="Trebuchet MS"/>
        </w:rPr>
        <w:t xml:space="preserve">Proiectul se regăsește în lista de proiecte prevăzute in </w:t>
      </w:r>
      <w:r w:rsidR="0030564B">
        <w:rPr>
          <w:rFonts w:ascii="Trebuchet MS" w:hAnsi="Trebuchet MS"/>
        </w:rPr>
        <w:t>PT 2021 - 2027</w:t>
      </w:r>
      <w:r w:rsidRPr="00046116">
        <w:rPr>
          <w:rFonts w:ascii="Trebuchet MS" w:hAnsi="Trebuchet MS"/>
        </w:rPr>
        <w:t xml:space="preserve">, iar perioada de implementare a proiectului se încadrează în perioada de eligibilitate (între 01.01.2021 </w:t>
      </w:r>
      <w:proofErr w:type="spellStart"/>
      <w:r w:rsidRPr="00046116">
        <w:rPr>
          <w:rFonts w:ascii="Trebuchet MS" w:hAnsi="Trebuchet MS"/>
        </w:rPr>
        <w:t>şi</w:t>
      </w:r>
      <w:proofErr w:type="spellEnd"/>
      <w:r w:rsidRPr="00046116">
        <w:rPr>
          <w:rFonts w:ascii="Trebuchet MS" w:hAnsi="Trebuchet MS"/>
        </w:rPr>
        <w:t xml:space="preserve"> 31.12.2029); </w:t>
      </w:r>
    </w:p>
    <w:p w14:paraId="20958BE1" w14:textId="647A83BD" w:rsidR="009154B0" w:rsidRPr="00046116" w:rsidRDefault="009154B0">
      <w:pPr>
        <w:pStyle w:val="Listparagraf"/>
        <w:widowControl w:val="0"/>
        <w:numPr>
          <w:ilvl w:val="0"/>
          <w:numId w:val="18"/>
        </w:numPr>
        <w:shd w:val="clear" w:color="auto" w:fill="FFFFFF"/>
        <w:spacing w:before="120" w:after="120" w:line="276" w:lineRule="auto"/>
        <w:contextualSpacing w:val="0"/>
        <w:jc w:val="both"/>
        <w:rPr>
          <w:rFonts w:ascii="Trebuchet MS" w:hAnsi="Trebuchet MS"/>
        </w:rPr>
      </w:pPr>
      <w:r w:rsidRPr="00046116">
        <w:rPr>
          <w:rFonts w:ascii="Trebuchet MS" w:hAnsi="Trebuchet MS"/>
        </w:rPr>
        <w:t xml:space="preserve">Activitățile proiectului se încadrează în categoriile de acțiuni finanțabile menționate  atât în PT 2021-2027, corespunzătoare Priorității, obiectivului de politică, perioada de eligibilitate a cheltuielilor (între 01.01.2021 </w:t>
      </w:r>
      <w:r w:rsidR="00992E5A">
        <w:rPr>
          <w:rFonts w:ascii="Trebuchet MS" w:hAnsi="Trebuchet MS"/>
        </w:rPr>
        <w:t>ș</w:t>
      </w:r>
      <w:r w:rsidRPr="00046116">
        <w:rPr>
          <w:rFonts w:ascii="Trebuchet MS" w:hAnsi="Trebuchet MS"/>
        </w:rPr>
        <w:t>i 31.12.2029), cât și în Programul Investițional pentru dezvoltarea infrastructurii de transport pentru perioada 2021-2023 (condiție favorizantă).</w:t>
      </w:r>
      <w:r w:rsidR="00992E5A">
        <w:rPr>
          <w:rFonts w:ascii="Trebuchet MS" w:hAnsi="Trebuchet MS"/>
        </w:rPr>
        <w:t xml:space="preserve"> </w:t>
      </w:r>
      <w:r w:rsidRPr="00046116">
        <w:rPr>
          <w:rFonts w:ascii="Trebuchet MS" w:hAnsi="Trebuchet MS"/>
        </w:rPr>
        <w:t>Obiectivele proiectului trebuie să fie în concordanță cu acțiunile P</w:t>
      </w:r>
      <w:r w:rsidR="00C13157" w:rsidRPr="00046116">
        <w:rPr>
          <w:rFonts w:ascii="Trebuchet MS" w:hAnsi="Trebuchet MS"/>
        </w:rPr>
        <w:t>4</w:t>
      </w:r>
      <w:r w:rsidRPr="00046116">
        <w:rPr>
          <w:rFonts w:ascii="Trebuchet MS" w:hAnsi="Trebuchet MS"/>
        </w:rPr>
        <w:t xml:space="preserve">, cu activitățile eligibile prezentate în Secțiunea </w:t>
      </w:r>
      <w:r w:rsidRPr="00992E5A">
        <w:rPr>
          <w:rFonts w:ascii="Trebuchet MS" w:hAnsi="Trebuchet MS"/>
        </w:rPr>
        <w:t>3.6</w:t>
      </w:r>
      <w:r w:rsidRPr="00046116">
        <w:rPr>
          <w:rFonts w:ascii="Trebuchet MS" w:hAnsi="Trebuchet MS"/>
        </w:rPr>
        <w:t xml:space="preserve"> din prezentul ghid;</w:t>
      </w:r>
    </w:p>
    <w:p w14:paraId="24240CFC" w14:textId="071D2DBE" w:rsidR="009154B0" w:rsidRPr="00046116" w:rsidRDefault="009154B0">
      <w:pPr>
        <w:pStyle w:val="Listparagraf"/>
        <w:widowControl w:val="0"/>
        <w:numPr>
          <w:ilvl w:val="0"/>
          <w:numId w:val="18"/>
        </w:numPr>
        <w:shd w:val="clear" w:color="auto" w:fill="FFFFFF"/>
        <w:spacing w:before="120" w:after="120" w:line="276" w:lineRule="auto"/>
        <w:contextualSpacing w:val="0"/>
        <w:jc w:val="both"/>
        <w:rPr>
          <w:rFonts w:ascii="Trebuchet MS" w:hAnsi="Trebuchet MS"/>
        </w:rPr>
      </w:pPr>
      <w:r w:rsidRPr="00046116">
        <w:rPr>
          <w:rFonts w:ascii="Trebuchet MS" w:hAnsi="Trebuchet MS"/>
        </w:rPr>
        <w:t>Dacă proiectul intră sub incidența Directivei 2011/92/UE privind evaluarea efectelor anumitor proiecte publice și private asupra mediului, acesta a făcut obiectul unei evaluări a impactului asupra mediului sau al unei proceduri de verificare și că evaluarea soluțiilor alternative a fost luată în considerare în mod corespunzător;</w:t>
      </w:r>
    </w:p>
    <w:p w14:paraId="1612D5A6" w14:textId="4B0E7688" w:rsidR="009154B0" w:rsidRPr="00046116" w:rsidRDefault="009154B0">
      <w:pPr>
        <w:pStyle w:val="Listparagraf"/>
        <w:widowControl w:val="0"/>
        <w:numPr>
          <w:ilvl w:val="0"/>
          <w:numId w:val="18"/>
        </w:numPr>
        <w:shd w:val="clear" w:color="auto" w:fill="FFFFFF"/>
        <w:spacing w:before="120" w:after="120" w:line="276" w:lineRule="auto"/>
        <w:contextualSpacing w:val="0"/>
        <w:jc w:val="both"/>
        <w:rPr>
          <w:rFonts w:ascii="Trebuchet MS" w:hAnsi="Trebuchet MS"/>
        </w:rPr>
      </w:pPr>
      <w:r w:rsidRPr="00046116">
        <w:rPr>
          <w:rFonts w:ascii="Trebuchet MS" w:hAnsi="Trebuchet MS"/>
        </w:rPr>
        <w:t>Dacă activitățile proiectului au început înainte de data depunerii cererii de finanțare, legislația aplicabilă a fost respectată.</w:t>
      </w:r>
    </w:p>
    <w:p w14:paraId="6B9AFA53" w14:textId="4FAEF85E" w:rsidR="009154B0" w:rsidRPr="00046116" w:rsidRDefault="009154B0">
      <w:pPr>
        <w:pStyle w:val="Listparagraf"/>
        <w:widowControl w:val="0"/>
        <w:numPr>
          <w:ilvl w:val="0"/>
          <w:numId w:val="18"/>
        </w:numPr>
        <w:shd w:val="clear" w:color="auto" w:fill="FFFFFF"/>
        <w:spacing w:before="120" w:after="120" w:line="276" w:lineRule="auto"/>
        <w:contextualSpacing w:val="0"/>
        <w:jc w:val="both"/>
        <w:rPr>
          <w:rFonts w:ascii="Trebuchet MS" w:hAnsi="Trebuchet MS"/>
        </w:rPr>
      </w:pPr>
      <w:r w:rsidRPr="00046116">
        <w:rPr>
          <w:rFonts w:ascii="Trebuchet MS" w:hAnsi="Trebuchet MS"/>
        </w:rPr>
        <w:t>Activitățile proiectului intră în domeniul de aplicare al fondului ( FEDR</w:t>
      </w:r>
      <w:r w:rsidR="00C13157" w:rsidRPr="00046116">
        <w:rPr>
          <w:rFonts w:ascii="Trebuchet MS" w:hAnsi="Trebuchet MS"/>
        </w:rPr>
        <w:t>/FC</w:t>
      </w:r>
      <w:r w:rsidRPr="00046116">
        <w:rPr>
          <w:rFonts w:ascii="Trebuchet MS" w:hAnsi="Trebuchet MS"/>
        </w:rPr>
        <w:t>) și sunt atribuite unui tip de intervenție.</w:t>
      </w:r>
    </w:p>
    <w:p w14:paraId="338224C2" w14:textId="07DB633C" w:rsidR="009154B0" w:rsidRPr="00046116" w:rsidRDefault="009154B0">
      <w:pPr>
        <w:pStyle w:val="Listparagraf"/>
        <w:widowControl w:val="0"/>
        <w:numPr>
          <w:ilvl w:val="0"/>
          <w:numId w:val="18"/>
        </w:numPr>
        <w:shd w:val="clear" w:color="auto" w:fill="FFFFFF"/>
        <w:spacing w:before="120" w:after="120" w:line="276" w:lineRule="auto"/>
        <w:contextualSpacing w:val="0"/>
        <w:jc w:val="both"/>
        <w:rPr>
          <w:rFonts w:ascii="Trebuchet MS" w:hAnsi="Trebuchet MS"/>
        </w:rPr>
      </w:pPr>
      <w:r w:rsidRPr="00046116">
        <w:rPr>
          <w:rFonts w:ascii="Trebuchet MS" w:hAnsi="Trebuchet MS"/>
        </w:rPr>
        <w:t>Proiectul nu include activități care au făcut parte dintr-o operațiune care este relocată în conformitate cu articolul 66 din Regulamentul UE 1060/2021 sau care ar constitui un transfer al unei activități productive în conformitate cu articolul 65 alineatul (1) din Regulamentul UE 1060/2021.</w:t>
      </w:r>
    </w:p>
    <w:p w14:paraId="22C901D1" w14:textId="2BFAC711" w:rsidR="009154B0" w:rsidRPr="00046116" w:rsidRDefault="009154B0">
      <w:pPr>
        <w:pStyle w:val="Listparagraf"/>
        <w:widowControl w:val="0"/>
        <w:numPr>
          <w:ilvl w:val="0"/>
          <w:numId w:val="18"/>
        </w:numPr>
        <w:shd w:val="clear" w:color="auto" w:fill="FFFFFF"/>
        <w:spacing w:before="120" w:after="120" w:line="276" w:lineRule="auto"/>
        <w:contextualSpacing w:val="0"/>
        <w:jc w:val="both"/>
        <w:rPr>
          <w:rFonts w:ascii="Trebuchet MS" w:hAnsi="Trebuchet MS"/>
        </w:rPr>
      </w:pPr>
      <w:r w:rsidRPr="00046116">
        <w:rPr>
          <w:rFonts w:ascii="Trebuchet MS" w:hAnsi="Trebuchet MS"/>
        </w:rPr>
        <w:t>Activitățile sau obiectivele proiectului  nu fac în mod direct obiectul unui aviz motivat al Comisiei cu privire la o încălcare în temeiul articolului 258 din TFUE care pune în pericol legalitatea și regularitatea cheltuielilor sau desfășurarea operațiunilor.</w:t>
      </w:r>
    </w:p>
    <w:p w14:paraId="14577284" w14:textId="5CB20E1C" w:rsidR="009154B0" w:rsidRPr="00046116" w:rsidRDefault="009154B0">
      <w:pPr>
        <w:pStyle w:val="Listparagraf"/>
        <w:widowControl w:val="0"/>
        <w:numPr>
          <w:ilvl w:val="0"/>
          <w:numId w:val="18"/>
        </w:numPr>
        <w:shd w:val="clear" w:color="auto" w:fill="FFFFFF"/>
        <w:spacing w:before="120" w:after="120" w:line="276" w:lineRule="auto"/>
        <w:contextualSpacing w:val="0"/>
        <w:jc w:val="both"/>
        <w:rPr>
          <w:rFonts w:ascii="Trebuchet MS" w:hAnsi="Trebuchet MS"/>
        </w:rPr>
      </w:pPr>
      <w:r w:rsidRPr="00046116">
        <w:rPr>
          <w:rFonts w:ascii="Trebuchet MS" w:hAnsi="Trebuchet MS"/>
        </w:rPr>
        <w:t>Activitățile proiectului nu au fost finalizate fizic sau implementate integral înainte de depunerea cererii de finanțare în cadrul programului, indiferent dacă au fost efectuate sau nu toate plățile aferente, în conformitate cu art. 63 alin.6, din Regulamentul UE nr. 1060/2021</w:t>
      </w:r>
    </w:p>
    <w:p w14:paraId="79D0DF48" w14:textId="27998E36" w:rsidR="009154B0" w:rsidRPr="00046116" w:rsidRDefault="009154B0">
      <w:pPr>
        <w:pStyle w:val="Listparagraf"/>
        <w:widowControl w:val="0"/>
        <w:numPr>
          <w:ilvl w:val="0"/>
          <w:numId w:val="18"/>
        </w:numPr>
        <w:shd w:val="clear" w:color="auto" w:fill="FFFFFF"/>
        <w:spacing w:before="120" w:after="120" w:line="276" w:lineRule="auto"/>
        <w:contextualSpacing w:val="0"/>
        <w:jc w:val="both"/>
        <w:rPr>
          <w:rFonts w:ascii="Trebuchet MS" w:hAnsi="Trebuchet MS"/>
        </w:rPr>
      </w:pPr>
      <w:r w:rsidRPr="00046116">
        <w:rPr>
          <w:rFonts w:ascii="Trebuchet MS" w:hAnsi="Trebuchet MS"/>
        </w:rPr>
        <w:t>Prin proiect se asigură imunizarea la schimbările climatice a investițiilor în infrastructură.</w:t>
      </w:r>
    </w:p>
    <w:p w14:paraId="5D12C93C" w14:textId="7085579C" w:rsidR="009154B0" w:rsidRPr="00046116" w:rsidRDefault="009154B0">
      <w:pPr>
        <w:pStyle w:val="Listparagraf"/>
        <w:widowControl w:val="0"/>
        <w:numPr>
          <w:ilvl w:val="0"/>
          <w:numId w:val="18"/>
        </w:numPr>
        <w:shd w:val="clear" w:color="auto" w:fill="FFFFFF"/>
        <w:spacing w:before="120" w:after="120" w:line="276" w:lineRule="auto"/>
        <w:contextualSpacing w:val="0"/>
        <w:jc w:val="both"/>
        <w:rPr>
          <w:rFonts w:ascii="Trebuchet MS" w:hAnsi="Trebuchet MS"/>
        </w:rPr>
      </w:pPr>
      <w:r w:rsidRPr="00046116">
        <w:rPr>
          <w:rFonts w:ascii="Trebuchet MS" w:hAnsi="Trebuchet MS"/>
        </w:rPr>
        <w:t xml:space="preserve">Proiectul respectă principiul DNSH (Do </w:t>
      </w:r>
      <w:proofErr w:type="spellStart"/>
      <w:r w:rsidRPr="00046116">
        <w:rPr>
          <w:rFonts w:ascii="Trebuchet MS" w:hAnsi="Trebuchet MS"/>
        </w:rPr>
        <w:t>not</w:t>
      </w:r>
      <w:proofErr w:type="spellEnd"/>
      <w:r w:rsidRPr="00046116">
        <w:rPr>
          <w:rFonts w:ascii="Trebuchet MS" w:hAnsi="Trebuchet MS"/>
        </w:rPr>
        <w:t xml:space="preserve"> </w:t>
      </w:r>
      <w:proofErr w:type="spellStart"/>
      <w:r w:rsidRPr="00046116">
        <w:rPr>
          <w:rFonts w:ascii="Trebuchet MS" w:hAnsi="Trebuchet MS"/>
        </w:rPr>
        <w:t>significant</w:t>
      </w:r>
      <w:proofErr w:type="spellEnd"/>
      <w:r w:rsidRPr="00046116">
        <w:rPr>
          <w:rFonts w:ascii="Trebuchet MS" w:hAnsi="Trebuchet MS"/>
        </w:rPr>
        <w:t xml:space="preserve"> </w:t>
      </w:r>
      <w:proofErr w:type="spellStart"/>
      <w:r w:rsidRPr="00046116">
        <w:rPr>
          <w:rFonts w:ascii="Trebuchet MS" w:hAnsi="Trebuchet MS"/>
        </w:rPr>
        <w:t>harm</w:t>
      </w:r>
      <w:proofErr w:type="spellEnd"/>
      <w:r w:rsidRPr="00046116">
        <w:rPr>
          <w:rFonts w:ascii="Trebuchet MS" w:hAnsi="Trebuchet MS"/>
        </w:rPr>
        <w:t>)</w:t>
      </w:r>
    </w:p>
    <w:p w14:paraId="34BEFB35" w14:textId="496B6FEF" w:rsidR="009154B0" w:rsidRPr="00046116" w:rsidRDefault="009154B0">
      <w:pPr>
        <w:pStyle w:val="Listparagraf"/>
        <w:widowControl w:val="0"/>
        <w:numPr>
          <w:ilvl w:val="0"/>
          <w:numId w:val="18"/>
        </w:numPr>
        <w:shd w:val="clear" w:color="auto" w:fill="FFFFFF"/>
        <w:spacing w:before="120" w:after="120" w:line="276" w:lineRule="auto"/>
        <w:contextualSpacing w:val="0"/>
        <w:jc w:val="both"/>
        <w:rPr>
          <w:rFonts w:ascii="Trebuchet MS" w:hAnsi="Trebuchet MS"/>
        </w:rPr>
      </w:pPr>
      <w:r w:rsidRPr="00046116">
        <w:rPr>
          <w:rFonts w:ascii="Trebuchet MS" w:hAnsi="Trebuchet MS"/>
        </w:rPr>
        <w:t xml:space="preserve">Pentru proiectul ce implică lucrări de construcții incluse în cheltuielile eligibile, solicitantul va face demersuri ca infrastructura </w:t>
      </w:r>
      <w:r w:rsidR="00576E44">
        <w:rPr>
          <w:rFonts w:ascii="Trebuchet MS" w:hAnsi="Trebuchet MS"/>
        </w:rPr>
        <w:t>ș</w:t>
      </w:r>
      <w:r w:rsidRPr="00046116">
        <w:rPr>
          <w:rFonts w:ascii="Trebuchet MS" w:hAnsi="Trebuchet MS"/>
        </w:rPr>
        <w:t>i terenul pe care se face investiția să îndeplinească cumulativ următoarele condiții la data contractării în cazul în care proiectul va fi selectat la finanțare:</w:t>
      </w:r>
    </w:p>
    <w:p w14:paraId="1DB7F620" w14:textId="02CCCC5E" w:rsidR="009154B0" w:rsidRPr="00046116" w:rsidRDefault="009154B0" w:rsidP="009154B0">
      <w:pPr>
        <w:widowControl w:val="0"/>
        <w:shd w:val="clear" w:color="auto" w:fill="FFFFFF"/>
        <w:spacing w:before="120" w:after="120" w:line="276" w:lineRule="auto"/>
        <w:jc w:val="both"/>
        <w:rPr>
          <w:rFonts w:ascii="Trebuchet MS" w:hAnsi="Trebuchet MS"/>
        </w:rPr>
      </w:pPr>
      <w:r w:rsidRPr="00046116">
        <w:rPr>
          <w:rFonts w:ascii="Trebuchet MS" w:hAnsi="Trebuchet MS"/>
        </w:rPr>
        <w:lastRenderedPageBreak/>
        <w:t>a. să se afle în proprietatea/ concesiunea/ administrarea sau solicitantul să dețină drept de superficie asupra acestora cel puțin pe o perioadă de cinci ani de la data previzionată pentru efectuarea plății finale în cadrul proiectului;</w:t>
      </w:r>
    </w:p>
    <w:p w14:paraId="3569E33F" w14:textId="057D2F8E" w:rsidR="009154B0" w:rsidRPr="00046116" w:rsidRDefault="009154B0" w:rsidP="009154B0">
      <w:pPr>
        <w:widowControl w:val="0"/>
        <w:shd w:val="clear" w:color="auto" w:fill="FFFFFF"/>
        <w:spacing w:before="120" w:after="120" w:line="276" w:lineRule="auto"/>
        <w:jc w:val="both"/>
        <w:rPr>
          <w:rFonts w:ascii="Trebuchet MS" w:hAnsi="Trebuchet MS"/>
        </w:rPr>
      </w:pPr>
      <w:r w:rsidRPr="00046116">
        <w:rPr>
          <w:rFonts w:ascii="Trebuchet MS" w:hAnsi="Trebuchet MS"/>
        </w:rPr>
        <w:t>b. să fie libere de orice sarcini  în sensul că nu este afectat de limitări legale, convenționale, judiciare ale dreptului real invocat, incompatibile cu realizarea activităților proiectului;</w:t>
      </w:r>
    </w:p>
    <w:p w14:paraId="3A3FB583" w14:textId="0213C727" w:rsidR="009154B0" w:rsidRPr="00046116" w:rsidRDefault="009154B0" w:rsidP="009154B0">
      <w:pPr>
        <w:widowControl w:val="0"/>
        <w:shd w:val="clear" w:color="auto" w:fill="FFFFFF"/>
        <w:spacing w:before="120" w:after="120" w:line="276" w:lineRule="auto"/>
        <w:jc w:val="both"/>
        <w:rPr>
          <w:rFonts w:ascii="Trebuchet MS" w:hAnsi="Trebuchet MS"/>
        </w:rPr>
      </w:pPr>
      <w:r w:rsidRPr="00046116">
        <w:rPr>
          <w:rFonts w:ascii="Trebuchet MS" w:hAnsi="Trebuchet MS"/>
        </w:rPr>
        <w:t>c. nu fac obiectul unor litigii în curs de solu</w:t>
      </w:r>
      <w:r w:rsidR="00C77A05">
        <w:rPr>
          <w:rFonts w:ascii="Trebuchet MS" w:hAnsi="Trebuchet MS"/>
        </w:rPr>
        <w:t>ț</w:t>
      </w:r>
      <w:r w:rsidRPr="00046116">
        <w:rPr>
          <w:rFonts w:ascii="Trebuchet MS" w:hAnsi="Trebuchet MS"/>
        </w:rPr>
        <w:t>ionare la instan</w:t>
      </w:r>
      <w:r w:rsidR="00C77A05">
        <w:rPr>
          <w:rFonts w:ascii="Trebuchet MS" w:hAnsi="Trebuchet MS"/>
        </w:rPr>
        <w:t>ț</w:t>
      </w:r>
      <w:r w:rsidRPr="00046116">
        <w:rPr>
          <w:rFonts w:ascii="Trebuchet MS" w:hAnsi="Trebuchet MS"/>
        </w:rPr>
        <w:t xml:space="preserve">ele </w:t>
      </w:r>
      <w:proofErr w:type="spellStart"/>
      <w:r w:rsidRPr="00046116">
        <w:rPr>
          <w:rFonts w:ascii="Trebuchet MS" w:hAnsi="Trebuchet MS"/>
        </w:rPr>
        <w:t>judecătoreşti</w:t>
      </w:r>
      <w:proofErr w:type="spellEnd"/>
      <w:r w:rsidRPr="00046116">
        <w:rPr>
          <w:rFonts w:ascii="Trebuchet MS" w:hAnsi="Trebuchet MS"/>
        </w:rPr>
        <w:t xml:space="preserve"> cu privire la situația juridică (doar când terenul se află deja în proprietate);</w:t>
      </w:r>
    </w:p>
    <w:p w14:paraId="39234353" w14:textId="15E924E8" w:rsidR="009154B0" w:rsidRPr="00046116" w:rsidRDefault="009154B0" w:rsidP="009154B0">
      <w:pPr>
        <w:widowControl w:val="0"/>
        <w:shd w:val="clear" w:color="auto" w:fill="FFFFFF"/>
        <w:spacing w:before="120" w:after="120" w:line="276" w:lineRule="auto"/>
        <w:jc w:val="both"/>
        <w:rPr>
          <w:rFonts w:ascii="Trebuchet MS" w:hAnsi="Trebuchet MS"/>
        </w:rPr>
      </w:pPr>
      <w:r w:rsidRPr="00046116">
        <w:rPr>
          <w:rFonts w:ascii="Trebuchet MS" w:hAnsi="Trebuchet MS"/>
        </w:rPr>
        <w:t>d. nu fac obiectul revendicărilor potrivit unor legi speciale în materie sau dreptului comun (doar când terenul se află deja în proprietate).</w:t>
      </w:r>
    </w:p>
    <w:p w14:paraId="18DA8DBD" w14:textId="38656F9F" w:rsidR="009154B0" w:rsidRPr="00046116" w:rsidRDefault="009154B0">
      <w:pPr>
        <w:pStyle w:val="Listparagraf"/>
        <w:widowControl w:val="0"/>
        <w:numPr>
          <w:ilvl w:val="0"/>
          <w:numId w:val="18"/>
        </w:numPr>
        <w:shd w:val="clear" w:color="auto" w:fill="FFFFFF"/>
        <w:spacing w:before="120" w:after="120" w:line="276" w:lineRule="auto"/>
        <w:contextualSpacing w:val="0"/>
        <w:jc w:val="both"/>
        <w:rPr>
          <w:rFonts w:ascii="Trebuchet MS" w:hAnsi="Trebuchet MS"/>
        </w:rPr>
      </w:pPr>
      <w:r w:rsidRPr="00046116">
        <w:rPr>
          <w:rFonts w:ascii="Trebuchet MS" w:hAnsi="Trebuchet MS"/>
        </w:rPr>
        <w:t xml:space="preserve">Documentațiile </w:t>
      </w:r>
      <w:proofErr w:type="spellStart"/>
      <w:r w:rsidRPr="00046116">
        <w:rPr>
          <w:rFonts w:ascii="Trebuchet MS" w:hAnsi="Trebuchet MS"/>
        </w:rPr>
        <w:t>tehnico</w:t>
      </w:r>
      <w:proofErr w:type="spellEnd"/>
      <w:r w:rsidRPr="00046116">
        <w:rPr>
          <w:rFonts w:ascii="Trebuchet MS" w:hAnsi="Trebuchet MS"/>
        </w:rPr>
        <w:t>-economice aferente proiectului au fost aprobate potrivit competențelor stabilite prin Legea finanțelor nr. 500/2002 și și Legea finanțelor publice locale nr. 273/2006, după caz.</w:t>
      </w:r>
    </w:p>
    <w:p w14:paraId="137C432F" w14:textId="343E056A" w:rsidR="009154B0" w:rsidRPr="00046116" w:rsidRDefault="009154B0">
      <w:pPr>
        <w:pStyle w:val="Listparagraf"/>
        <w:widowControl w:val="0"/>
        <w:numPr>
          <w:ilvl w:val="0"/>
          <w:numId w:val="18"/>
        </w:numPr>
        <w:shd w:val="clear" w:color="auto" w:fill="FFFFFF"/>
        <w:spacing w:before="120" w:after="120" w:line="276" w:lineRule="auto"/>
        <w:contextualSpacing w:val="0"/>
        <w:jc w:val="both"/>
        <w:rPr>
          <w:rFonts w:ascii="Trebuchet MS" w:hAnsi="Trebuchet MS"/>
        </w:rPr>
      </w:pPr>
      <w:r w:rsidRPr="00046116">
        <w:rPr>
          <w:rFonts w:ascii="Trebuchet MS" w:hAnsi="Trebuchet MS"/>
        </w:rPr>
        <w:t>Activită</w:t>
      </w:r>
      <w:r w:rsidR="00C77A05">
        <w:rPr>
          <w:rFonts w:ascii="Trebuchet MS" w:hAnsi="Trebuchet MS"/>
        </w:rPr>
        <w:t>ț</w:t>
      </w:r>
      <w:r w:rsidRPr="00046116">
        <w:rPr>
          <w:rFonts w:ascii="Trebuchet MS" w:hAnsi="Trebuchet MS"/>
        </w:rPr>
        <w:t>ile proiectului nu au fost finan</w:t>
      </w:r>
      <w:r w:rsidR="00C77A05">
        <w:rPr>
          <w:rFonts w:ascii="Trebuchet MS" w:hAnsi="Trebuchet MS"/>
        </w:rPr>
        <w:t>ț</w:t>
      </w:r>
      <w:r w:rsidRPr="00046116">
        <w:rPr>
          <w:rFonts w:ascii="Trebuchet MS" w:hAnsi="Trebuchet MS"/>
        </w:rPr>
        <w:t xml:space="preserve">ate în ultimii 5 ani </w:t>
      </w:r>
      <w:proofErr w:type="spellStart"/>
      <w:r w:rsidRPr="00046116">
        <w:rPr>
          <w:rFonts w:ascii="Trebuchet MS" w:hAnsi="Trebuchet MS"/>
        </w:rPr>
        <w:t>şi</w:t>
      </w:r>
      <w:proofErr w:type="spellEnd"/>
      <w:r w:rsidRPr="00046116">
        <w:rPr>
          <w:rFonts w:ascii="Trebuchet MS" w:hAnsi="Trebuchet MS"/>
        </w:rPr>
        <w:t xml:space="preserve"> nu sunt finan</w:t>
      </w:r>
      <w:r w:rsidR="00C77A05">
        <w:rPr>
          <w:rFonts w:ascii="Trebuchet MS" w:hAnsi="Trebuchet MS"/>
        </w:rPr>
        <w:t>ț</w:t>
      </w:r>
      <w:r w:rsidRPr="00046116">
        <w:rPr>
          <w:rFonts w:ascii="Trebuchet MS" w:hAnsi="Trebuchet MS"/>
        </w:rPr>
        <w:t>ate în prezent din alte fonduri publice, altele decât ale solicitantului.</w:t>
      </w:r>
    </w:p>
    <w:p w14:paraId="212A2C68" w14:textId="0572467C" w:rsidR="009154B0" w:rsidRPr="00046116" w:rsidRDefault="009154B0">
      <w:pPr>
        <w:pStyle w:val="Listparagraf"/>
        <w:widowControl w:val="0"/>
        <w:numPr>
          <w:ilvl w:val="0"/>
          <w:numId w:val="18"/>
        </w:numPr>
        <w:shd w:val="clear" w:color="auto" w:fill="FFFFFF"/>
        <w:spacing w:before="120" w:after="120" w:line="276" w:lineRule="auto"/>
        <w:contextualSpacing w:val="0"/>
        <w:jc w:val="both"/>
        <w:rPr>
          <w:rFonts w:ascii="Trebuchet MS" w:hAnsi="Trebuchet MS"/>
        </w:rPr>
      </w:pPr>
      <w:r w:rsidRPr="00046116">
        <w:rPr>
          <w:rFonts w:ascii="Trebuchet MS" w:hAnsi="Trebuchet MS"/>
        </w:rPr>
        <w:t xml:space="preserve">Bugetul proiectului respectă indicațiile privind încadrarea în categoriile de cheltuieli. </w:t>
      </w:r>
    </w:p>
    <w:p w14:paraId="69F64C73" w14:textId="77777777" w:rsidR="009154B0" w:rsidRPr="00046116" w:rsidRDefault="009154B0" w:rsidP="009154B0">
      <w:pPr>
        <w:widowControl w:val="0"/>
        <w:shd w:val="clear" w:color="auto" w:fill="FFFFFF"/>
        <w:spacing w:before="120" w:after="120" w:line="276" w:lineRule="auto"/>
        <w:jc w:val="both"/>
        <w:rPr>
          <w:rFonts w:ascii="Trebuchet MS" w:hAnsi="Trebuchet MS"/>
        </w:rPr>
      </w:pPr>
      <w:r w:rsidRPr="00046116">
        <w:rPr>
          <w:rFonts w:ascii="Trebuchet MS" w:hAnsi="Trebuchet MS"/>
        </w:rPr>
        <w:t>Condițiile de eligibilitate a proiectului se probează prin:</w:t>
      </w:r>
    </w:p>
    <w:p w14:paraId="28DFBA3C" w14:textId="77777777" w:rsidR="009154B0" w:rsidRPr="00046116" w:rsidRDefault="009154B0" w:rsidP="009154B0">
      <w:pPr>
        <w:widowControl w:val="0"/>
        <w:shd w:val="clear" w:color="auto" w:fill="FFFFFF"/>
        <w:spacing w:before="120" w:after="120" w:line="276" w:lineRule="auto"/>
        <w:jc w:val="both"/>
        <w:rPr>
          <w:rFonts w:ascii="Trebuchet MS" w:hAnsi="Trebuchet MS"/>
        </w:rPr>
      </w:pPr>
      <w:r w:rsidRPr="00046116">
        <w:rPr>
          <w:rFonts w:ascii="Trebuchet MS" w:hAnsi="Trebuchet MS"/>
        </w:rPr>
        <w:t>(1) completarea de către solicitanți/parteneri a Declarației unice la momentul depunerii cererii de finanțare, iar în etapa de contractare, după ce AM PT emite decizia de aprobare a proiectului, aceștia vor transmite următoarele documente doveditoare:</w:t>
      </w:r>
    </w:p>
    <w:p w14:paraId="29F85D33" w14:textId="54814E38" w:rsidR="009154B0" w:rsidRPr="00046116" w:rsidRDefault="009154B0">
      <w:pPr>
        <w:pStyle w:val="Listparagraf"/>
        <w:widowControl w:val="0"/>
        <w:numPr>
          <w:ilvl w:val="0"/>
          <w:numId w:val="19"/>
        </w:numPr>
        <w:shd w:val="clear" w:color="auto" w:fill="FFFFFF"/>
        <w:spacing w:before="120" w:after="120" w:line="276" w:lineRule="auto"/>
        <w:contextualSpacing w:val="0"/>
        <w:jc w:val="both"/>
        <w:rPr>
          <w:rFonts w:ascii="Trebuchet MS" w:hAnsi="Trebuchet MS"/>
        </w:rPr>
      </w:pPr>
      <w:r w:rsidRPr="00046116">
        <w:rPr>
          <w:rFonts w:ascii="Trebuchet MS" w:hAnsi="Trebuchet MS"/>
        </w:rPr>
        <w:t>HG de expropriere, contract de concesiune, HG de administrare sau, după caz, orice act care conferă dreptul de administrare, carte funciară etc.</w:t>
      </w:r>
    </w:p>
    <w:p w14:paraId="381C395B" w14:textId="77777777" w:rsidR="009154B0" w:rsidRPr="00046116" w:rsidRDefault="009154B0" w:rsidP="009154B0">
      <w:pPr>
        <w:widowControl w:val="0"/>
        <w:shd w:val="clear" w:color="auto" w:fill="FFFFFF"/>
        <w:spacing w:before="120" w:after="120" w:line="276" w:lineRule="auto"/>
        <w:jc w:val="both"/>
        <w:rPr>
          <w:rFonts w:ascii="Trebuchet MS" w:hAnsi="Trebuchet MS"/>
        </w:rPr>
      </w:pPr>
      <w:r w:rsidRPr="00046116">
        <w:rPr>
          <w:rFonts w:ascii="Trebuchet MS" w:hAnsi="Trebuchet MS"/>
        </w:rPr>
        <w:t>(2) completarea cererii de finanțare și a documentelor anexate acesteia (ex. studiu de fezabilitate, analiza cost-beneficiu etc.).</w:t>
      </w:r>
    </w:p>
    <w:p w14:paraId="2DD12B01" w14:textId="52B982F9" w:rsidR="009154B0" w:rsidRPr="00046116" w:rsidRDefault="009154B0" w:rsidP="009154B0">
      <w:pPr>
        <w:widowControl w:val="0"/>
        <w:shd w:val="clear" w:color="auto" w:fill="FFFFFF"/>
        <w:spacing w:before="120" w:after="120" w:line="276" w:lineRule="auto"/>
        <w:jc w:val="both"/>
        <w:rPr>
          <w:rFonts w:ascii="Trebuchet MS" w:hAnsi="Trebuchet MS"/>
        </w:rPr>
      </w:pPr>
      <w:r w:rsidRPr="00046116">
        <w:rPr>
          <w:rFonts w:ascii="Trebuchet MS" w:hAnsi="Trebuchet MS"/>
        </w:rPr>
        <w:t xml:space="preserve">Dacă proiectul </w:t>
      </w:r>
      <w:proofErr w:type="spellStart"/>
      <w:r w:rsidRPr="00046116">
        <w:rPr>
          <w:rFonts w:ascii="Trebuchet MS" w:hAnsi="Trebuchet MS"/>
        </w:rPr>
        <w:t>conţine</w:t>
      </w:r>
      <w:proofErr w:type="spellEnd"/>
      <w:r w:rsidRPr="00046116">
        <w:rPr>
          <w:rFonts w:ascii="Trebuchet MS" w:hAnsi="Trebuchet MS"/>
        </w:rPr>
        <w:t xml:space="preserve"> </w:t>
      </w:r>
      <w:proofErr w:type="spellStart"/>
      <w:r w:rsidRPr="00046116">
        <w:rPr>
          <w:rFonts w:ascii="Trebuchet MS" w:hAnsi="Trebuchet MS"/>
        </w:rPr>
        <w:t>investiţii</w:t>
      </w:r>
      <w:proofErr w:type="spellEnd"/>
      <w:r w:rsidRPr="00046116">
        <w:rPr>
          <w:rFonts w:ascii="Trebuchet MS" w:hAnsi="Trebuchet MS"/>
        </w:rPr>
        <w:t xml:space="preserve"> realizate înainte de depunerea cererii de </w:t>
      </w:r>
      <w:proofErr w:type="spellStart"/>
      <w:r w:rsidRPr="00046116">
        <w:rPr>
          <w:rFonts w:ascii="Trebuchet MS" w:hAnsi="Trebuchet MS"/>
        </w:rPr>
        <w:t>finanţare</w:t>
      </w:r>
      <w:proofErr w:type="spellEnd"/>
      <w:r w:rsidRPr="00046116">
        <w:rPr>
          <w:rFonts w:ascii="Trebuchet MS" w:hAnsi="Trebuchet MS"/>
        </w:rPr>
        <w:t xml:space="preserve">,  beneficiarul va depune dosarul aferent procedurii de achiziție. </w:t>
      </w:r>
    </w:p>
    <w:p w14:paraId="4C6BA220" w14:textId="77777777" w:rsidR="009154B0" w:rsidRPr="00046116" w:rsidRDefault="009154B0" w:rsidP="009154B0">
      <w:pPr>
        <w:widowControl w:val="0"/>
        <w:shd w:val="clear" w:color="auto" w:fill="FFFFFF"/>
        <w:spacing w:before="120" w:after="120" w:line="276" w:lineRule="auto"/>
        <w:jc w:val="both"/>
        <w:rPr>
          <w:rFonts w:ascii="Trebuchet MS" w:hAnsi="Trebuchet MS"/>
          <w:b/>
          <w:bCs/>
        </w:rPr>
      </w:pPr>
      <w:r w:rsidRPr="00046116">
        <w:rPr>
          <w:rFonts w:ascii="Trebuchet MS" w:hAnsi="Trebuchet MS"/>
          <w:b/>
          <w:bCs/>
        </w:rPr>
        <w:t xml:space="preserve">Reguli privind eligibilitatea proiectelor </w:t>
      </w:r>
      <w:proofErr w:type="spellStart"/>
      <w:r w:rsidRPr="00046116">
        <w:rPr>
          <w:rFonts w:ascii="Trebuchet MS" w:hAnsi="Trebuchet MS"/>
          <w:b/>
          <w:bCs/>
        </w:rPr>
        <w:t>fazate</w:t>
      </w:r>
      <w:proofErr w:type="spellEnd"/>
      <w:r w:rsidRPr="00046116">
        <w:rPr>
          <w:rFonts w:ascii="Trebuchet MS" w:hAnsi="Trebuchet MS"/>
          <w:b/>
          <w:bCs/>
        </w:rPr>
        <w:t xml:space="preserve"> </w:t>
      </w:r>
    </w:p>
    <w:p w14:paraId="63641270" w14:textId="4A2DC1E2" w:rsidR="009154B0" w:rsidRPr="00046116" w:rsidRDefault="009154B0" w:rsidP="009154B0">
      <w:pPr>
        <w:widowControl w:val="0"/>
        <w:shd w:val="clear" w:color="auto" w:fill="FFFFFF"/>
        <w:spacing w:before="120" w:after="120" w:line="276" w:lineRule="auto"/>
        <w:jc w:val="both"/>
        <w:rPr>
          <w:rFonts w:ascii="Trebuchet MS" w:hAnsi="Trebuchet MS"/>
        </w:rPr>
      </w:pPr>
      <w:r w:rsidRPr="00046116">
        <w:rPr>
          <w:rFonts w:ascii="Trebuchet MS" w:hAnsi="Trebuchet MS"/>
        </w:rPr>
        <w:t xml:space="preserve">Aprobarea finanțării componentelor </w:t>
      </w:r>
      <w:proofErr w:type="spellStart"/>
      <w:r w:rsidRPr="00046116">
        <w:rPr>
          <w:rFonts w:ascii="Trebuchet MS" w:hAnsi="Trebuchet MS"/>
        </w:rPr>
        <w:t>fazate</w:t>
      </w:r>
      <w:proofErr w:type="spellEnd"/>
      <w:r w:rsidRPr="00046116">
        <w:rPr>
          <w:rFonts w:ascii="Trebuchet MS" w:hAnsi="Trebuchet MS"/>
        </w:rPr>
        <w:t xml:space="preserve"> din cadrul PT 2021-2027 se face în conformitate cu prevederile Art. 118</w:t>
      </w:r>
      <w:r w:rsidR="00B7449E">
        <w:rPr>
          <w:rFonts w:ascii="Trebuchet MS" w:hAnsi="Trebuchet MS"/>
        </w:rPr>
        <w:t xml:space="preserve"> și 118a</w:t>
      </w:r>
      <w:r w:rsidRPr="00046116">
        <w:rPr>
          <w:rFonts w:ascii="Trebuchet MS" w:hAnsi="Trebuchet MS"/>
        </w:rPr>
        <w:t xml:space="preserve"> din Regulamentul nr. 1060/2021</w:t>
      </w:r>
      <w:r w:rsidR="00B7449E">
        <w:rPr>
          <w:rFonts w:ascii="Trebuchet MS" w:hAnsi="Trebuchet MS"/>
        </w:rPr>
        <w:t>, cu modificările și completările ulterioare</w:t>
      </w:r>
      <w:r w:rsidRPr="00046116">
        <w:rPr>
          <w:rFonts w:ascii="Trebuchet MS" w:hAnsi="Trebuchet MS"/>
        </w:rPr>
        <w:t xml:space="preserve"> și are în vedere respectarea următoarelor condiții de eligibilitate:</w:t>
      </w:r>
    </w:p>
    <w:p w14:paraId="11242F87" w14:textId="53C9ACD4" w:rsidR="009154B0" w:rsidRPr="00046116" w:rsidRDefault="009154B0">
      <w:pPr>
        <w:pStyle w:val="Listparagraf"/>
        <w:widowControl w:val="0"/>
        <w:numPr>
          <w:ilvl w:val="0"/>
          <w:numId w:val="18"/>
        </w:numPr>
        <w:shd w:val="clear" w:color="auto" w:fill="FFFFFF"/>
        <w:spacing w:before="120" w:after="120" w:line="276" w:lineRule="auto"/>
        <w:contextualSpacing w:val="0"/>
        <w:jc w:val="both"/>
        <w:rPr>
          <w:rFonts w:ascii="Trebuchet MS" w:hAnsi="Trebuchet MS"/>
        </w:rPr>
      </w:pPr>
      <w:r w:rsidRPr="00046116">
        <w:rPr>
          <w:rFonts w:ascii="Trebuchet MS" w:hAnsi="Trebuchet MS"/>
        </w:rPr>
        <w:t xml:space="preserve">Proiectul se încadrează în categoriile de acțiuni finanțabile menționate în PT și în categoriile de proiecte menționate în Ghidul Solicitantului, corespunzătoare </w:t>
      </w:r>
      <w:r w:rsidR="00C13157" w:rsidRPr="00046116">
        <w:rPr>
          <w:rFonts w:ascii="Trebuchet MS" w:hAnsi="Trebuchet MS"/>
        </w:rPr>
        <w:t>P4, O.S.3.1.</w:t>
      </w:r>
      <w:r w:rsidRPr="00046116">
        <w:rPr>
          <w:rFonts w:ascii="Trebuchet MS" w:hAnsi="Trebuchet MS"/>
        </w:rPr>
        <w:t xml:space="preserve"> iar perioada de implementare a proiectului se încadrează în perioada de eligibilitate a cheltuielilor (între 01.01.2021 </w:t>
      </w:r>
      <w:proofErr w:type="spellStart"/>
      <w:r w:rsidRPr="00046116">
        <w:rPr>
          <w:rFonts w:ascii="Trebuchet MS" w:hAnsi="Trebuchet MS"/>
        </w:rPr>
        <w:t>şi</w:t>
      </w:r>
      <w:proofErr w:type="spellEnd"/>
      <w:r w:rsidRPr="00046116">
        <w:rPr>
          <w:rFonts w:ascii="Trebuchet MS" w:hAnsi="Trebuchet MS"/>
        </w:rPr>
        <w:t xml:space="preserve"> 31.12.2029)</w:t>
      </w:r>
    </w:p>
    <w:p w14:paraId="3440038B" w14:textId="233B0C08" w:rsidR="009154B0" w:rsidRPr="00046116" w:rsidRDefault="009154B0">
      <w:pPr>
        <w:pStyle w:val="Listparagraf"/>
        <w:widowControl w:val="0"/>
        <w:numPr>
          <w:ilvl w:val="0"/>
          <w:numId w:val="18"/>
        </w:numPr>
        <w:shd w:val="clear" w:color="auto" w:fill="FFFFFF"/>
        <w:spacing w:before="120" w:after="120" w:line="276" w:lineRule="auto"/>
        <w:contextualSpacing w:val="0"/>
        <w:jc w:val="both"/>
        <w:rPr>
          <w:rFonts w:ascii="Trebuchet MS" w:hAnsi="Trebuchet MS"/>
        </w:rPr>
      </w:pPr>
      <w:r w:rsidRPr="00046116">
        <w:rPr>
          <w:rFonts w:ascii="Trebuchet MS" w:hAnsi="Trebuchet MS"/>
        </w:rPr>
        <w:t xml:space="preserve">Scopul </w:t>
      </w:r>
      <w:proofErr w:type="spellStart"/>
      <w:r w:rsidRPr="00046116">
        <w:rPr>
          <w:rFonts w:ascii="Trebuchet MS" w:hAnsi="Trebuchet MS"/>
        </w:rPr>
        <w:t>şi</w:t>
      </w:r>
      <w:proofErr w:type="spellEnd"/>
      <w:r w:rsidRPr="00046116">
        <w:rPr>
          <w:rFonts w:ascii="Trebuchet MS" w:hAnsi="Trebuchet MS"/>
        </w:rPr>
        <w:t xml:space="preserve"> obiectivele proiectului </w:t>
      </w:r>
      <w:proofErr w:type="spellStart"/>
      <w:r w:rsidRPr="00046116">
        <w:rPr>
          <w:rFonts w:ascii="Trebuchet MS" w:hAnsi="Trebuchet MS"/>
        </w:rPr>
        <w:t>fazat</w:t>
      </w:r>
      <w:proofErr w:type="spellEnd"/>
      <w:r w:rsidRPr="00046116">
        <w:rPr>
          <w:rFonts w:ascii="Trebuchet MS" w:hAnsi="Trebuchet MS"/>
        </w:rPr>
        <w:t xml:space="preserve"> trebuie să fie în concordanță cu acțiunile P2 după caz și cu activitățile eligibile prezentate în </w:t>
      </w:r>
      <w:r w:rsidRPr="00872C83">
        <w:rPr>
          <w:rFonts w:ascii="Trebuchet MS" w:hAnsi="Trebuchet MS"/>
        </w:rPr>
        <w:t xml:space="preserve">Secțiunea </w:t>
      </w:r>
      <w:r w:rsidR="00C13157" w:rsidRPr="00872C83">
        <w:rPr>
          <w:rFonts w:ascii="Trebuchet MS" w:hAnsi="Trebuchet MS"/>
        </w:rPr>
        <w:t>5</w:t>
      </w:r>
      <w:r w:rsidRPr="00872C83">
        <w:rPr>
          <w:rFonts w:ascii="Trebuchet MS" w:hAnsi="Trebuchet MS"/>
        </w:rPr>
        <w:t>.</w:t>
      </w:r>
      <w:r w:rsidR="00C13157" w:rsidRPr="00872C83">
        <w:rPr>
          <w:rFonts w:ascii="Trebuchet MS" w:hAnsi="Trebuchet MS"/>
        </w:rPr>
        <w:t>2</w:t>
      </w:r>
      <w:r w:rsidRPr="00872C83">
        <w:rPr>
          <w:rFonts w:ascii="Trebuchet MS" w:hAnsi="Trebuchet MS"/>
        </w:rPr>
        <w:t>.2.</w:t>
      </w:r>
      <w:r w:rsidRPr="00046116">
        <w:rPr>
          <w:rFonts w:ascii="Trebuchet MS" w:hAnsi="Trebuchet MS"/>
        </w:rPr>
        <w:t xml:space="preserve"> din prezentul ghid;</w:t>
      </w:r>
    </w:p>
    <w:p w14:paraId="16D4B980" w14:textId="4816C553" w:rsidR="009154B0" w:rsidRPr="00046116" w:rsidRDefault="009154B0">
      <w:pPr>
        <w:pStyle w:val="Listparagraf"/>
        <w:widowControl w:val="0"/>
        <w:numPr>
          <w:ilvl w:val="0"/>
          <w:numId w:val="18"/>
        </w:numPr>
        <w:shd w:val="clear" w:color="auto" w:fill="FFFFFF"/>
        <w:spacing w:before="120" w:after="120" w:line="276" w:lineRule="auto"/>
        <w:contextualSpacing w:val="0"/>
        <w:jc w:val="both"/>
        <w:rPr>
          <w:rFonts w:ascii="Trebuchet MS" w:hAnsi="Trebuchet MS"/>
        </w:rPr>
      </w:pPr>
      <w:r w:rsidRPr="00046116">
        <w:rPr>
          <w:rFonts w:ascii="Trebuchet MS" w:hAnsi="Trebuchet MS"/>
        </w:rPr>
        <w:t xml:space="preserve">Proiectul selectat pentru sprijin în temeiul Regulamentului (UE) nr. 1303/2013 are două etape </w:t>
      </w:r>
      <w:r w:rsidRPr="00046116">
        <w:rPr>
          <w:rFonts w:ascii="Trebuchet MS" w:hAnsi="Trebuchet MS"/>
        </w:rPr>
        <w:lastRenderedPageBreak/>
        <w:t>identificabile din punct de vedere financiar cu piste de audit separate;</w:t>
      </w:r>
    </w:p>
    <w:p w14:paraId="79DD1A58" w14:textId="19ABEF07" w:rsidR="009154B0" w:rsidRDefault="009154B0">
      <w:pPr>
        <w:pStyle w:val="Listparagraf"/>
        <w:widowControl w:val="0"/>
        <w:numPr>
          <w:ilvl w:val="0"/>
          <w:numId w:val="18"/>
        </w:numPr>
        <w:shd w:val="clear" w:color="auto" w:fill="FFFFFF"/>
        <w:spacing w:before="120" w:after="120" w:line="276" w:lineRule="auto"/>
        <w:contextualSpacing w:val="0"/>
        <w:jc w:val="both"/>
        <w:rPr>
          <w:rFonts w:ascii="Trebuchet MS" w:hAnsi="Trebuchet MS"/>
        </w:rPr>
      </w:pPr>
      <w:r w:rsidRPr="00046116">
        <w:rPr>
          <w:rFonts w:ascii="Trebuchet MS" w:hAnsi="Trebuchet MS"/>
        </w:rPr>
        <w:t xml:space="preserve">Costul total al proiectului depășește </w:t>
      </w:r>
      <w:r w:rsidR="00D0257F">
        <w:rPr>
          <w:rFonts w:ascii="Trebuchet MS" w:hAnsi="Trebuchet MS"/>
        </w:rPr>
        <w:t>5</w:t>
      </w:r>
      <w:r w:rsidRPr="00046116">
        <w:rPr>
          <w:rFonts w:ascii="Trebuchet MS" w:hAnsi="Trebuchet MS"/>
        </w:rPr>
        <w:t xml:space="preserve"> 000 000 EUR</w:t>
      </w:r>
    </w:p>
    <w:p w14:paraId="3248A0AC" w14:textId="5C247A94" w:rsidR="009154B0" w:rsidRDefault="009154B0">
      <w:pPr>
        <w:pStyle w:val="Listparagraf"/>
        <w:widowControl w:val="0"/>
        <w:numPr>
          <w:ilvl w:val="0"/>
          <w:numId w:val="18"/>
        </w:numPr>
        <w:shd w:val="clear" w:color="auto" w:fill="FFFFFF"/>
        <w:spacing w:before="120" w:after="120" w:line="276" w:lineRule="auto"/>
        <w:contextualSpacing w:val="0"/>
        <w:jc w:val="both"/>
        <w:rPr>
          <w:rFonts w:ascii="Trebuchet MS" w:hAnsi="Trebuchet MS"/>
        </w:rPr>
      </w:pPr>
      <w:r w:rsidRPr="00046116">
        <w:rPr>
          <w:rFonts w:ascii="Trebuchet MS" w:hAnsi="Trebuchet MS"/>
        </w:rPr>
        <w:t>Acțiunile din proiectul pentru care se solicită finanțare din PT (faza II) nu beneficiază de finanțare din alte fonduri publice, altele decât ale solicitantului</w:t>
      </w:r>
    </w:p>
    <w:p w14:paraId="23EEDE5C" w14:textId="77777777" w:rsidR="007E5895" w:rsidRPr="00872C83" w:rsidRDefault="007E5895" w:rsidP="007E5895">
      <w:pPr>
        <w:widowControl w:val="0"/>
        <w:shd w:val="clear" w:color="auto" w:fill="FFFFFF"/>
        <w:spacing w:before="120" w:after="120" w:line="276" w:lineRule="auto"/>
        <w:ind w:left="360"/>
        <w:jc w:val="both"/>
        <w:rPr>
          <w:rFonts w:ascii="Trebuchet MS" w:hAnsi="Trebuchet MS"/>
          <w:i/>
        </w:rPr>
      </w:pPr>
      <w:r w:rsidRPr="00872C83">
        <w:rPr>
          <w:rFonts w:ascii="Trebuchet MS" w:hAnsi="Trebuchet MS"/>
          <w:i/>
        </w:rPr>
        <w:t>Pentru proiectele al căror costul total depășește 1 000 000 EUR, se vor respecta următoarele condiții:</w:t>
      </w:r>
    </w:p>
    <w:p w14:paraId="1DD5278C" w14:textId="77777777" w:rsidR="007E5895" w:rsidRPr="00872C83" w:rsidRDefault="007E5895" w:rsidP="007E5895">
      <w:pPr>
        <w:widowControl w:val="0"/>
        <w:numPr>
          <w:ilvl w:val="0"/>
          <w:numId w:val="36"/>
        </w:numPr>
        <w:shd w:val="clear" w:color="auto" w:fill="FFFFFF"/>
        <w:spacing w:before="120" w:after="120" w:line="276" w:lineRule="auto"/>
        <w:ind w:left="360"/>
        <w:jc w:val="both"/>
        <w:rPr>
          <w:rFonts w:ascii="Trebuchet MS" w:hAnsi="Trebuchet MS"/>
        </w:rPr>
      </w:pPr>
      <w:r w:rsidRPr="00872C83">
        <w:rPr>
          <w:rFonts w:ascii="Trebuchet MS" w:hAnsi="Trebuchet MS"/>
        </w:rPr>
        <w:t>proiectele/operațiunilor au început înainte de 29 iunie 2022 în temeiul Regulamentului (UE) nr. 1.303/2013, cu modificările și completările ulterioare, și al regulamentelor specifice fondurilor europene 2014-2020;</w:t>
      </w:r>
    </w:p>
    <w:p w14:paraId="155ADB36" w14:textId="77777777" w:rsidR="007E5895" w:rsidRPr="00872C83" w:rsidRDefault="007E5895" w:rsidP="007E5895">
      <w:pPr>
        <w:widowControl w:val="0"/>
        <w:numPr>
          <w:ilvl w:val="0"/>
          <w:numId w:val="36"/>
        </w:numPr>
        <w:shd w:val="clear" w:color="auto" w:fill="FFFFFF"/>
        <w:spacing w:before="120" w:after="120" w:line="276" w:lineRule="auto"/>
        <w:ind w:left="360"/>
        <w:jc w:val="both"/>
        <w:rPr>
          <w:rFonts w:ascii="Trebuchet MS" w:hAnsi="Trebuchet MS"/>
        </w:rPr>
      </w:pPr>
      <w:r w:rsidRPr="00872C83">
        <w:rPr>
          <w:rFonts w:ascii="Trebuchet MS" w:hAnsi="Trebuchet MS"/>
        </w:rPr>
        <w:t>proiectele/operațiunile care fac obiectul etapizării nu au beneficiat de fonduri externe nerambursabile în perioada de programare 2007-2013;</w:t>
      </w:r>
    </w:p>
    <w:p w14:paraId="599866AE" w14:textId="77777777" w:rsidR="007E5895" w:rsidRPr="00872C83" w:rsidRDefault="007E5895" w:rsidP="007E5895">
      <w:pPr>
        <w:widowControl w:val="0"/>
        <w:numPr>
          <w:ilvl w:val="0"/>
          <w:numId w:val="36"/>
        </w:numPr>
        <w:shd w:val="clear" w:color="auto" w:fill="FFFFFF"/>
        <w:spacing w:before="120" w:after="120" w:line="276" w:lineRule="auto"/>
        <w:ind w:left="360"/>
        <w:jc w:val="both"/>
        <w:rPr>
          <w:rFonts w:ascii="Trebuchet MS" w:hAnsi="Trebuchet MS"/>
        </w:rPr>
      </w:pPr>
      <w:r w:rsidRPr="00872C83">
        <w:rPr>
          <w:rFonts w:ascii="Trebuchet MS" w:hAnsi="Trebuchet MS"/>
        </w:rPr>
        <w:t>proiectul/operațiunea are două etape identificabile financiar, respectiv cheltuielile din perioada de programare 2014-2020 au fost autorizate și plătite separat de cheltuielile care urmează a fi declarate/autorizate în perioada de programare 2021-2027;</w:t>
      </w:r>
    </w:p>
    <w:p w14:paraId="46A806AA" w14:textId="77777777" w:rsidR="007E5895" w:rsidRPr="00872C83" w:rsidRDefault="007E5895" w:rsidP="007E5895">
      <w:pPr>
        <w:widowControl w:val="0"/>
        <w:numPr>
          <w:ilvl w:val="0"/>
          <w:numId w:val="36"/>
        </w:numPr>
        <w:shd w:val="clear" w:color="auto" w:fill="FFFFFF"/>
        <w:spacing w:before="120" w:after="120" w:line="276" w:lineRule="auto"/>
        <w:ind w:left="360"/>
        <w:jc w:val="both"/>
        <w:rPr>
          <w:rFonts w:ascii="Trebuchet MS" w:hAnsi="Trebuchet MS"/>
        </w:rPr>
      </w:pPr>
      <w:r w:rsidRPr="00872C83">
        <w:rPr>
          <w:rFonts w:ascii="Trebuchet MS" w:hAnsi="Trebuchet MS"/>
        </w:rPr>
        <w:t>există pistă de audit separată, detaliată și completă, care asigură că aceleași categorii de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p w14:paraId="37147F5A" w14:textId="77777777" w:rsidR="007E5895" w:rsidRPr="00872C83" w:rsidRDefault="007E5895" w:rsidP="007E5895">
      <w:pPr>
        <w:widowControl w:val="0"/>
        <w:numPr>
          <w:ilvl w:val="0"/>
          <w:numId w:val="36"/>
        </w:numPr>
        <w:shd w:val="clear" w:color="auto" w:fill="FFFFFF"/>
        <w:spacing w:before="120" w:after="120" w:line="276" w:lineRule="auto"/>
        <w:ind w:left="360"/>
        <w:jc w:val="both"/>
        <w:rPr>
          <w:rFonts w:ascii="Trebuchet MS" w:hAnsi="Trebuchet MS"/>
        </w:rPr>
      </w:pPr>
      <w:r w:rsidRPr="00872C83">
        <w:rPr>
          <w:rFonts w:ascii="Trebuchet MS" w:hAnsi="Trebuchet MS"/>
        </w:rPr>
        <w:t>proiectul/operațiunea se încadrează într-o acțiune programată în cadrul unui obiectiv specific relevant și este atribuit/ă unui tip de intervenție prevăzut în anexa nr. I la Regulamentul (UE) 2021/1.060, cu modificările și completările ulterioare;</w:t>
      </w:r>
    </w:p>
    <w:p w14:paraId="28666023" w14:textId="77777777" w:rsidR="007E5895" w:rsidRPr="00872C83" w:rsidRDefault="007E5895" w:rsidP="007E5895">
      <w:pPr>
        <w:widowControl w:val="0"/>
        <w:numPr>
          <w:ilvl w:val="0"/>
          <w:numId w:val="36"/>
        </w:numPr>
        <w:shd w:val="clear" w:color="auto" w:fill="FFFFFF"/>
        <w:spacing w:before="120" w:after="120" w:line="276" w:lineRule="auto"/>
        <w:ind w:left="360"/>
        <w:jc w:val="both"/>
        <w:rPr>
          <w:rFonts w:ascii="Trebuchet MS" w:hAnsi="Trebuchet MS"/>
        </w:rPr>
      </w:pPr>
      <w:r w:rsidRPr="00872C83">
        <w:rPr>
          <w:rFonts w:ascii="Trebuchet MS" w:hAnsi="Trebuchet MS"/>
        </w:rPr>
        <w:t>ambele etape ale proiectului/operațiunii etapizate fac obiectul tuturor condițiilor de eligibilitate din perioada de programare 2014-2020;</w:t>
      </w:r>
    </w:p>
    <w:p w14:paraId="7A82DA48" w14:textId="77777777" w:rsidR="007E5895" w:rsidRPr="00872C83" w:rsidRDefault="007E5895" w:rsidP="007E5895">
      <w:pPr>
        <w:widowControl w:val="0"/>
        <w:numPr>
          <w:ilvl w:val="0"/>
          <w:numId w:val="36"/>
        </w:numPr>
        <w:shd w:val="clear" w:color="auto" w:fill="FFFFFF"/>
        <w:spacing w:before="120" w:after="120" w:line="276" w:lineRule="auto"/>
        <w:ind w:left="360"/>
        <w:jc w:val="both"/>
        <w:rPr>
          <w:rFonts w:ascii="Trebuchet MS" w:hAnsi="Trebuchet MS"/>
        </w:rPr>
      </w:pPr>
      <w:r w:rsidRPr="00872C83">
        <w:rPr>
          <w:rFonts w:ascii="Trebuchet MS" w:hAnsi="Trebuchet MS"/>
        </w:rPr>
        <w:t>raportul final de implementare a programului operațional 2014-2020 cuprinde angajamentul de finalizare a proiectului în perioada de programare 2021-2027.</w:t>
      </w:r>
    </w:p>
    <w:p w14:paraId="401E4FA8" w14:textId="77777777" w:rsidR="00C13157" w:rsidRPr="00046116" w:rsidRDefault="00C13157" w:rsidP="00C13157">
      <w:pPr>
        <w:widowControl w:val="0"/>
        <w:shd w:val="clear" w:color="auto" w:fill="FFFFFF"/>
        <w:spacing w:before="120" w:after="120" w:line="276" w:lineRule="auto"/>
        <w:jc w:val="both"/>
        <w:rPr>
          <w:rFonts w:ascii="Trebuchet MS" w:hAnsi="Trebuchet MS"/>
          <w:b/>
          <w:bCs/>
        </w:rPr>
      </w:pPr>
      <w:r w:rsidRPr="00046116">
        <w:rPr>
          <w:rFonts w:ascii="Trebuchet MS" w:hAnsi="Trebuchet MS"/>
          <w:b/>
          <w:bCs/>
        </w:rPr>
        <w:t>Reguli privind eligibilitatea proiectelor de sprijin pentru creșterea capacității administrative</w:t>
      </w:r>
    </w:p>
    <w:p w14:paraId="65E2AB1B" w14:textId="4BC2F06B" w:rsidR="00C13157" w:rsidRPr="00046116" w:rsidRDefault="00C13157" w:rsidP="00C13157">
      <w:pPr>
        <w:pStyle w:val="Listparagraf"/>
        <w:widowControl w:val="0"/>
        <w:shd w:val="clear" w:color="auto" w:fill="FFFFFF"/>
        <w:tabs>
          <w:tab w:val="left" w:pos="0"/>
        </w:tabs>
        <w:spacing w:before="120" w:after="120" w:line="276" w:lineRule="auto"/>
        <w:ind w:left="0"/>
        <w:jc w:val="both"/>
        <w:rPr>
          <w:rFonts w:ascii="Trebuchet MS" w:hAnsi="Trebuchet MS"/>
        </w:rPr>
      </w:pPr>
      <w:r w:rsidRPr="00046116">
        <w:rPr>
          <w:rFonts w:ascii="Trebuchet MS" w:hAnsi="Trebuchet MS"/>
        </w:rPr>
        <w:t xml:space="preserve">În vederea obținerii finanțării din PT pentru măsuri privind creșterea capacității administrative, solicitanții trebuie să depună Cereri de Finanțare, conform modelului din </w:t>
      </w:r>
      <w:r w:rsidR="00907080" w:rsidRPr="00907080">
        <w:rPr>
          <w:rFonts w:ascii="Trebuchet MS" w:hAnsi="Trebuchet MS"/>
        </w:rPr>
        <w:t>Anexa 2</w:t>
      </w:r>
      <w:r w:rsidRPr="00907080">
        <w:rPr>
          <w:rFonts w:ascii="Trebuchet MS" w:hAnsi="Trebuchet MS"/>
        </w:rPr>
        <w:t>.</w:t>
      </w:r>
    </w:p>
    <w:p w14:paraId="43CB2B29" w14:textId="6A8FAB26" w:rsidR="00C13157" w:rsidRPr="00046116" w:rsidRDefault="00C13157" w:rsidP="00C13157">
      <w:pPr>
        <w:pStyle w:val="Listparagraf"/>
        <w:widowControl w:val="0"/>
        <w:shd w:val="clear" w:color="auto" w:fill="FFFFFF"/>
        <w:tabs>
          <w:tab w:val="left" w:pos="0"/>
        </w:tabs>
        <w:spacing w:before="120" w:after="120" w:line="276" w:lineRule="auto"/>
        <w:ind w:left="0"/>
        <w:jc w:val="both"/>
        <w:rPr>
          <w:rFonts w:ascii="Trebuchet MS" w:hAnsi="Trebuchet MS"/>
        </w:rPr>
      </w:pPr>
      <w:r w:rsidRPr="00046116">
        <w:rPr>
          <w:rFonts w:ascii="Trebuchet MS" w:hAnsi="Trebuchet MS"/>
        </w:rPr>
        <w:t>Pentru a fi eligibil, proiectul se încadrează în categoriile de acțiuni finanțabile men</w:t>
      </w:r>
      <w:r w:rsidR="00CF07A0" w:rsidRPr="00046116">
        <w:rPr>
          <w:rFonts w:ascii="Trebuchet MS" w:hAnsi="Trebuchet MS"/>
        </w:rPr>
        <w:t>ț</w:t>
      </w:r>
      <w:r w:rsidRPr="00046116">
        <w:rPr>
          <w:rFonts w:ascii="Trebuchet MS" w:hAnsi="Trebuchet MS"/>
        </w:rPr>
        <w:t>ionate în Planurile de acțiune privind creșterea capacității administrative a CNCF CFR SA, aprobate în prealabil de AM PT.</w:t>
      </w:r>
    </w:p>
    <w:p w14:paraId="6443A380" w14:textId="108E1530" w:rsidR="00C13157" w:rsidRPr="00046116" w:rsidRDefault="00C13157" w:rsidP="00C13157">
      <w:pPr>
        <w:pStyle w:val="Listparagraf"/>
        <w:widowControl w:val="0"/>
        <w:shd w:val="clear" w:color="auto" w:fill="FFFFFF"/>
        <w:tabs>
          <w:tab w:val="left" w:pos="0"/>
        </w:tabs>
        <w:spacing w:before="120" w:after="120" w:line="276" w:lineRule="auto"/>
        <w:ind w:left="0"/>
        <w:jc w:val="both"/>
        <w:rPr>
          <w:rFonts w:ascii="Trebuchet MS" w:hAnsi="Trebuchet MS"/>
        </w:rPr>
      </w:pPr>
      <w:r w:rsidRPr="00046116">
        <w:rPr>
          <w:rFonts w:ascii="Trebuchet MS" w:hAnsi="Trebuchet MS"/>
        </w:rPr>
        <w:t>Pentru perioada 2021-2027, pentru finanțarea măsurilor de creștere a capacității administrative, solicitanții vor depune o singură cerere de finanțare care să cuprindă toate activitățile identificate ca fiind necesare</w:t>
      </w:r>
      <w:r w:rsidR="00907080">
        <w:rPr>
          <w:rFonts w:ascii="Trebuchet MS" w:hAnsi="Trebuchet MS"/>
        </w:rPr>
        <w:t xml:space="preserve"> pentru implementarea portofoliului de proiecte</w:t>
      </w:r>
      <w:r w:rsidRPr="00046116">
        <w:rPr>
          <w:rFonts w:ascii="Trebuchet MS" w:hAnsi="Trebuchet MS"/>
        </w:rPr>
        <w:t>.</w:t>
      </w:r>
    </w:p>
    <w:p w14:paraId="5C8005AE" w14:textId="553BD811" w:rsidR="00C13157" w:rsidRPr="00046116" w:rsidRDefault="00C13157" w:rsidP="00C13157">
      <w:pPr>
        <w:pStyle w:val="Listparagraf"/>
        <w:widowControl w:val="0"/>
        <w:shd w:val="clear" w:color="auto" w:fill="FFFFFF"/>
        <w:tabs>
          <w:tab w:val="left" w:pos="0"/>
          <w:tab w:val="left" w:pos="284"/>
          <w:tab w:val="left" w:pos="567"/>
        </w:tabs>
        <w:spacing w:before="120" w:after="120" w:line="276" w:lineRule="auto"/>
        <w:ind w:left="0"/>
        <w:contextualSpacing w:val="0"/>
        <w:jc w:val="both"/>
        <w:rPr>
          <w:rFonts w:ascii="Trebuchet MS" w:hAnsi="Trebuchet MS"/>
        </w:rPr>
      </w:pPr>
      <w:r w:rsidRPr="00907080">
        <w:rPr>
          <w:rFonts w:ascii="Trebuchet MS" w:hAnsi="Trebuchet MS"/>
        </w:rPr>
        <w:t>NOTĂ: Cererea de finanțare va acoperi aceste acțiuni pentru toate proiectele solicitantului finanțate din PT 2021-2027.</w:t>
      </w:r>
    </w:p>
    <w:p w14:paraId="2A703A9A" w14:textId="5E1F70FD" w:rsidR="002D0DE2" w:rsidRPr="00046116" w:rsidRDefault="002D0DE2" w:rsidP="002F4210">
      <w:pPr>
        <w:pStyle w:val="Titlu1"/>
        <w:numPr>
          <w:ilvl w:val="0"/>
          <w:numId w:val="1"/>
        </w:numPr>
        <w:shd w:val="clear" w:color="auto" w:fill="0070C0"/>
        <w:spacing w:after="240"/>
        <w:ind w:left="1282" w:hanging="431"/>
        <w:rPr>
          <w:rFonts w:ascii="Trebuchet MS" w:hAnsi="Trebuchet MS"/>
          <w:b/>
          <w:bCs/>
          <w:i/>
          <w:color w:val="FFFFFF" w:themeColor="background1"/>
          <w:sz w:val="24"/>
          <w:szCs w:val="24"/>
        </w:rPr>
      </w:pPr>
      <w:bookmarkStart w:id="70" w:name="_Toc142639594"/>
      <w:bookmarkEnd w:id="69"/>
      <w:r w:rsidRPr="00046116">
        <w:rPr>
          <w:rFonts w:ascii="Trebuchet MS" w:hAnsi="Trebuchet MS"/>
          <w:b/>
          <w:bCs/>
          <w:i/>
          <w:iCs/>
          <w:color w:val="FFFFFF" w:themeColor="background1"/>
          <w:sz w:val="24"/>
          <w:szCs w:val="24"/>
        </w:rPr>
        <w:lastRenderedPageBreak/>
        <w:t>INDICATORI DE ETAPĂ</w:t>
      </w:r>
      <w:bookmarkEnd w:id="70"/>
      <w:r w:rsidR="00D56036" w:rsidRPr="00046116">
        <w:rPr>
          <w:rFonts w:ascii="Trebuchet MS" w:hAnsi="Trebuchet MS"/>
          <w:b/>
          <w:bCs/>
          <w:i/>
          <w:color w:val="FFFFFF" w:themeColor="background1"/>
          <w:sz w:val="24"/>
          <w:szCs w:val="24"/>
        </w:rPr>
        <w:t xml:space="preserve"> </w:t>
      </w:r>
      <w:r w:rsidRPr="00046116">
        <w:rPr>
          <w:rFonts w:ascii="Trebuchet MS" w:hAnsi="Trebuchet MS"/>
          <w:b/>
          <w:bCs/>
          <w:i/>
          <w:color w:val="FFFFFF" w:themeColor="background1"/>
          <w:sz w:val="24"/>
          <w:szCs w:val="24"/>
        </w:rPr>
        <w:t xml:space="preserve"> </w:t>
      </w:r>
      <w:r w:rsidRPr="00046116">
        <w:rPr>
          <w:rFonts w:ascii="Trebuchet MS" w:hAnsi="Trebuchet MS"/>
          <w:b/>
          <w:bCs/>
          <w:i/>
          <w:color w:val="FFFFFF" w:themeColor="background1"/>
          <w:sz w:val="24"/>
          <w:szCs w:val="24"/>
        </w:rPr>
        <w:tab/>
      </w:r>
    </w:p>
    <w:p w14:paraId="000C2DF2" w14:textId="77777777" w:rsidR="00CF07A0" w:rsidRDefault="00CF07A0" w:rsidP="00AF521D">
      <w:pPr>
        <w:spacing w:before="120" w:after="120"/>
        <w:jc w:val="both"/>
        <w:rPr>
          <w:rFonts w:ascii="Trebuchet MS" w:hAnsi="Trebuchet MS"/>
        </w:rPr>
      </w:pPr>
      <w:bookmarkStart w:id="71" w:name="_Hlk135340615"/>
      <w:r w:rsidRPr="00046116">
        <w:rPr>
          <w:rFonts w:ascii="Trebuchet MS" w:hAnsi="Trebuchet MS"/>
        </w:rPr>
        <w:t xml:space="preserve">Indicatorii de etapă  reprezintă repere cantitative, valorice sau calitative față de care este monitorizat </w:t>
      </w:r>
      <w:proofErr w:type="spellStart"/>
      <w:r w:rsidRPr="00046116">
        <w:rPr>
          <w:rFonts w:ascii="Trebuchet MS" w:hAnsi="Trebuchet MS"/>
        </w:rPr>
        <w:t>şi</w:t>
      </w:r>
      <w:proofErr w:type="spellEnd"/>
      <w:r w:rsidRPr="00046116">
        <w:rPr>
          <w:rFonts w:ascii="Trebuchet MS" w:hAnsi="Trebuchet MS"/>
        </w:rPr>
        <w:t xml:space="preserve"> evaluat, într-o manieră obiectivă </w:t>
      </w:r>
      <w:proofErr w:type="spellStart"/>
      <w:r w:rsidRPr="00046116">
        <w:rPr>
          <w:rFonts w:ascii="Trebuchet MS" w:hAnsi="Trebuchet MS"/>
        </w:rPr>
        <w:t>şi</w:t>
      </w:r>
      <w:proofErr w:type="spellEnd"/>
      <w:r w:rsidRPr="00046116">
        <w:rPr>
          <w:rFonts w:ascii="Trebuchet MS" w:hAnsi="Trebuchet MS"/>
        </w:rPr>
        <w:t xml:space="preserve"> transparentă, progresul implementării unui proiect. În funcție de natura proiectelor, indicatorii de etapă pot reprezenta: realizarea unor activități sau </w:t>
      </w:r>
      <w:proofErr w:type="spellStart"/>
      <w:r w:rsidRPr="00046116">
        <w:rPr>
          <w:rFonts w:ascii="Trebuchet MS" w:hAnsi="Trebuchet MS"/>
        </w:rPr>
        <w:t>subactivităţi</w:t>
      </w:r>
      <w:proofErr w:type="spellEnd"/>
      <w:r w:rsidRPr="00046116">
        <w:rPr>
          <w:rFonts w:ascii="Trebuchet MS" w:hAnsi="Trebuchet MS"/>
        </w:rPr>
        <w:t xml:space="preserve"> din proiect, atingerea unor stadii de implementare sau de execuție tehnică sau financiară prestabilite, precum </w:t>
      </w:r>
      <w:proofErr w:type="spellStart"/>
      <w:r w:rsidRPr="00046116">
        <w:rPr>
          <w:rFonts w:ascii="Trebuchet MS" w:hAnsi="Trebuchet MS"/>
        </w:rPr>
        <w:t>şi</w:t>
      </w:r>
      <w:proofErr w:type="spellEnd"/>
      <w:r w:rsidRPr="00046116">
        <w:rPr>
          <w:rFonts w:ascii="Trebuchet MS" w:hAnsi="Trebuchet MS"/>
        </w:rPr>
        <w:t xml:space="preserve"> stadii sau valori intermediare ale indicatorilor de realizare. </w:t>
      </w:r>
    </w:p>
    <w:p w14:paraId="3C0C8334" w14:textId="46582DDC" w:rsidR="00AF521D" w:rsidRPr="00046116" w:rsidRDefault="00AF521D" w:rsidP="00CF07A0">
      <w:pPr>
        <w:spacing w:before="120" w:after="120"/>
        <w:rPr>
          <w:rFonts w:ascii="Trebuchet MS" w:hAnsi="Trebuchet MS"/>
        </w:rPr>
      </w:pPr>
      <w:r w:rsidRPr="00AF521D">
        <w:rPr>
          <w:rFonts w:ascii="Trebuchet MS" w:hAnsi="Trebuchet MS"/>
        </w:rPr>
        <w:t>Indicatorii de etapă vor fi stabiliți pentru fiecare proiect, în funcție de specificul acestuia, în etapa de contractare.</w:t>
      </w:r>
    </w:p>
    <w:p w14:paraId="6D1B2DC5" w14:textId="0AAE0188" w:rsidR="009154B0" w:rsidRPr="00046116" w:rsidRDefault="00CF07A0" w:rsidP="00CF07A0">
      <w:pPr>
        <w:spacing w:before="120" w:after="120"/>
        <w:rPr>
          <w:rFonts w:ascii="Trebuchet MS" w:eastAsia="Calibri" w:hAnsi="Trebuchet MS"/>
          <w:sz w:val="24"/>
          <w:szCs w:val="24"/>
        </w:rPr>
      </w:pPr>
      <w:r w:rsidRPr="00046116">
        <w:rPr>
          <w:rFonts w:ascii="Trebuchet MS" w:hAnsi="Trebuchet MS"/>
        </w:rPr>
        <w:t>Pentru P4</w:t>
      </w:r>
      <w:r w:rsidR="0053618D">
        <w:rPr>
          <w:rFonts w:ascii="Trebuchet MS" w:hAnsi="Trebuchet MS"/>
        </w:rPr>
        <w:t>, la nivel de program,</w:t>
      </w:r>
      <w:r w:rsidRPr="00046116">
        <w:rPr>
          <w:rFonts w:ascii="Trebuchet MS" w:hAnsi="Trebuchet MS"/>
        </w:rPr>
        <w:t xml:space="preserve"> au fost stabilite următoarele obiective de etapă care trebuie să fie atinse până la finele anului 2024 în ceea ce privește indicatorii de realizare:</w:t>
      </w:r>
    </w:p>
    <w:tbl>
      <w:tblPr>
        <w:tblStyle w:val="Tabelgril"/>
        <w:tblW w:w="9504" w:type="dxa"/>
        <w:tblLook w:val="04A0" w:firstRow="1" w:lastRow="0" w:firstColumn="1" w:lastColumn="0" w:noHBand="0" w:noVBand="1"/>
      </w:tblPr>
      <w:tblGrid>
        <w:gridCol w:w="895"/>
        <w:gridCol w:w="6341"/>
        <w:gridCol w:w="992"/>
        <w:gridCol w:w="1276"/>
      </w:tblGrid>
      <w:tr w:rsidR="00CF07A0" w:rsidRPr="00046116" w14:paraId="274CC39D" w14:textId="77777777" w:rsidTr="000B0C39">
        <w:trPr>
          <w:trHeight w:val="690"/>
        </w:trPr>
        <w:tc>
          <w:tcPr>
            <w:tcW w:w="895" w:type="dxa"/>
          </w:tcPr>
          <w:p w14:paraId="75DF3CA0" w14:textId="77777777" w:rsidR="00CF07A0" w:rsidRPr="00046116" w:rsidRDefault="00CF07A0" w:rsidP="00CF07A0">
            <w:pPr>
              <w:widowControl w:val="0"/>
              <w:autoSpaceDE w:val="0"/>
              <w:autoSpaceDN w:val="0"/>
              <w:adjustRightInd w:val="0"/>
              <w:jc w:val="both"/>
              <w:rPr>
                <w:rFonts w:ascii="Trebuchet MS" w:hAnsi="Trebuchet MS"/>
                <w:b/>
                <w:sz w:val="20"/>
                <w:szCs w:val="20"/>
                <w:lang w:eastAsia="ro-RO"/>
              </w:rPr>
            </w:pPr>
            <w:r w:rsidRPr="00046116">
              <w:rPr>
                <w:rFonts w:ascii="Trebuchet MS" w:hAnsi="Trebuchet MS"/>
                <w:b/>
                <w:sz w:val="20"/>
                <w:szCs w:val="20"/>
                <w:lang w:eastAsia="ro-RO"/>
              </w:rPr>
              <w:t xml:space="preserve">ID </w:t>
            </w:r>
          </w:p>
        </w:tc>
        <w:tc>
          <w:tcPr>
            <w:tcW w:w="6341" w:type="dxa"/>
          </w:tcPr>
          <w:p w14:paraId="1025B060" w14:textId="77777777" w:rsidR="00CF07A0" w:rsidRPr="00046116" w:rsidRDefault="00CF07A0" w:rsidP="00CF07A0">
            <w:pPr>
              <w:widowControl w:val="0"/>
              <w:autoSpaceDE w:val="0"/>
              <w:autoSpaceDN w:val="0"/>
              <w:adjustRightInd w:val="0"/>
              <w:jc w:val="both"/>
              <w:rPr>
                <w:rFonts w:ascii="Trebuchet MS" w:hAnsi="Trebuchet MS"/>
                <w:b/>
                <w:sz w:val="20"/>
                <w:szCs w:val="20"/>
                <w:lang w:eastAsia="ro-RO"/>
              </w:rPr>
            </w:pPr>
            <w:r w:rsidRPr="00046116">
              <w:rPr>
                <w:rFonts w:ascii="Trebuchet MS" w:hAnsi="Trebuchet MS"/>
                <w:b/>
                <w:sz w:val="20"/>
                <w:szCs w:val="20"/>
                <w:lang w:eastAsia="ro-RO"/>
              </w:rPr>
              <w:t xml:space="preserve">Indicator </w:t>
            </w:r>
          </w:p>
        </w:tc>
        <w:tc>
          <w:tcPr>
            <w:tcW w:w="992" w:type="dxa"/>
          </w:tcPr>
          <w:p w14:paraId="10EC1C3C" w14:textId="77777777" w:rsidR="00CF07A0" w:rsidRPr="00046116" w:rsidRDefault="00CF07A0" w:rsidP="00CF07A0">
            <w:pPr>
              <w:widowControl w:val="0"/>
              <w:autoSpaceDE w:val="0"/>
              <w:autoSpaceDN w:val="0"/>
              <w:adjustRightInd w:val="0"/>
              <w:jc w:val="both"/>
              <w:rPr>
                <w:rFonts w:ascii="Trebuchet MS" w:hAnsi="Trebuchet MS"/>
                <w:b/>
                <w:sz w:val="20"/>
                <w:szCs w:val="20"/>
                <w:lang w:eastAsia="ro-RO"/>
              </w:rPr>
            </w:pPr>
            <w:r w:rsidRPr="00046116">
              <w:rPr>
                <w:rFonts w:ascii="Trebuchet MS" w:hAnsi="Trebuchet MS"/>
                <w:b/>
                <w:sz w:val="20"/>
                <w:szCs w:val="20"/>
                <w:lang w:eastAsia="ro-RO"/>
              </w:rPr>
              <w:t>Unitate de măsură</w:t>
            </w:r>
          </w:p>
        </w:tc>
        <w:tc>
          <w:tcPr>
            <w:tcW w:w="1276" w:type="dxa"/>
          </w:tcPr>
          <w:p w14:paraId="4D03D69B" w14:textId="77777777" w:rsidR="00CF07A0" w:rsidRPr="00046116" w:rsidRDefault="00CF07A0" w:rsidP="00CF07A0">
            <w:pPr>
              <w:widowControl w:val="0"/>
              <w:autoSpaceDE w:val="0"/>
              <w:autoSpaceDN w:val="0"/>
              <w:adjustRightInd w:val="0"/>
              <w:jc w:val="both"/>
              <w:rPr>
                <w:rFonts w:ascii="Trebuchet MS" w:hAnsi="Trebuchet MS"/>
                <w:b/>
                <w:sz w:val="20"/>
                <w:szCs w:val="20"/>
                <w:lang w:eastAsia="ro-RO"/>
              </w:rPr>
            </w:pPr>
            <w:r w:rsidRPr="00046116">
              <w:rPr>
                <w:rFonts w:ascii="Trebuchet MS" w:hAnsi="Trebuchet MS"/>
                <w:b/>
                <w:sz w:val="20"/>
                <w:szCs w:val="20"/>
              </w:rPr>
              <w:t>Obiectiv de etapă (2024)</w:t>
            </w:r>
          </w:p>
        </w:tc>
      </w:tr>
      <w:tr w:rsidR="00CF07A0" w:rsidRPr="00046116" w14:paraId="4823B656" w14:textId="77777777" w:rsidTr="000B0C39">
        <w:trPr>
          <w:trHeight w:val="112"/>
        </w:trPr>
        <w:tc>
          <w:tcPr>
            <w:tcW w:w="895" w:type="dxa"/>
          </w:tcPr>
          <w:p w14:paraId="46F92691" w14:textId="77777777" w:rsidR="00CF07A0" w:rsidRPr="00046116" w:rsidRDefault="00CF07A0" w:rsidP="00CF07A0">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RCO 47</w:t>
            </w:r>
          </w:p>
        </w:tc>
        <w:tc>
          <w:tcPr>
            <w:tcW w:w="6341" w:type="dxa"/>
          </w:tcPr>
          <w:p w14:paraId="5F495BEB" w14:textId="77777777" w:rsidR="00CF07A0" w:rsidRPr="00046116" w:rsidRDefault="00CF07A0" w:rsidP="00CF07A0">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Lungimea căilor ferate noi sau reabilitate – TEN-T</w:t>
            </w:r>
          </w:p>
        </w:tc>
        <w:tc>
          <w:tcPr>
            <w:tcW w:w="992" w:type="dxa"/>
          </w:tcPr>
          <w:p w14:paraId="1C583F02" w14:textId="77777777" w:rsidR="00CF07A0" w:rsidRPr="00046116" w:rsidRDefault="00CF07A0" w:rsidP="00CF07A0">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Km</w:t>
            </w:r>
          </w:p>
        </w:tc>
        <w:tc>
          <w:tcPr>
            <w:tcW w:w="1276" w:type="dxa"/>
          </w:tcPr>
          <w:p w14:paraId="0075F424" w14:textId="77777777" w:rsidR="00CF07A0" w:rsidRPr="00046116" w:rsidRDefault="00CF07A0" w:rsidP="00CF07A0">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rPr>
              <w:t>0</w:t>
            </w:r>
          </w:p>
        </w:tc>
      </w:tr>
      <w:tr w:rsidR="00CF07A0" w:rsidRPr="00046116" w14:paraId="1AE20A42" w14:textId="77777777" w:rsidTr="000B0C39">
        <w:trPr>
          <w:trHeight w:val="103"/>
        </w:trPr>
        <w:tc>
          <w:tcPr>
            <w:tcW w:w="895" w:type="dxa"/>
          </w:tcPr>
          <w:p w14:paraId="1D16CFFF" w14:textId="77777777" w:rsidR="00CF07A0" w:rsidRPr="00046116" w:rsidRDefault="00CF07A0" w:rsidP="00CF07A0">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RCO 49</w:t>
            </w:r>
          </w:p>
        </w:tc>
        <w:tc>
          <w:tcPr>
            <w:tcW w:w="6341" w:type="dxa"/>
          </w:tcPr>
          <w:p w14:paraId="0F3624E9" w14:textId="77777777" w:rsidR="00CF07A0" w:rsidRPr="00046116" w:rsidRDefault="00CF07A0" w:rsidP="00CF07A0">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Lungimea căilor ferate reconstruite sau modernizate – TEN-T</w:t>
            </w:r>
          </w:p>
        </w:tc>
        <w:tc>
          <w:tcPr>
            <w:tcW w:w="992" w:type="dxa"/>
          </w:tcPr>
          <w:p w14:paraId="2B32A5C2" w14:textId="77777777" w:rsidR="00CF07A0" w:rsidRPr="00046116" w:rsidRDefault="00CF07A0" w:rsidP="00CF07A0">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Km</w:t>
            </w:r>
          </w:p>
        </w:tc>
        <w:tc>
          <w:tcPr>
            <w:tcW w:w="1276" w:type="dxa"/>
          </w:tcPr>
          <w:p w14:paraId="510DD646" w14:textId="77777777" w:rsidR="00CF07A0" w:rsidRPr="00046116" w:rsidRDefault="00CF07A0" w:rsidP="00CF07A0">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rPr>
              <w:t>0</w:t>
            </w:r>
          </w:p>
        </w:tc>
      </w:tr>
      <w:tr w:rsidR="00CF07A0" w:rsidRPr="00046116" w14:paraId="0C02BA6C" w14:textId="77777777" w:rsidTr="000B0C39">
        <w:trPr>
          <w:trHeight w:val="112"/>
        </w:trPr>
        <w:tc>
          <w:tcPr>
            <w:tcW w:w="895" w:type="dxa"/>
          </w:tcPr>
          <w:p w14:paraId="6CB03CBF" w14:textId="77777777" w:rsidR="00CF07A0" w:rsidRPr="00046116" w:rsidRDefault="00CF07A0" w:rsidP="00CF07A0">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RCO 109</w:t>
            </w:r>
          </w:p>
        </w:tc>
        <w:tc>
          <w:tcPr>
            <w:tcW w:w="6341" w:type="dxa"/>
          </w:tcPr>
          <w:p w14:paraId="4017631F" w14:textId="77777777" w:rsidR="00CF07A0" w:rsidRPr="00046116" w:rsidRDefault="00CF07A0" w:rsidP="00CF07A0">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Lungimea căilor ferate în funcțiune echipate cu sistemul european de management al traficului feroviar – TEN-T</w:t>
            </w:r>
          </w:p>
        </w:tc>
        <w:tc>
          <w:tcPr>
            <w:tcW w:w="992" w:type="dxa"/>
          </w:tcPr>
          <w:p w14:paraId="5C42804A" w14:textId="77777777" w:rsidR="00CF07A0" w:rsidRPr="00046116" w:rsidRDefault="00CF07A0" w:rsidP="00CF07A0">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Km</w:t>
            </w:r>
          </w:p>
        </w:tc>
        <w:tc>
          <w:tcPr>
            <w:tcW w:w="1276" w:type="dxa"/>
          </w:tcPr>
          <w:p w14:paraId="7E408386" w14:textId="77777777" w:rsidR="00CF07A0" w:rsidRPr="00046116" w:rsidRDefault="00CF07A0" w:rsidP="00CF07A0">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rPr>
              <w:t>0</w:t>
            </w:r>
          </w:p>
        </w:tc>
      </w:tr>
      <w:tr w:rsidR="00CF07A0" w:rsidRPr="00046116" w14:paraId="0BCD7853" w14:textId="77777777" w:rsidTr="000B0C39">
        <w:trPr>
          <w:trHeight w:val="529"/>
        </w:trPr>
        <w:tc>
          <w:tcPr>
            <w:tcW w:w="895" w:type="dxa"/>
          </w:tcPr>
          <w:p w14:paraId="5FB675C2" w14:textId="77777777" w:rsidR="00CF07A0" w:rsidRPr="00046116" w:rsidRDefault="00CF07A0" w:rsidP="00CF07A0">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RCO 53</w:t>
            </w:r>
          </w:p>
        </w:tc>
        <w:tc>
          <w:tcPr>
            <w:tcW w:w="6341" w:type="dxa"/>
          </w:tcPr>
          <w:p w14:paraId="75D079FA" w14:textId="77777777" w:rsidR="00CF07A0" w:rsidRPr="00046116" w:rsidRDefault="00CF07A0" w:rsidP="00CF07A0">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Gări și halte feroviare noi sau modernizate</w:t>
            </w:r>
          </w:p>
        </w:tc>
        <w:tc>
          <w:tcPr>
            <w:tcW w:w="992" w:type="dxa"/>
          </w:tcPr>
          <w:p w14:paraId="59E4583E" w14:textId="77777777" w:rsidR="00CF07A0" w:rsidRPr="00046116" w:rsidRDefault="00CF07A0" w:rsidP="00CF07A0">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Nr. stații</w:t>
            </w:r>
          </w:p>
        </w:tc>
        <w:tc>
          <w:tcPr>
            <w:tcW w:w="1276" w:type="dxa"/>
          </w:tcPr>
          <w:p w14:paraId="281A1612" w14:textId="77777777" w:rsidR="00CF07A0" w:rsidRPr="00046116" w:rsidRDefault="00CF07A0" w:rsidP="00CF07A0">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0</w:t>
            </w:r>
          </w:p>
        </w:tc>
      </w:tr>
      <w:tr w:rsidR="00CF07A0" w:rsidRPr="00046116" w14:paraId="42ED505A" w14:textId="77777777" w:rsidTr="000B0C39">
        <w:trPr>
          <w:trHeight w:val="202"/>
        </w:trPr>
        <w:tc>
          <w:tcPr>
            <w:tcW w:w="895" w:type="dxa"/>
          </w:tcPr>
          <w:p w14:paraId="648DBC13" w14:textId="77777777" w:rsidR="00CF07A0" w:rsidRPr="00046116" w:rsidRDefault="00CF07A0" w:rsidP="00CF07A0">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SOI1</w:t>
            </w:r>
          </w:p>
        </w:tc>
        <w:tc>
          <w:tcPr>
            <w:tcW w:w="6341" w:type="dxa"/>
          </w:tcPr>
          <w:p w14:paraId="2C752063" w14:textId="77777777" w:rsidR="00CF07A0" w:rsidRPr="00046116" w:rsidRDefault="00CF07A0" w:rsidP="00CF07A0">
            <w:pPr>
              <w:widowControl w:val="0"/>
              <w:autoSpaceDE w:val="0"/>
              <w:autoSpaceDN w:val="0"/>
              <w:adjustRightInd w:val="0"/>
              <w:jc w:val="both"/>
              <w:rPr>
                <w:rFonts w:ascii="Trebuchet MS" w:hAnsi="Trebuchet MS"/>
                <w:sz w:val="18"/>
                <w:szCs w:val="18"/>
                <w:lang w:eastAsia="ro-RO"/>
              </w:rPr>
            </w:pPr>
            <w:proofErr w:type="spellStart"/>
            <w:r w:rsidRPr="00046116">
              <w:rPr>
                <w:rFonts w:ascii="Trebuchet MS" w:hAnsi="Trebuchet MS"/>
                <w:sz w:val="18"/>
                <w:szCs w:val="18"/>
                <w:lang w:eastAsia="ro-RO"/>
              </w:rPr>
              <w:t>Documentatii</w:t>
            </w:r>
            <w:proofErr w:type="spellEnd"/>
            <w:r w:rsidRPr="00046116">
              <w:rPr>
                <w:rFonts w:ascii="Trebuchet MS" w:hAnsi="Trebuchet MS"/>
                <w:sz w:val="18"/>
                <w:szCs w:val="18"/>
                <w:lang w:eastAsia="ro-RO"/>
              </w:rPr>
              <w:t xml:space="preserve"> </w:t>
            </w:r>
            <w:proofErr w:type="spellStart"/>
            <w:r w:rsidRPr="00046116">
              <w:rPr>
                <w:rFonts w:ascii="Trebuchet MS" w:hAnsi="Trebuchet MS"/>
                <w:sz w:val="18"/>
                <w:szCs w:val="18"/>
                <w:lang w:eastAsia="ro-RO"/>
              </w:rPr>
              <w:t>tehnico</w:t>
            </w:r>
            <w:proofErr w:type="spellEnd"/>
            <w:r w:rsidRPr="00046116">
              <w:rPr>
                <w:rFonts w:ascii="Trebuchet MS" w:hAnsi="Trebuchet MS"/>
                <w:sz w:val="18"/>
                <w:szCs w:val="18"/>
                <w:lang w:eastAsia="ro-RO"/>
              </w:rPr>
              <w:t>-economice</w:t>
            </w:r>
          </w:p>
        </w:tc>
        <w:tc>
          <w:tcPr>
            <w:tcW w:w="992" w:type="dxa"/>
          </w:tcPr>
          <w:p w14:paraId="246836A1" w14:textId="77777777" w:rsidR="00CF07A0" w:rsidRPr="00046116" w:rsidRDefault="00CF07A0" w:rsidP="00CF07A0">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Nr.</w:t>
            </w:r>
          </w:p>
        </w:tc>
        <w:tc>
          <w:tcPr>
            <w:tcW w:w="1276" w:type="dxa"/>
          </w:tcPr>
          <w:p w14:paraId="4D048EF6" w14:textId="77777777" w:rsidR="00CF07A0" w:rsidRPr="00046116" w:rsidRDefault="00CF07A0" w:rsidP="00CF07A0">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0</w:t>
            </w:r>
          </w:p>
        </w:tc>
      </w:tr>
      <w:tr w:rsidR="00CF07A0" w:rsidRPr="00046116" w14:paraId="678C5524" w14:textId="77777777" w:rsidTr="000B0C39">
        <w:trPr>
          <w:trHeight w:val="225"/>
        </w:trPr>
        <w:tc>
          <w:tcPr>
            <w:tcW w:w="895" w:type="dxa"/>
          </w:tcPr>
          <w:p w14:paraId="2530767F" w14:textId="77777777" w:rsidR="00CF07A0" w:rsidRPr="00046116" w:rsidRDefault="00CF07A0" w:rsidP="00CF07A0">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RCO 47</w:t>
            </w:r>
          </w:p>
        </w:tc>
        <w:tc>
          <w:tcPr>
            <w:tcW w:w="6341" w:type="dxa"/>
          </w:tcPr>
          <w:p w14:paraId="4F3EABE5" w14:textId="77777777" w:rsidR="00CF07A0" w:rsidRPr="00046116" w:rsidRDefault="00CF07A0" w:rsidP="00CF07A0">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Lungimea căilor ferate noi sau reabilitate – TEN-T</w:t>
            </w:r>
          </w:p>
        </w:tc>
        <w:tc>
          <w:tcPr>
            <w:tcW w:w="992" w:type="dxa"/>
          </w:tcPr>
          <w:p w14:paraId="32554E27" w14:textId="77777777" w:rsidR="00CF07A0" w:rsidRPr="00046116" w:rsidRDefault="00CF07A0" w:rsidP="00CF07A0">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Km</w:t>
            </w:r>
          </w:p>
        </w:tc>
        <w:tc>
          <w:tcPr>
            <w:tcW w:w="1276" w:type="dxa"/>
          </w:tcPr>
          <w:p w14:paraId="0DA3FF78" w14:textId="77777777" w:rsidR="00CF07A0" w:rsidRPr="00046116" w:rsidRDefault="00CF07A0" w:rsidP="00CF07A0">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0</w:t>
            </w:r>
          </w:p>
        </w:tc>
      </w:tr>
      <w:tr w:rsidR="00CF07A0" w:rsidRPr="00046116" w14:paraId="3928BEB5" w14:textId="77777777" w:rsidTr="000B0C39">
        <w:trPr>
          <w:trHeight w:val="461"/>
        </w:trPr>
        <w:tc>
          <w:tcPr>
            <w:tcW w:w="895" w:type="dxa"/>
          </w:tcPr>
          <w:p w14:paraId="0DAB28E9" w14:textId="77777777" w:rsidR="00CF07A0" w:rsidRPr="00046116" w:rsidRDefault="00CF07A0" w:rsidP="00CF07A0">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SOI1</w:t>
            </w:r>
          </w:p>
        </w:tc>
        <w:tc>
          <w:tcPr>
            <w:tcW w:w="6341" w:type="dxa"/>
          </w:tcPr>
          <w:p w14:paraId="7A4D3C85" w14:textId="77777777" w:rsidR="00CF07A0" w:rsidRPr="00046116" w:rsidRDefault="00CF07A0" w:rsidP="00CF07A0">
            <w:pPr>
              <w:widowControl w:val="0"/>
              <w:autoSpaceDE w:val="0"/>
              <w:autoSpaceDN w:val="0"/>
              <w:adjustRightInd w:val="0"/>
              <w:jc w:val="both"/>
              <w:rPr>
                <w:rFonts w:ascii="Trebuchet MS" w:hAnsi="Trebuchet MS"/>
                <w:sz w:val="18"/>
                <w:szCs w:val="18"/>
                <w:lang w:eastAsia="ro-RO"/>
              </w:rPr>
            </w:pPr>
            <w:proofErr w:type="spellStart"/>
            <w:r w:rsidRPr="00046116">
              <w:rPr>
                <w:rFonts w:ascii="Trebuchet MS" w:hAnsi="Trebuchet MS"/>
                <w:sz w:val="18"/>
                <w:szCs w:val="18"/>
                <w:lang w:eastAsia="ro-RO"/>
              </w:rPr>
              <w:t>Documentatii</w:t>
            </w:r>
            <w:proofErr w:type="spellEnd"/>
            <w:r w:rsidRPr="00046116">
              <w:rPr>
                <w:rFonts w:ascii="Trebuchet MS" w:hAnsi="Trebuchet MS"/>
                <w:sz w:val="18"/>
                <w:szCs w:val="18"/>
                <w:lang w:eastAsia="ro-RO"/>
              </w:rPr>
              <w:t xml:space="preserve"> </w:t>
            </w:r>
            <w:proofErr w:type="spellStart"/>
            <w:r w:rsidRPr="00046116">
              <w:rPr>
                <w:rFonts w:ascii="Trebuchet MS" w:hAnsi="Trebuchet MS"/>
                <w:sz w:val="18"/>
                <w:szCs w:val="18"/>
                <w:lang w:eastAsia="ro-RO"/>
              </w:rPr>
              <w:t>tehnico</w:t>
            </w:r>
            <w:proofErr w:type="spellEnd"/>
            <w:r w:rsidRPr="00046116">
              <w:rPr>
                <w:rFonts w:ascii="Trebuchet MS" w:hAnsi="Trebuchet MS"/>
                <w:sz w:val="18"/>
                <w:szCs w:val="18"/>
                <w:lang w:eastAsia="ro-RO"/>
              </w:rPr>
              <w:t>-economice</w:t>
            </w:r>
          </w:p>
        </w:tc>
        <w:tc>
          <w:tcPr>
            <w:tcW w:w="992" w:type="dxa"/>
          </w:tcPr>
          <w:p w14:paraId="0017BE45" w14:textId="77777777" w:rsidR="00CF07A0" w:rsidRPr="00046116" w:rsidRDefault="00CF07A0" w:rsidP="00CF07A0">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 xml:space="preserve">Nr. </w:t>
            </w:r>
          </w:p>
        </w:tc>
        <w:tc>
          <w:tcPr>
            <w:tcW w:w="1276" w:type="dxa"/>
          </w:tcPr>
          <w:p w14:paraId="29EB0B99" w14:textId="77777777" w:rsidR="00CF07A0" w:rsidRPr="00046116" w:rsidRDefault="00CF07A0" w:rsidP="00CF07A0">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lang w:eastAsia="ro-RO"/>
              </w:rPr>
              <w:t>0</w:t>
            </w:r>
          </w:p>
        </w:tc>
      </w:tr>
      <w:tr w:rsidR="00CF07A0" w:rsidRPr="00046116" w14:paraId="186F28EF" w14:textId="77777777" w:rsidTr="000B0C39">
        <w:trPr>
          <w:trHeight w:val="461"/>
        </w:trPr>
        <w:tc>
          <w:tcPr>
            <w:tcW w:w="895" w:type="dxa"/>
          </w:tcPr>
          <w:p w14:paraId="6B28E9DD" w14:textId="77777777" w:rsidR="00CF07A0" w:rsidRPr="00046116" w:rsidRDefault="00CF07A0" w:rsidP="00CF07A0">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SOI2</w:t>
            </w:r>
          </w:p>
        </w:tc>
        <w:tc>
          <w:tcPr>
            <w:tcW w:w="6341" w:type="dxa"/>
          </w:tcPr>
          <w:p w14:paraId="1BA0A166" w14:textId="77777777" w:rsidR="00CF07A0" w:rsidRPr="00046116" w:rsidRDefault="00CF07A0" w:rsidP="00CF07A0">
            <w:pPr>
              <w:widowControl w:val="0"/>
              <w:autoSpaceDE w:val="0"/>
              <w:autoSpaceDN w:val="0"/>
              <w:adjustRightInd w:val="0"/>
              <w:jc w:val="both"/>
              <w:rPr>
                <w:rFonts w:ascii="Trebuchet MS" w:hAnsi="Trebuchet MS"/>
                <w:sz w:val="18"/>
                <w:szCs w:val="18"/>
                <w:lang w:eastAsia="ro-RO"/>
              </w:rPr>
            </w:pPr>
            <w:r w:rsidRPr="00046116">
              <w:rPr>
                <w:rFonts w:ascii="Trebuchet MS" w:hAnsi="Trebuchet MS"/>
                <w:sz w:val="18"/>
                <w:szCs w:val="18"/>
                <w:lang w:eastAsia="ro-RO"/>
              </w:rPr>
              <w:t xml:space="preserve">Progresul </w:t>
            </w:r>
            <w:proofErr w:type="spellStart"/>
            <w:r w:rsidRPr="00046116">
              <w:rPr>
                <w:rFonts w:ascii="Trebuchet MS" w:hAnsi="Trebuchet MS"/>
                <w:sz w:val="18"/>
                <w:szCs w:val="18"/>
                <w:lang w:eastAsia="ro-RO"/>
              </w:rPr>
              <w:t>implementarii</w:t>
            </w:r>
            <w:proofErr w:type="spellEnd"/>
            <w:r w:rsidRPr="00046116">
              <w:rPr>
                <w:rFonts w:ascii="Trebuchet MS" w:hAnsi="Trebuchet MS"/>
                <w:sz w:val="18"/>
                <w:szCs w:val="18"/>
                <w:lang w:eastAsia="ro-RO"/>
              </w:rPr>
              <w:t xml:space="preserve"> planului de </w:t>
            </w:r>
            <w:proofErr w:type="spellStart"/>
            <w:r w:rsidRPr="00046116">
              <w:rPr>
                <w:rFonts w:ascii="Trebuchet MS" w:hAnsi="Trebuchet MS"/>
                <w:sz w:val="18"/>
                <w:szCs w:val="18"/>
                <w:lang w:eastAsia="ro-RO"/>
              </w:rPr>
              <w:t>actiune</w:t>
            </w:r>
            <w:proofErr w:type="spellEnd"/>
            <w:r w:rsidRPr="00046116">
              <w:rPr>
                <w:rFonts w:ascii="Trebuchet MS" w:hAnsi="Trebuchet MS"/>
                <w:sz w:val="18"/>
                <w:szCs w:val="18"/>
                <w:lang w:eastAsia="ro-RO"/>
              </w:rPr>
              <w:t xml:space="preserve"> pentru </w:t>
            </w:r>
            <w:proofErr w:type="spellStart"/>
            <w:r w:rsidRPr="00046116">
              <w:rPr>
                <w:rFonts w:ascii="Trebuchet MS" w:hAnsi="Trebuchet MS"/>
                <w:sz w:val="18"/>
                <w:szCs w:val="18"/>
                <w:lang w:eastAsia="ro-RO"/>
              </w:rPr>
              <w:t>cresterea</w:t>
            </w:r>
            <w:proofErr w:type="spellEnd"/>
            <w:r w:rsidRPr="00046116">
              <w:rPr>
                <w:rFonts w:ascii="Trebuchet MS" w:hAnsi="Trebuchet MS"/>
                <w:sz w:val="18"/>
                <w:szCs w:val="18"/>
                <w:lang w:eastAsia="ro-RO"/>
              </w:rPr>
              <w:t xml:space="preserve"> </w:t>
            </w:r>
            <w:proofErr w:type="spellStart"/>
            <w:r w:rsidRPr="00046116">
              <w:rPr>
                <w:rFonts w:ascii="Trebuchet MS" w:hAnsi="Trebuchet MS"/>
                <w:sz w:val="18"/>
                <w:szCs w:val="18"/>
                <w:lang w:eastAsia="ro-RO"/>
              </w:rPr>
              <w:t>capacitatii</w:t>
            </w:r>
            <w:proofErr w:type="spellEnd"/>
            <w:r w:rsidRPr="00046116">
              <w:rPr>
                <w:rFonts w:ascii="Trebuchet MS" w:hAnsi="Trebuchet MS"/>
                <w:sz w:val="18"/>
                <w:szCs w:val="18"/>
                <w:lang w:eastAsia="ro-RO"/>
              </w:rPr>
              <w:t xml:space="preserve"> administrative</w:t>
            </w:r>
          </w:p>
        </w:tc>
        <w:tc>
          <w:tcPr>
            <w:tcW w:w="992" w:type="dxa"/>
          </w:tcPr>
          <w:p w14:paraId="7C5C7EEC" w14:textId="77777777" w:rsidR="00CF07A0" w:rsidRPr="00046116" w:rsidRDefault="00CF07A0" w:rsidP="00CF07A0">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rPr>
              <w:t>%</w:t>
            </w:r>
          </w:p>
        </w:tc>
        <w:tc>
          <w:tcPr>
            <w:tcW w:w="1276" w:type="dxa"/>
          </w:tcPr>
          <w:p w14:paraId="037E1EC5" w14:textId="77777777" w:rsidR="00CF07A0" w:rsidRPr="00046116" w:rsidRDefault="00CF07A0" w:rsidP="00CF07A0">
            <w:pPr>
              <w:widowControl w:val="0"/>
              <w:autoSpaceDE w:val="0"/>
              <w:autoSpaceDN w:val="0"/>
              <w:adjustRightInd w:val="0"/>
              <w:jc w:val="center"/>
              <w:rPr>
                <w:rFonts w:ascii="Trebuchet MS" w:hAnsi="Trebuchet MS"/>
                <w:sz w:val="18"/>
                <w:szCs w:val="18"/>
                <w:lang w:eastAsia="ro-RO"/>
              </w:rPr>
            </w:pPr>
            <w:r w:rsidRPr="00046116">
              <w:rPr>
                <w:rFonts w:ascii="Trebuchet MS" w:hAnsi="Trebuchet MS"/>
                <w:sz w:val="18"/>
                <w:szCs w:val="18"/>
              </w:rPr>
              <w:t>20</w:t>
            </w:r>
          </w:p>
        </w:tc>
      </w:tr>
    </w:tbl>
    <w:p w14:paraId="0884C0B5" w14:textId="12DFBF16" w:rsidR="00566CCA" w:rsidRPr="00046116" w:rsidRDefault="00566CCA" w:rsidP="000248AB">
      <w:pPr>
        <w:pStyle w:val="Titlu1"/>
        <w:numPr>
          <w:ilvl w:val="0"/>
          <w:numId w:val="1"/>
        </w:numPr>
        <w:shd w:val="clear" w:color="auto" w:fill="0070C0"/>
        <w:spacing w:after="240"/>
        <w:ind w:left="1282" w:hanging="431"/>
        <w:rPr>
          <w:rFonts w:ascii="Trebuchet MS" w:hAnsi="Trebuchet MS"/>
          <w:b/>
          <w:bCs/>
          <w:i/>
          <w:iCs/>
          <w:color w:val="FFFFFF" w:themeColor="background1"/>
          <w:sz w:val="24"/>
          <w:szCs w:val="24"/>
        </w:rPr>
      </w:pPr>
      <w:bookmarkStart w:id="72" w:name="_Toc142639595"/>
      <w:bookmarkEnd w:id="71"/>
      <w:r w:rsidRPr="00046116">
        <w:rPr>
          <w:rFonts w:ascii="Trebuchet MS" w:hAnsi="Trebuchet MS"/>
          <w:b/>
          <w:bCs/>
          <w:i/>
          <w:iCs/>
          <w:color w:val="FFFFFF" w:themeColor="background1"/>
          <w:sz w:val="24"/>
          <w:szCs w:val="24"/>
        </w:rPr>
        <w:t xml:space="preserve">COMPLETAREA </w:t>
      </w:r>
      <w:r w:rsidR="00D11A8C" w:rsidRPr="00046116">
        <w:rPr>
          <w:rFonts w:ascii="Trebuchet MS" w:hAnsi="Trebuchet MS"/>
          <w:b/>
          <w:bCs/>
          <w:i/>
          <w:iCs/>
          <w:color w:val="FFFFFF" w:themeColor="background1"/>
          <w:sz w:val="24"/>
          <w:szCs w:val="24"/>
        </w:rPr>
        <w:t xml:space="preserve">ȘI DEPUNEREA </w:t>
      </w:r>
      <w:r w:rsidRPr="00046116">
        <w:rPr>
          <w:rFonts w:ascii="Trebuchet MS" w:hAnsi="Trebuchet MS"/>
          <w:b/>
          <w:bCs/>
          <w:i/>
          <w:iCs/>
          <w:color w:val="FFFFFF" w:themeColor="background1"/>
          <w:sz w:val="24"/>
          <w:szCs w:val="24"/>
        </w:rPr>
        <w:t>CERERILOR DE FINANȚARE</w:t>
      </w:r>
      <w:bookmarkEnd w:id="72"/>
      <w:r w:rsidRPr="00046116">
        <w:rPr>
          <w:rFonts w:ascii="Trebuchet MS" w:hAnsi="Trebuchet MS"/>
          <w:b/>
          <w:bCs/>
          <w:i/>
          <w:iCs/>
          <w:color w:val="FFFFFF" w:themeColor="background1"/>
          <w:sz w:val="24"/>
          <w:szCs w:val="24"/>
        </w:rPr>
        <w:t xml:space="preserve"> </w:t>
      </w:r>
      <w:r w:rsidRPr="00046116">
        <w:rPr>
          <w:rFonts w:ascii="Trebuchet MS" w:hAnsi="Trebuchet MS"/>
          <w:b/>
          <w:bCs/>
          <w:i/>
          <w:iCs/>
          <w:color w:val="FFFFFF" w:themeColor="background1"/>
          <w:sz w:val="24"/>
          <w:szCs w:val="24"/>
        </w:rPr>
        <w:tab/>
      </w:r>
    </w:p>
    <w:p w14:paraId="67E1A6A2" w14:textId="485BE1F3" w:rsidR="00566CCA" w:rsidRPr="00046116" w:rsidRDefault="00566CCA" w:rsidP="001455F6">
      <w:pPr>
        <w:pStyle w:val="Titlu1"/>
        <w:numPr>
          <w:ilvl w:val="1"/>
          <w:numId w:val="1"/>
        </w:numPr>
        <w:spacing w:after="240"/>
        <w:ind w:left="578" w:hanging="578"/>
        <w:rPr>
          <w:rFonts w:ascii="Trebuchet MS" w:hAnsi="Trebuchet MS"/>
          <w:i/>
          <w:iCs/>
          <w:color w:val="2F5496" w:themeColor="accent5" w:themeShade="BF"/>
          <w:sz w:val="24"/>
          <w:szCs w:val="24"/>
        </w:rPr>
      </w:pPr>
      <w:bookmarkStart w:id="73" w:name="_Toc142639596"/>
      <w:r w:rsidRPr="00046116">
        <w:rPr>
          <w:rFonts w:ascii="Trebuchet MS" w:hAnsi="Trebuchet MS"/>
          <w:i/>
          <w:iCs/>
          <w:color w:val="2F5496" w:themeColor="accent5" w:themeShade="BF"/>
          <w:sz w:val="24"/>
          <w:szCs w:val="24"/>
        </w:rPr>
        <w:t>Completarea formularului cererii</w:t>
      </w:r>
      <w:bookmarkEnd w:id="73"/>
      <w:r w:rsidRPr="00046116">
        <w:rPr>
          <w:rFonts w:ascii="Trebuchet MS" w:hAnsi="Trebuchet MS"/>
          <w:i/>
          <w:iCs/>
          <w:color w:val="2F5496" w:themeColor="accent5" w:themeShade="BF"/>
          <w:sz w:val="24"/>
          <w:szCs w:val="24"/>
        </w:rPr>
        <w:tab/>
      </w:r>
    </w:p>
    <w:p w14:paraId="35890E92" w14:textId="77777777" w:rsidR="00891EB1" w:rsidRPr="00046116" w:rsidRDefault="00891EB1" w:rsidP="00891EB1">
      <w:pPr>
        <w:spacing w:before="120" w:after="120" w:line="276" w:lineRule="auto"/>
        <w:jc w:val="both"/>
        <w:rPr>
          <w:rFonts w:ascii="Trebuchet MS" w:hAnsi="Trebuchet MS"/>
        </w:rPr>
      </w:pPr>
      <w:r w:rsidRPr="00046116">
        <w:rPr>
          <w:rFonts w:ascii="Trebuchet MS" w:hAnsi="Trebuchet MS"/>
        </w:rPr>
        <w:t xml:space="preserve">Cererea de finanțare se completează integral și exclusiv în aplicația MySMIS2021/SMIS2021+. În cazul în care din motive tehnice aplicația nu este funcțională, cererile de finanțare se vor depune pe suport hârtie, la registratura MTI. </w:t>
      </w:r>
    </w:p>
    <w:p w14:paraId="6600D872"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Anexele la cererea de finanțare vor fi încărcate în MySMIS2021/SMIS2021+, în format PDF, prin semnarea digitală, cu semnătura certificată electronică extinsă de către reprezentantul legal al solicitantului. </w:t>
      </w:r>
    </w:p>
    <w:p w14:paraId="497C6C59" w14:textId="264E8ECB" w:rsidR="00891EB1" w:rsidRPr="00046116" w:rsidRDefault="00891EB1" w:rsidP="00891EB1">
      <w:pPr>
        <w:spacing w:before="120" w:after="120"/>
        <w:jc w:val="both"/>
        <w:rPr>
          <w:rFonts w:ascii="Trebuchet MS" w:hAnsi="Trebuchet MS"/>
        </w:rPr>
      </w:pPr>
      <w:r w:rsidRPr="00046116">
        <w:rPr>
          <w:rFonts w:ascii="Trebuchet MS" w:hAnsi="Trebuchet MS"/>
        </w:rPr>
        <w:t>Anexele la formularul cererii de finanțare</w:t>
      </w:r>
      <w:r w:rsidR="003C5797">
        <w:rPr>
          <w:rFonts w:ascii="Trebuchet MS" w:hAnsi="Trebuchet MS"/>
        </w:rPr>
        <w:t xml:space="preserve"> sunt</w:t>
      </w:r>
      <w:r w:rsidRPr="00046116">
        <w:rPr>
          <w:rFonts w:ascii="Trebuchet MS" w:hAnsi="Trebuchet MS"/>
        </w:rPr>
        <w:t>, după cum urmează:</w:t>
      </w:r>
    </w:p>
    <w:p w14:paraId="4555717E" w14:textId="77777777" w:rsidR="00891EB1" w:rsidRPr="00046116" w:rsidRDefault="00891EB1">
      <w:pPr>
        <w:numPr>
          <w:ilvl w:val="0"/>
          <w:numId w:val="10"/>
        </w:numPr>
        <w:spacing w:before="120" w:after="120"/>
        <w:ind w:left="357" w:hanging="357"/>
        <w:jc w:val="both"/>
        <w:rPr>
          <w:rFonts w:ascii="Trebuchet MS" w:hAnsi="Trebuchet MS"/>
        </w:rPr>
      </w:pPr>
      <w:r w:rsidRPr="00046116">
        <w:rPr>
          <w:rFonts w:ascii="Trebuchet MS" w:hAnsi="Trebuchet MS"/>
        </w:rPr>
        <w:t>documente ce vor fi completate pe baza unor modele standard, anexate la prezentul ghid. În cuprinsul acestora solicitanții vor introduce doar datele privind identificarea acestora, fără a aduce modificări/completări/adnotări în conținutul acestora;</w:t>
      </w:r>
    </w:p>
    <w:p w14:paraId="79EFBC79" w14:textId="77777777" w:rsidR="00891EB1" w:rsidRPr="00046116" w:rsidRDefault="00891EB1">
      <w:pPr>
        <w:numPr>
          <w:ilvl w:val="0"/>
          <w:numId w:val="10"/>
        </w:numPr>
        <w:spacing w:before="120" w:after="120"/>
        <w:ind w:left="357" w:hanging="357"/>
        <w:jc w:val="both"/>
        <w:rPr>
          <w:rFonts w:ascii="Trebuchet MS" w:hAnsi="Trebuchet MS"/>
        </w:rPr>
      </w:pPr>
      <w:r w:rsidRPr="00046116">
        <w:rPr>
          <w:rFonts w:ascii="Trebuchet MS" w:hAnsi="Trebuchet MS"/>
        </w:rPr>
        <w:t xml:space="preserve">documente specifice solicitate prin prezentul ghid (ex. documentația </w:t>
      </w:r>
      <w:proofErr w:type="spellStart"/>
      <w:r w:rsidRPr="00046116">
        <w:rPr>
          <w:rFonts w:ascii="Trebuchet MS" w:hAnsi="Trebuchet MS"/>
        </w:rPr>
        <w:t>tehnico</w:t>
      </w:r>
      <w:proofErr w:type="spellEnd"/>
      <w:r w:rsidRPr="00046116">
        <w:rPr>
          <w:rFonts w:ascii="Trebuchet MS" w:hAnsi="Trebuchet MS"/>
        </w:rPr>
        <w:t>-economică, avize, acorduri, etc);</w:t>
      </w:r>
    </w:p>
    <w:p w14:paraId="7D1E55A8" w14:textId="77777777" w:rsidR="00891EB1" w:rsidRPr="00046116" w:rsidRDefault="00891EB1">
      <w:pPr>
        <w:numPr>
          <w:ilvl w:val="0"/>
          <w:numId w:val="10"/>
        </w:numPr>
        <w:spacing w:before="120" w:after="120"/>
        <w:ind w:left="357" w:hanging="357"/>
        <w:jc w:val="both"/>
        <w:rPr>
          <w:rFonts w:ascii="Trebuchet MS" w:hAnsi="Trebuchet MS"/>
        </w:rPr>
      </w:pPr>
      <w:r w:rsidRPr="00046116">
        <w:rPr>
          <w:rFonts w:ascii="Trebuchet MS" w:hAnsi="Trebuchet MS"/>
        </w:rPr>
        <w:t>documente opționale/facultative (care atestă gradul de maturitate a proiectului).</w:t>
      </w:r>
    </w:p>
    <w:p w14:paraId="0FC8F6DC" w14:textId="77777777" w:rsidR="00891EB1" w:rsidRPr="00046116" w:rsidRDefault="00891EB1" w:rsidP="00891EB1">
      <w:pPr>
        <w:spacing w:before="120" w:after="120"/>
        <w:jc w:val="both"/>
        <w:rPr>
          <w:rFonts w:ascii="Trebuchet MS" w:hAnsi="Trebuchet MS"/>
        </w:rPr>
      </w:pPr>
      <w:r w:rsidRPr="00046116">
        <w:rPr>
          <w:rFonts w:ascii="Trebuchet MS" w:hAnsi="Trebuchet MS"/>
        </w:rPr>
        <w:lastRenderedPageBreak/>
        <w:t>Documentele specifice sau documentele opționale/facultative vor fi scanate, salvate în format .</w:t>
      </w:r>
      <w:proofErr w:type="spellStart"/>
      <w:r w:rsidRPr="00046116">
        <w:rPr>
          <w:rFonts w:ascii="Trebuchet MS" w:hAnsi="Trebuchet MS"/>
        </w:rPr>
        <w:t>pdf</w:t>
      </w:r>
      <w:proofErr w:type="spellEnd"/>
      <w:r w:rsidRPr="00046116">
        <w:rPr>
          <w:rFonts w:ascii="Trebuchet MS" w:hAnsi="Trebuchet MS"/>
        </w:rPr>
        <w:t xml:space="preserve">, semnate digital și încărcate în sistemul informatic MySMIS2021/SMIS2021+, la completarea cererii de finanțare. </w:t>
      </w:r>
    </w:p>
    <w:p w14:paraId="2BB30DE5"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 </w:t>
      </w:r>
    </w:p>
    <w:p w14:paraId="0F28D7F8" w14:textId="77777777" w:rsidR="00891EB1" w:rsidRPr="00046116" w:rsidRDefault="00891EB1" w:rsidP="00891EB1">
      <w:pPr>
        <w:spacing w:before="120" w:after="120"/>
        <w:jc w:val="both"/>
        <w:rPr>
          <w:rFonts w:ascii="Trebuchet MS" w:hAnsi="Trebuchet MS"/>
        </w:rPr>
      </w:pPr>
      <w:r w:rsidRPr="00046116">
        <w:rPr>
          <w:rFonts w:ascii="Trebuchet MS" w:hAnsi="Trebuchet MS"/>
        </w:rPr>
        <w:t>Completarea corectă și completă a tuturor secțiunilor din cererea de finanțare, precum și anexarea tuturor documentelor solicitate este primul pas în menținerea cererii de finanțare în procesul de verificare, evaluare și selecție.</w:t>
      </w:r>
    </w:p>
    <w:p w14:paraId="2CF20D67" w14:textId="77777777" w:rsidR="00891EB1" w:rsidRPr="00046116" w:rsidRDefault="00891EB1" w:rsidP="00891EB1">
      <w:pPr>
        <w:spacing w:before="120" w:after="120"/>
        <w:jc w:val="both"/>
        <w:rPr>
          <w:rFonts w:ascii="Trebuchet MS" w:hAnsi="Trebuchet MS"/>
        </w:rPr>
      </w:pPr>
      <w:r w:rsidRPr="00046116">
        <w:rPr>
          <w:rFonts w:ascii="Trebuchet MS" w:hAnsi="Trebuchet MS"/>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5CF8E6C2" w14:textId="77777777" w:rsidR="00891EB1" w:rsidRPr="00046116" w:rsidRDefault="00891EB1" w:rsidP="00891EB1">
      <w:pPr>
        <w:spacing w:before="120" w:after="120"/>
        <w:jc w:val="both"/>
        <w:rPr>
          <w:rFonts w:ascii="Trebuchet MS" w:hAnsi="Trebuchet MS"/>
        </w:rPr>
      </w:pPr>
      <w:r w:rsidRPr="00046116">
        <w:rPr>
          <w:rFonts w:ascii="Trebuchet MS" w:hAnsi="Trebuchet MS"/>
        </w:rPr>
        <w:t>Aplicația MySMIS2021/SMIS2021+ va genera declarația unică, care va fi completată de solicitant și va fi semnată cu semnătură electronică extinsă de către reprezentantul legal al acestuia.</w:t>
      </w:r>
    </w:p>
    <w:p w14:paraId="53B97F1C" w14:textId="77777777" w:rsidR="00891EB1" w:rsidRPr="00046116" w:rsidRDefault="00891EB1" w:rsidP="00891EB1">
      <w:pPr>
        <w:spacing w:before="120" w:after="120"/>
        <w:jc w:val="both"/>
        <w:rPr>
          <w:rFonts w:ascii="Trebuchet MS" w:hAnsi="Trebuchet MS"/>
        </w:rPr>
      </w:pPr>
      <w:r w:rsidRPr="00046116">
        <w:rPr>
          <w:rFonts w:ascii="Trebuchet MS" w:hAnsi="Trebuchet MS"/>
        </w:rPr>
        <w:t>Odată cu generarea și semnarea declarației unice, solicitantului/liderului de parteneriat și partenerului/partenerilor, după caz, i/li se va aduce la cunoștință, în mod automat, prin sistemul informatic MySMIS2021/SMIS2021+ că, în etapa de contractare, are obligația de a face dovada celor declarate.</w:t>
      </w:r>
    </w:p>
    <w:p w14:paraId="0E4E3ED3" w14:textId="77777777" w:rsidR="00891EB1" w:rsidRPr="00046116" w:rsidRDefault="00891EB1" w:rsidP="00891EB1">
      <w:pPr>
        <w:spacing w:before="120" w:after="120"/>
        <w:jc w:val="both"/>
        <w:rPr>
          <w:rFonts w:ascii="Trebuchet MS" w:hAnsi="Trebuchet MS"/>
        </w:rPr>
      </w:pPr>
      <w:r w:rsidRPr="00046116">
        <w:rPr>
          <w:rFonts w:ascii="Trebuchet MS" w:hAnsi="Trebuchet MS"/>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p w14:paraId="6ACCDC79" w14:textId="77777777" w:rsidR="00891EB1" w:rsidRPr="00046116" w:rsidRDefault="00891EB1" w:rsidP="00891EB1">
      <w:pPr>
        <w:spacing w:before="120" w:after="120"/>
        <w:jc w:val="both"/>
        <w:rPr>
          <w:rFonts w:ascii="Trebuchet MS" w:hAnsi="Trebuchet MS"/>
          <w:i/>
          <w:iCs/>
        </w:rPr>
      </w:pPr>
      <w:r w:rsidRPr="00046116">
        <w:rPr>
          <w:rFonts w:ascii="Trebuchet MS" w:hAnsi="Trebuchet MS"/>
          <w:i/>
          <w:iCs/>
        </w:rPr>
        <w:t>Obiectivele proiectului</w:t>
      </w:r>
      <w:r w:rsidRPr="00046116">
        <w:rPr>
          <w:rFonts w:ascii="Trebuchet MS" w:hAnsi="Trebuchet MS"/>
          <w:i/>
          <w:iCs/>
        </w:rPr>
        <w:tab/>
      </w:r>
    </w:p>
    <w:p w14:paraId="5032F429" w14:textId="77777777" w:rsidR="00891EB1" w:rsidRPr="00046116" w:rsidRDefault="00891EB1" w:rsidP="00891EB1">
      <w:pPr>
        <w:spacing w:before="120" w:after="120"/>
        <w:jc w:val="both"/>
        <w:rPr>
          <w:rFonts w:ascii="Trebuchet MS" w:hAnsi="Trebuchet MS"/>
        </w:rPr>
      </w:pPr>
      <w:r w:rsidRPr="00046116">
        <w:rPr>
          <w:rFonts w:ascii="Trebuchet MS" w:hAnsi="Trebuchet MS"/>
        </w:rPr>
        <w:t>Obiectivul general al proiectului va fi stabilit în directă corelare cu OP 3 și cu acțiunile selectate spre finanțare în cadrul P4.</w:t>
      </w:r>
    </w:p>
    <w:p w14:paraId="4DCD9971" w14:textId="77777777" w:rsidR="00891EB1" w:rsidRPr="00046116" w:rsidRDefault="00891EB1" w:rsidP="00891EB1">
      <w:pPr>
        <w:spacing w:before="120" w:after="120"/>
        <w:jc w:val="both"/>
        <w:rPr>
          <w:rFonts w:ascii="Trebuchet MS" w:hAnsi="Trebuchet MS"/>
        </w:rPr>
      </w:pPr>
      <w:r w:rsidRPr="00046116">
        <w:rPr>
          <w:rFonts w:ascii="Trebuchet MS" w:hAnsi="Trebuchet MS"/>
        </w:rPr>
        <w:t>Toate obiectivele specifice, acolo unde sunt identificate, vor fi cuantificate în indicatori.</w:t>
      </w:r>
    </w:p>
    <w:p w14:paraId="63846801" w14:textId="54377D88" w:rsidR="00891EB1" w:rsidRPr="00046116" w:rsidRDefault="00891EB1" w:rsidP="00891EB1">
      <w:pPr>
        <w:spacing w:before="120" w:after="120" w:line="276" w:lineRule="auto"/>
        <w:jc w:val="both"/>
        <w:rPr>
          <w:rFonts w:ascii="Trebuchet MS" w:hAnsi="Trebuchet MS"/>
        </w:rPr>
      </w:pPr>
      <w:r w:rsidRPr="00046116">
        <w:rPr>
          <w:rFonts w:ascii="Trebuchet MS" w:hAnsi="Trebuchet MS"/>
          <w:i/>
          <w:iCs/>
        </w:rPr>
        <w:t>Sustenabilitatea financiară</w:t>
      </w:r>
      <w:r w:rsidRPr="00046116">
        <w:rPr>
          <w:rFonts w:ascii="Trebuchet MS" w:hAnsi="Trebuchet MS"/>
        </w:rPr>
        <w:t xml:space="preserve"> a proiectului, potrivit art. 73 alin. (2) lit. d) din Regulamentul 1060/2021, constă în disponibilitatea resurselor și mecanismelor financiare necesare pentru a acoperi costurile de funcționare și întreținere aferente operațiunilor care includ investiții în infrastructură. În bugetele beneficiarilor ordonatori de credite ai bugetului local se cuprind la o poziție distinctă, la partea de cheltuieli, credite de angajament </w:t>
      </w:r>
      <w:r w:rsidR="00A03B73" w:rsidRPr="00046116">
        <w:rPr>
          <w:rFonts w:ascii="Trebuchet MS" w:hAnsi="Trebuchet MS"/>
        </w:rPr>
        <w:t>ș</w:t>
      </w:r>
      <w:r w:rsidRPr="00046116">
        <w:rPr>
          <w:rFonts w:ascii="Trebuchet MS" w:hAnsi="Trebuchet MS"/>
        </w:rPr>
        <w:t xml:space="preserve">i credite bugetare necesare finanțării valorii totale a proiectelor prevăzute la art. 9 alin. (2) din OUG nr. 133/2021, iar la partea de venituri sumele transferate de la bugetul de stat prin bugetul Ministerului Transporturilor </w:t>
      </w:r>
      <w:r w:rsidR="00A03B73" w:rsidRPr="00046116">
        <w:rPr>
          <w:rFonts w:ascii="Trebuchet MS" w:hAnsi="Trebuchet MS"/>
        </w:rPr>
        <w:t>ș</w:t>
      </w:r>
      <w:r w:rsidRPr="00046116">
        <w:rPr>
          <w:rFonts w:ascii="Trebuchet MS" w:hAnsi="Trebuchet MS"/>
        </w:rPr>
        <w:t>i Infrastructurii, sub formă de subvenții.</w:t>
      </w:r>
    </w:p>
    <w:p w14:paraId="6996D40A" w14:textId="77777777" w:rsidR="00891EB1" w:rsidRPr="00046116" w:rsidRDefault="00891EB1" w:rsidP="00891EB1">
      <w:pPr>
        <w:spacing w:before="120" w:after="120" w:line="276" w:lineRule="auto"/>
        <w:jc w:val="both"/>
        <w:rPr>
          <w:rFonts w:ascii="Trebuchet MS" w:hAnsi="Trebuchet MS"/>
          <w:i/>
          <w:iCs/>
        </w:rPr>
      </w:pPr>
      <w:r w:rsidRPr="00046116">
        <w:rPr>
          <w:rFonts w:ascii="Trebuchet MS" w:hAnsi="Trebuchet MS"/>
          <w:i/>
          <w:iCs/>
        </w:rPr>
        <w:t>Sustenabilitatea proiectului</w:t>
      </w:r>
    </w:p>
    <w:p w14:paraId="5A517021" w14:textId="77777777" w:rsidR="00891EB1" w:rsidRPr="00046116" w:rsidRDefault="00891EB1" w:rsidP="00891EB1">
      <w:pPr>
        <w:spacing w:before="120" w:after="120"/>
        <w:jc w:val="both"/>
        <w:rPr>
          <w:rFonts w:ascii="Trebuchet MS" w:hAnsi="Trebuchet MS"/>
        </w:rPr>
      </w:pPr>
      <w:r w:rsidRPr="00046116">
        <w:rPr>
          <w:rFonts w:ascii="Trebuchet MS" w:hAnsi="Trebuchet MS"/>
        </w:rPr>
        <w:lastRenderedPageBreak/>
        <w:t>Sustenabilitatea proiectului, așa cum este aceasta normată în Anexa IV, pct. 4.4 la HG nr. 907/2016, se demonstrează în cadrul studiului de fezabilitate și se axează pe patru aspecte:</w:t>
      </w:r>
    </w:p>
    <w:p w14:paraId="01477C6E" w14:textId="77777777" w:rsidR="00891EB1" w:rsidRPr="00046116" w:rsidRDefault="00891EB1" w:rsidP="00891EB1">
      <w:pPr>
        <w:spacing w:before="120" w:after="120"/>
        <w:jc w:val="both"/>
        <w:rPr>
          <w:rFonts w:ascii="Trebuchet MS" w:hAnsi="Trebuchet MS"/>
        </w:rPr>
      </w:pPr>
      <w:r w:rsidRPr="00046116">
        <w:rPr>
          <w:rFonts w:ascii="Trebuchet MS" w:hAnsi="Trebuchet MS"/>
        </w:rPr>
        <w:t>a) impactul social și cultural, egalitatea de șanse;</w:t>
      </w:r>
    </w:p>
    <w:p w14:paraId="2E7D44A7" w14:textId="77777777" w:rsidR="00891EB1" w:rsidRPr="00046116" w:rsidRDefault="00891EB1" w:rsidP="00891EB1">
      <w:pPr>
        <w:spacing w:before="120" w:after="120"/>
        <w:jc w:val="both"/>
        <w:rPr>
          <w:rFonts w:ascii="Trebuchet MS" w:hAnsi="Trebuchet MS"/>
        </w:rPr>
      </w:pPr>
      <w:r w:rsidRPr="00046116">
        <w:rPr>
          <w:rFonts w:ascii="Trebuchet MS" w:hAnsi="Trebuchet MS"/>
        </w:rPr>
        <w:t>b) estimări privind forța de muncă ocupată prin realizarea investiției: în faza de realizare, în faza de operare;</w:t>
      </w:r>
    </w:p>
    <w:p w14:paraId="16BF9975" w14:textId="77777777" w:rsidR="00891EB1" w:rsidRPr="00046116" w:rsidRDefault="00891EB1" w:rsidP="00891EB1">
      <w:pPr>
        <w:spacing w:before="120" w:after="120"/>
        <w:jc w:val="both"/>
        <w:rPr>
          <w:rFonts w:ascii="Trebuchet MS" w:hAnsi="Trebuchet MS"/>
        </w:rPr>
      </w:pPr>
      <w:r w:rsidRPr="00046116">
        <w:rPr>
          <w:rFonts w:ascii="Trebuchet MS" w:hAnsi="Trebuchet MS"/>
        </w:rPr>
        <w:t>c) impactul asupra factorilor de mediu, inclusiv impactul asupra biodiversității și a siturilor protejate, după caz;</w:t>
      </w:r>
    </w:p>
    <w:p w14:paraId="4F6ED3DD" w14:textId="77777777" w:rsidR="00891EB1" w:rsidRPr="00046116" w:rsidRDefault="00891EB1" w:rsidP="00891EB1">
      <w:pPr>
        <w:spacing w:before="120" w:after="120"/>
        <w:jc w:val="both"/>
        <w:rPr>
          <w:rFonts w:ascii="Trebuchet MS" w:hAnsi="Trebuchet MS"/>
        </w:rPr>
      </w:pPr>
      <w:r w:rsidRPr="00046116">
        <w:rPr>
          <w:rFonts w:ascii="Trebuchet MS" w:hAnsi="Trebuchet MS"/>
        </w:rPr>
        <w:t>d) impactul obiectivului de investiție raportat la contextul natural și antropic în care acesta se integrează, după caz.</w:t>
      </w:r>
    </w:p>
    <w:p w14:paraId="69C2A9E0" w14:textId="5584F952" w:rsidR="00891EB1" w:rsidRPr="00046116" w:rsidRDefault="00891EB1" w:rsidP="00891EB1">
      <w:pPr>
        <w:spacing w:before="120" w:after="120"/>
        <w:jc w:val="both"/>
        <w:rPr>
          <w:rFonts w:ascii="Trebuchet MS" w:hAnsi="Trebuchet MS"/>
        </w:rPr>
      </w:pPr>
      <w:r w:rsidRPr="00046116">
        <w:rPr>
          <w:rFonts w:ascii="Trebuchet MS" w:hAnsi="Trebuchet MS"/>
          <w:i/>
          <w:iCs/>
        </w:rPr>
        <w:t>Studiul de fezabilitate</w:t>
      </w:r>
      <w:r w:rsidRPr="00046116">
        <w:rPr>
          <w:rFonts w:ascii="Trebuchet MS" w:hAnsi="Trebuchet MS"/>
        </w:rPr>
        <w:t xml:space="preserve"> se întocmește pentru proiectele care includ execuție lucrări și constă în studii tehnice, financiare și instituționale, reprezentând un concept preliminar necesar pregătirii cererii de finanțare pentru proiectul de investiții. Acesta trebuie întocmit potrivit cerințelor directivelor și legislației românești în domeniu (în special Hotărârea Guvernului nr. 907/2016 privind etapele de elaborare și conținutul-cadru al documentațiilor </w:t>
      </w:r>
      <w:proofErr w:type="spellStart"/>
      <w:r w:rsidRPr="00046116">
        <w:rPr>
          <w:rFonts w:ascii="Trebuchet MS" w:hAnsi="Trebuchet MS"/>
        </w:rPr>
        <w:t>tehnico</w:t>
      </w:r>
      <w:proofErr w:type="spellEnd"/>
      <w:r w:rsidRPr="00046116">
        <w:rPr>
          <w:rFonts w:ascii="Trebuchet MS" w:hAnsi="Trebuchet MS"/>
        </w:rPr>
        <w:t>-economice aferente obiectivelor/proiectelor de investiții finanțate din fonduri publice).</w:t>
      </w:r>
    </w:p>
    <w:p w14:paraId="6BFBDDC6" w14:textId="7B8BACBA" w:rsidR="00891EB1" w:rsidRPr="00046116" w:rsidRDefault="00891EB1" w:rsidP="00891EB1">
      <w:pPr>
        <w:spacing w:before="120" w:after="120"/>
        <w:jc w:val="both"/>
        <w:rPr>
          <w:rFonts w:ascii="Trebuchet MS" w:hAnsi="Trebuchet MS"/>
        </w:rPr>
      </w:pPr>
      <w:r w:rsidRPr="00046116">
        <w:rPr>
          <w:rFonts w:ascii="Trebuchet MS" w:hAnsi="Trebuchet MS"/>
        </w:rPr>
        <w:t>Studiul de fezabilitate va include analiza opțiunilor integrate de finanțare, prin includerea, pe lângă construcția/modernizarea tronsonului vizat, elementele necesare ce impun asigurarea unui serviciu de calitate și în p</w:t>
      </w:r>
      <w:r w:rsidR="002D5419">
        <w:rPr>
          <w:rFonts w:ascii="Trebuchet MS" w:hAnsi="Trebuchet MS"/>
        </w:rPr>
        <w:t>arametrii adecvați de siguranță.</w:t>
      </w:r>
    </w:p>
    <w:p w14:paraId="3877E83F"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Infrastructura propusă prin studiul de fezabilitate răspunde condițiilor de calitate și parametrilor prevăzuți la art. 39 din Regulamentul 135/2013 privind orientările Uniunii pentru dezvoltarea rețelei transeuropene de transport și de abrogare a Deciziei nr. 661/2010/UE. </w:t>
      </w:r>
    </w:p>
    <w:p w14:paraId="6B158157" w14:textId="5D9AB03F" w:rsidR="00891EB1" w:rsidRPr="00046116" w:rsidRDefault="00891EB1" w:rsidP="00891EB1">
      <w:pPr>
        <w:spacing w:before="120" w:after="120"/>
        <w:jc w:val="both"/>
        <w:rPr>
          <w:rFonts w:ascii="Trebuchet MS" w:hAnsi="Trebuchet MS"/>
        </w:rPr>
      </w:pPr>
      <w:r w:rsidRPr="00046116">
        <w:rPr>
          <w:rFonts w:ascii="Trebuchet MS" w:hAnsi="Trebuchet MS"/>
        </w:rPr>
        <w:t xml:space="preserve">Analiza opțiunilor va demonstra includerea considerentelor de mediu, precum și opțiunile de promovare a infrastructurii verzi, în deplin acord cu ecosistemele naturale (de exemplu, utilizarea noilor tehnologii pentru pasaje și poduri), ca parte a unor proiecte mari de transport, reducând astfel eventualele efecte negative asupra mediului. </w:t>
      </w:r>
    </w:p>
    <w:p w14:paraId="330FD93F" w14:textId="77777777" w:rsidR="00891EB1" w:rsidRPr="00046116" w:rsidRDefault="00891EB1" w:rsidP="00891EB1">
      <w:pPr>
        <w:spacing w:before="120" w:after="120"/>
        <w:jc w:val="both"/>
        <w:rPr>
          <w:rFonts w:ascii="Trebuchet MS" w:hAnsi="Trebuchet MS"/>
        </w:rPr>
      </w:pPr>
      <w:r w:rsidRPr="00046116">
        <w:rPr>
          <w:rFonts w:ascii="Trebuchet MS" w:hAnsi="Trebuchet MS"/>
          <w:i/>
          <w:iCs/>
        </w:rPr>
        <w:t>Integrarea aspectelor privind schimbările climatice și reziliența la dezastre în selectarea opțiunilor</w:t>
      </w:r>
    </w:p>
    <w:p w14:paraId="020E1C6F"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În etapa de elaborare a studiului de fezabilitate și a analizei opțiunilor se vor lua în considerare și aspectele privind adaptarea la schimbările climatice și atenuarea efectelor acestora și rezistența în fața dezastrelor. Ca urmare, acest impact se va reflecta în acordul/avizul de mediu și autorizațiile de construire. </w:t>
      </w:r>
    </w:p>
    <w:p w14:paraId="726579EE"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Etapele ce trebuie parcurse sunt: </w:t>
      </w:r>
    </w:p>
    <w:p w14:paraId="3A0394BA"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1. Analiza de </w:t>
      </w:r>
      <w:proofErr w:type="spellStart"/>
      <w:r w:rsidRPr="00046116">
        <w:rPr>
          <w:rFonts w:ascii="Trebuchet MS" w:hAnsi="Trebuchet MS"/>
        </w:rPr>
        <w:t>senzitivitate</w:t>
      </w:r>
      <w:proofErr w:type="spellEnd"/>
      <w:r w:rsidRPr="00046116">
        <w:rPr>
          <w:rFonts w:ascii="Trebuchet MS" w:hAnsi="Trebuchet MS"/>
        </w:rPr>
        <w:t xml:space="preserve"> </w:t>
      </w:r>
    </w:p>
    <w:p w14:paraId="366D7851"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Această analiză a proiectului se va realiza la diverse riscuri generate de schimbările climatice (temperatura anuală/sezonieră/lunară; valorile extreme ale temperaturilor – frecvență și magnitudine, media anuală/sezonieră/lunară a căderilor de ploaie – frecvență și magnitudine, viteza medie și maximă a vântului, umiditatea radiația solară), precum și la riscurile secundare (nivelul mării, temperatura apei/mării, disponibilitatea apei, frecvența furtunilor, inundații, furtunile de nisip, eroziunea costieră și eroziunea solului / alunecările de teren / avalanșe, </w:t>
      </w:r>
      <w:r w:rsidRPr="00046116">
        <w:rPr>
          <w:rFonts w:ascii="Trebuchet MS" w:hAnsi="Trebuchet MS"/>
        </w:rPr>
        <w:lastRenderedPageBreak/>
        <w:t xml:space="preserve">salinitatea solului, calitatea aerului, incendiile de păduri, efectul încălzirii urbane, majorarea perioadei anotimpurilor). </w:t>
      </w:r>
    </w:p>
    <w:p w14:paraId="20AD7F9D"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Analiza de </w:t>
      </w:r>
      <w:proofErr w:type="spellStart"/>
      <w:r w:rsidRPr="00046116">
        <w:rPr>
          <w:rFonts w:ascii="Trebuchet MS" w:hAnsi="Trebuchet MS"/>
        </w:rPr>
        <w:t>senzitivitate</w:t>
      </w:r>
      <w:proofErr w:type="spellEnd"/>
      <w:r w:rsidRPr="00046116">
        <w:rPr>
          <w:rFonts w:ascii="Trebuchet MS" w:hAnsi="Trebuchet MS"/>
        </w:rPr>
        <w:t xml:space="preserve">, care poate fi ridicată, medie sau inexistentă și trebuie realizată din următoarele patru perspective: </w:t>
      </w:r>
    </w:p>
    <w:p w14:paraId="3B0568C0"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 </w:t>
      </w:r>
      <w:proofErr w:type="spellStart"/>
      <w:r w:rsidRPr="00046116">
        <w:rPr>
          <w:rFonts w:ascii="Trebuchet MS" w:hAnsi="Trebuchet MS"/>
        </w:rPr>
        <w:t>Senzitivitatea</w:t>
      </w:r>
      <w:proofErr w:type="spellEnd"/>
      <w:r w:rsidRPr="00046116">
        <w:rPr>
          <w:rFonts w:ascii="Trebuchet MS" w:hAnsi="Trebuchet MS"/>
        </w:rPr>
        <w:t xml:space="preserve"> activelor; </w:t>
      </w:r>
    </w:p>
    <w:p w14:paraId="599068DD"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 </w:t>
      </w:r>
      <w:proofErr w:type="spellStart"/>
      <w:r w:rsidRPr="00046116">
        <w:rPr>
          <w:rFonts w:ascii="Trebuchet MS" w:hAnsi="Trebuchet MS"/>
        </w:rPr>
        <w:t>Senzitivitatea</w:t>
      </w:r>
      <w:proofErr w:type="spellEnd"/>
      <w:r w:rsidRPr="00046116">
        <w:rPr>
          <w:rFonts w:ascii="Trebuchet MS" w:hAnsi="Trebuchet MS"/>
        </w:rPr>
        <w:t xml:space="preserve"> intrărilor (apă, energie, altele); </w:t>
      </w:r>
    </w:p>
    <w:p w14:paraId="1413BB55"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 </w:t>
      </w:r>
      <w:proofErr w:type="spellStart"/>
      <w:r w:rsidRPr="00046116">
        <w:rPr>
          <w:rFonts w:ascii="Trebuchet MS" w:hAnsi="Trebuchet MS"/>
        </w:rPr>
        <w:t>Senzitivitatea</w:t>
      </w:r>
      <w:proofErr w:type="spellEnd"/>
      <w:r w:rsidRPr="00046116">
        <w:rPr>
          <w:rFonts w:ascii="Trebuchet MS" w:hAnsi="Trebuchet MS"/>
        </w:rPr>
        <w:t xml:space="preserve"> ieșirilor (produselor, pieței, cererii consumatorilor);</w:t>
      </w:r>
    </w:p>
    <w:p w14:paraId="54066593"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 </w:t>
      </w:r>
      <w:proofErr w:type="spellStart"/>
      <w:r w:rsidRPr="00046116">
        <w:rPr>
          <w:rFonts w:ascii="Trebuchet MS" w:hAnsi="Trebuchet MS"/>
        </w:rPr>
        <w:t>Senzitivitatea</w:t>
      </w:r>
      <w:proofErr w:type="spellEnd"/>
      <w:r w:rsidRPr="00046116">
        <w:rPr>
          <w:rFonts w:ascii="Trebuchet MS" w:hAnsi="Trebuchet MS"/>
        </w:rPr>
        <w:t xml:space="preserve"> conexiunilor de transport. </w:t>
      </w:r>
    </w:p>
    <w:p w14:paraId="14738D00"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Dacă analiza de </w:t>
      </w:r>
      <w:proofErr w:type="spellStart"/>
      <w:r w:rsidRPr="00046116">
        <w:rPr>
          <w:rFonts w:ascii="Trebuchet MS" w:hAnsi="Trebuchet MS"/>
        </w:rPr>
        <w:t>senzitivitate</w:t>
      </w:r>
      <w:proofErr w:type="spellEnd"/>
      <w:r w:rsidRPr="00046116">
        <w:rPr>
          <w:rFonts w:ascii="Trebuchet MS" w:hAnsi="Trebuchet MS"/>
        </w:rPr>
        <w:t xml:space="preserve"> indică un nivel ridicat sau mediu asupra unei dintre cele patru perspective, se trece la evaluarea expunerii la riscurile respective și la analiza finală de vulnerabilitate. </w:t>
      </w:r>
    </w:p>
    <w:p w14:paraId="2FF4EF40"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2. Evaluarea expunerii la diverse riscuri </w:t>
      </w:r>
    </w:p>
    <w:p w14:paraId="628B3135"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Aceasta se realizează atât pe baza datelor spațiale disponibile privind situația actuală și datele istorice privind riscurile pentru care a fost stabilită necesitatea acestei evaluări, ca de ex.: hărți privind riscul la inundații, hărțile privind temperaturile extreme sau valurile de căldură, hărțile privind riscul la furtuni etc., cât și pe modele de proiecție a evoluției viitoare pentru riscurile analizate pe durata de viață a proiectului (30 – 50 de ani). Pentru modelele utilizate se vor prezenta și incertitudinile privind modelarea (modelele de temperatură, precipitații, emisii, hidrologice etc.). Este important ca în etapele de prefezabilitate, alegerea locației proiectului și fezabilitatea să fie luate în considerare aceleași modele pentru a asigura consecvența în abordare. </w:t>
      </w:r>
    </w:p>
    <w:p w14:paraId="10EB989F"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3. Analiza de vulnerabilitate </w:t>
      </w:r>
    </w:p>
    <w:p w14:paraId="394AC17C"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Aceasta se realizează prin combinarea gradului de </w:t>
      </w:r>
      <w:proofErr w:type="spellStart"/>
      <w:r w:rsidRPr="00046116">
        <w:rPr>
          <w:rFonts w:ascii="Trebuchet MS" w:hAnsi="Trebuchet MS"/>
        </w:rPr>
        <w:t>senzitivitate</w:t>
      </w:r>
      <w:proofErr w:type="spellEnd"/>
      <w:r w:rsidRPr="00046116">
        <w:rPr>
          <w:rFonts w:ascii="Trebuchet MS" w:hAnsi="Trebuchet MS"/>
        </w:rPr>
        <w:t xml:space="preserve"> (S) cu gradul de expunere (E), în cadrul unei matrice pentru fiecare risc, care stabilește nivelul de vulnerabilitate (nu există, mediu sau mare) </w:t>
      </w:r>
    </w:p>
    <w:p w14:paraId="03ED94F5"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V=S*E </w:t>
      </w:r>
    </w:p>
    <w:p w14:paraId="4C78257D"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4. Evaluarea riscurilor </w:t>
      </w:r>
    </w:p>
    <w:p w14:paraId="384305E0"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Aceasta se va realiza pentru riscurile identificate în primele trei etape pentru care proiectul are un nivel ridicat sau mediu de vulnerabilitate. Evaluarea riscurilor permite aprofundarea relației ”cauze-efecte” între riscuri și componentele proiectului (tehnice, sociale, ecologice, financiare etc.). Analiza de risc de înalt nivel implică o analiza calitativă a riscurilor (bazată pe judecata experților pentru identificarea </w:t>
      </w:r>
      <w:proofErr w:type="spellStart"/>
      <w:r w:rsidRPr="00046116">
        <w:rPr>
          <w:rFonts w:ascii="Trebuchet MS" w:hAnsi="Trebuchet MS"/>
        </w:rPr>
        <w:t>hazardelor</w:t>
      </w:r>
      <w:proofErr w:type="spellEnd"/>
      <w:r w:rsidRPr="00046116">
        <w:rPr>
          <w:rFonts w:ascii="Trebuchet MS" w:hAnsi="Trebuchet MS"/>
        </w:rPr>
        <w:t xml:space="preserve">, consecințelor și riscurilor cheie asociate) și analiza detaliată a riscurilor, respectiv o analiză cantitativă, bazată pe modelare. </w:t>
      </w:r>
    </w:p>
    <w:p w14:paraId="7E453791"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5. Identificarea opțiunilor de adaptare </w:t>
      </w:r>
    </w:p>
    <w:p w14:paraId="4071A3AC"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În cadrul acestei etape sunt identificate măsurile de adaptare necesare pentru a diminua vulnerabilitatea proiectului la riscurile identificate și evaluate în etapele anterioare. Măsurile de adaptare se identifică cu sprijinul unor </w:t>
      </w:r>
      <w:proofErr w:type="spellStart"/>
      <w:r w:rsidRPr="00046116">
        <w:rPr>
          <w:rFonts w:ascii="Trebuchet MS" w:hAnsi="Trebuchet MS"/>
        </w:rPr>
        <w:t>seminarii</w:t>
      </w:r>
      <w:proofErr w:type="spellEnd"/>
      <w:r w:rsidRPr="00046116">
        <w:rPr>
          <w:rFonts w:ascii="Trebuchet MS" w:hAnsi="Trebuchet MS"/>
        </w:rPr>
        <w:t xml:space="preserve"> corelate cu exemple de bune practică în domeniu, iar odată măsurile identificate, se realizează o listă scurtă a acestora pe baza unei analiza calitative și sunt selectate acele măsuri care sunt viabile din punct de vedere ecologic, social, </w:t>
      </w:r>
      <w:r w:rsidRPr="00046116">
        <w:rPr>
          <w:rFonts w:ascii="Trebuchet MS" w:hAnsi="Trebuchet MS"/>
        </w:rPr>
        <w:lastRenderedPageBreak/>
        <w:t xml:space="preserve">tehnic și legal. Acestea sunt evaluate și din punct de vedere al momentului când pot fi implementate și sunt raportate și la obiectivele proiectului. </w:t>
      </w:r>
    </w:p>
    <w:p w14:paraId="62A0C9D6"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6. Evaluarea opțiunilor de adaptare </w:t>
      </w:r>
    </w:p>
    <w:p w14:paraId="4D6BF41A"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În această etapă, măsurile de adaptare sunt introduse în evaluare la nivelul analizei cost-beneficiu. </w:t>
      </w:r>
    </w:p>
    <w:p w14:paraId="41806FB9"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7. Integrarea acțiunilor de adaptare în proiect </w:t>
      </w:r>
    </w:p>
    <w:p w14:paraId="774AE3B8"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Pe baza evaluării opțiunilor de adaptare, se vor lua deciziile de modificare a proiectului tehnic și introducerea acestora în procedurile de achiziție publică și se va stabili un plan și responsabili pentru monitorizarea implementării măsurilor. </w:t>
      </w:r>
    </w:p>
    <w:p w14:paraId="0F0F100B" w14:textId="77777777" w:rsidR="00891EB1" w:rsidRPr="00046116" w:rsidRDefault="00891EB1" w:rsidP="00891EB1">
      <w:pPr>
        <w:spacing w:before="120" w:after="120"/>
        <w:jc w:val="both"/>
        <w:rPr>
          <w:rFonts w:ascii="Trebuchet MS" w:hAnsi="Trebuchet MS"/>
        </w:rPr>
      </w:pPr>
      <w:r w:rsidRPr="00046116">
        <w:rPr>
          <w:rFonts w:ascii="Trebuchet MS" w:hAnsi="Trebuchet MS"/>
        </w:rPr>
        <w:t>Metodologia detaliată este prezentată în documentul Comisiei Europene ”</w:t>
      </w:r>
      <w:proofErr w:type="spellStart"/>
      <w:r w:rsidRPr="00046116">
        <w:rPr>
          <w:rFonts w:ascii="Trebuchet MS" w:hAnsi="Trebuchet MS"/>
        </w:rPr>
        <w:t>Guidelines</w:t>
      </w:r>
      <w:proofErr w:type="spellEnd"/>
      <w:r w:rsidRPr="00046116">
        <w:rPr>
          <w:rFonts w:ascii="Trebuchet MS" w:hAnsi="Trebuchet MS"/>
        </w:rPr>
        <w:t xml:space="preserve"> for Project </w:t>
      </w:r>
      <w:proofErr w:type="spellStart"/>
      <w:r w:rsidRPr="00046116">
        <w:rPr>
          <w:rFonts w:ascii="Trebuchet MS" w:hAnsi="Trebuchet MS"/>
        </w:rPr>
        <w:t>Managers</w:t>
      </w:r>
      <w:proofErr w:type="spellEnd"/>
      <w:r w:rsidRPr="00046116">
        <w:rPr>
          <w:rFonts w:ascii="Trebuchet MS" w:hAnsi="Trebuchet MS"/>
        </w:rPr>
        <w:t xml:space="preserve">: </w:t>
      </w:r>
      <w:proofErr w:type="spellStart"/>
      <w:r w:rsidRPr="00046116">
        <w:rPr>
          <w:rFonts w:ascii="Trebuchet MS" w:hAnsi="Trebuchet MS"/>
        </w:rPr>
        <w:t>Making</w:t>
      </w:r>
      <w:proofErr w:type="spellEnd"/>
      <w:r w:rsidRPr="00046116">
        <w:rPr>
          <w:rFonts w:ascii="Trebuchet MS" w:hAnsi="Trebuchet MS"/>
        </w:rPr>
        <w:t xml:space="preserve"> </w:t>
      </w:r>
      <w:proofErr w:type="spellStart"/>
      <w:r w:rsidRPr="00046116">
        <w:rPr>
          <w:rFonts w:ascii="Trebuchet MS" w:hAnsi="Trebuchet MS"/>
        </w:rPr>
        <w:t>vulnerable</w:t>
      </w:r>
      <w:proofErr w:type="spellEnd"/>
      <w:r w:rsidRPr="00046116">
        <w:rPr>
          <w:rFonts w:ascii="Trebuchet MS" w:hAnsi="Trebuchet MS"/>
        </w:rPr>
        <w:t xml:space="preserve"> </w:t>
      </w:r>
      <w:proofErr w:type="spellStart"/>
      <w:r w:rsidRPr="00046116">
        <w:rPr>
          <w:rFonts w:ascii="Trebuchet MS" w:hAnsi="Trebuchet MS"/>
        </w:rPr>
        <w:t>investments</w:t>
      </w:r>
      <w:proofErr w:type="spellEnd"/>
      <w:r w:rsidRPr="00046116">
        <w:rPr>
          <w:rFonts w:ascii="Trebuchet MS" w:hAnsi="Trebuchet MS"/>
        </w:rPr>
        <w:t xml:space="preserve"> climate </w:t>
      </w:r>
      <w:proofErr w:type="spellStart"/>
      <w:r w:rsidRPr="00046116">
        <w:rPr>
          <w:rFonts w:ascii="Trebuchet MS" w:hAnsi="Trebuchet MS"/>
        </w:rPr>
        <w:t>resilient</w:t>
      </w:r>
      <w:proofErr w:type="spellEnd"/>
      <w:r w:rsidRPr="00046116">
        <w:rPr>
          <w:rFonts w:ascii="Trebuchet MS" w:hAnsi="Trebuchet MS"/>
        </w:rPr>
        <w:t xml:space="preserve">”, disponibilă la http://ec.europa.eu/clima/policies/adaptation/what/docs/non_paper_guidelines_project_managers_en.pdf </w:t>
      </w:r>
    </w:p>
    <w:p w14:paraId="4FE735C2"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Pentru aprobarea Studiului de Fezabilitate sunt necesare următoarele documente: </w:t>
      </w:r>
    </w:p>
    <w:p w14:paraId="7406436B" w14:textId="7AC87417" w:rsidR="00891EB1" w:rsidRPr="00046116" w:rsidRDefault="00891EB1">
      <w:pPr>
        <w:numPr>
          <w:ilvl w:val="0"/>
          <w:numId w:val="11"/>
        </w:numPr>
        <w:spacing w:before="120" w:after="120"/>
        <w:ind w:left="714" w:hanging="357"/>
        <w:jc w:val="both"/>
        <w:rPr>
          <w:rFonts w:ascii="Trebuchet MS" w:hAnsi="Trebuchet MS"/>
        </w:rPr>
      </w:pPr>
      <w:proofErr w:type="spellStart"/>
      <w:r w:rsidRPr="00046116">
        <w:rPr>
          <w:rFonts w:ascii="Trebuchet MS" w:hAnsi="Trebuchet MS"/>
        </w:rPr>
        <w:t>prioritizarea</w:t>
      </w:r>
      <w:proofErr w:type="spellEnd"/>
      <w:r w:rsidRPr="00046116">
        <w:rPr>
          <w:rFonts w:ascii="Trebuchet MS" w:hAnsi="Trebuchet MS"/>
        </w:rPr>
        <w:t xml:space="preserve"> conform </w:t>
      </w:r>
      <w:r w:rsidR="00A03B73" w:rsidRPr="00046116">
        <w:rPr>
          <w:rFonts w:ascii="Trebuchet MS" w:hAnsi="Trebuchet MS"/>
        </w:rPr>
        <w:t>PI</w:t>
      </w:r>
      <w:r w:rsidRPr="00046116">
        <w:rPr>
          <w:rFonts w:ascii="Trebuchet MS" w:hAnsi="Trebuchet MS"/>
        </w:rPr>
        <w:t xml:space="preserve">; </w:t>
      </w:r>
    </w:p>
    <w:p w14:paraId="2F5547F3" w14:textId="77777777" w:rsidR="00891EB1" w:rsidRPr="00046116" w:rsidRDefault="00891EB1">
      <w:pPr>
        <w:numPr>
          <w:ilvl w:val="0"/>
          <w:numId w:val="11"/>
        </w:numPr>
        <w:spacing w:before="120" w:after="120"/>
        <w:ind w:left="714" w:hanging="357"/>
        <w:jc w:val="both"/>
        <w:rPr>
          <w:rFonts w:ascii="Trebuchet MS" w:hAnsi="Trebuchet MS"/>
        </w:rPr>
      </w:pPr>
      <w:r w:rsidRPr="00046116">
        <w:rPr>
          <w:rFonts w:ascii="Trebuchet MS" w:hAnsi="Trebuchet MS"/>
        </w:rPr>
        <w:t xml:space="preserve">avizul favorabil al comitetului </w:t>
      </w:r>
      <w:proofErr w:type="spellStart"/>
      <w:r w:rsidRPr="00046116">
        <w:rPr>
          <w:rFonts w:ascii="Trebuchet MS" w:hAnsi="Trebuchet MS"/>
        </w:rPr>
        <w:t>tehnico</w:t>
      </w:r>
      <w:proofErr w:type="spellEnd"/>
      <w:r w:rsidRPr="00046116">
        <w:rPr>
          <w:rFonts w:ascii="Trebuchet MS" w:hAnsi="Trebuchet MS"/>
        </w:rPr>
        <w:t xml:space="preserve"> – economic al solicitantului; </w:t>
      </w:r>
    </w:p>
    <w:p w14:paraId="75B5F44A" w14:textId="77777777" w:rsidR="00891EB1" w:rsidRPr="00046116" w:rsidRDefault="00891EB1">
      <w:pPr>
        <w:numPr>
          <w:ilvl w:val="0"/>
          <w:numId w:val="11"/>
        </w:numPr>
        <w:spacing w:before="120" w:after="120"/>
        <w:ind w:left="714" w:hanging="357"/>
        <w:jc w:val="both"/>
        <w:rPr>
          <w:rFonts w:ascii="Trebuchet MS" w:hAnsi="Trebuchet MS"/>
        </w:rPr>
      </w:pPr>
      <w:r w:rsidRPr="00046116">
        <w:rPr>
          <w:rFonts w:ascii="Trebuchet MS" w:hAnsi="Trebuchet MS"/>
        </w:rPr>
        <w:t xml:space="preserve">proiectul de HG/HCL/HCJ de aprobare a indicatorilor </w:t>
      </w:r>
      <w:proofErr w:type="spellStart"/>
      <w:r w:rsidRPr="00046116">
        <w:rPr>
          <w:rFonts w:ascii="Trebuchet MS" w:hAnsi="Trebuchet MS"/>
        </w:rPr>
        <w:t>tehnico</w:t>
      </w:r>
      <w:proofErr w:type="spellEnd"/>
      <w:r w:rsidRPr="00046116">
        <w:rPr>
          <w:rFonts w:ascii="Trebuchet MS" w:hAnsi="Trebuchet MS"/>
        </w:rPr>
        <w:t xml:space="preserve"> – economici însușit de inițiator. </w:t>
      </w:r>
    </w:p>
    <w:p w14:paraId="6069B1DE" w14:textId="77777777" w:rsidR="00891EB1" w:rsidRPr="00046116" w:rsidRDefault="00891EB1" w:rsidP="00891EB1">
      <w:pPr>
        <w:spacing w:before="120" w:after="120"/>
        <w:jc w:val="both"/>
        <w:rPr>
          <w:rFonts w:ascii="Trebuchet MS" w:hAnsi="Trebuchet MS"/>
          <w:i/>
          <w:iCs/>
        </w:rPr>
      </w:pPr>
      <w:r w:rsidRPr="00046116">
        <w:rPr>
          <w:rFonts w:ascii="Trebuchet MS" w:hAnsi="Trebuchet MS"/>
          <w:i/>
          <w:iCs/>
        </w:rPr>
        <w:t xml:space="preserve">Analiza Cost Beneficiu </w:t>
      </w:r>
    </w:p>
    <w:p w14:paraId="51D97C92"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Analiza Cost Beneficiu (ACB) trebuie să fie elaborată în conformitate cu prevederile </w:t>
      </w:r>
      <w:r w:rsidRPr="00046116">
        <w:rPr>
          <w:rFonts w:ascii="Trebuchet MS" w:hAnsi="Trebuchet MS"/>
          <w:i/>
          <w:iCs/>
        </w:rPr>
        <w:t xml:space="preserve">Economic </w:t>
      </w:r>
      <w:proofErr w:type="spellStart"/>
      <w:r w:rsidRPr="00046116">
        <w:rPr>
          <w:rFonts w:ascii="Trebuchet MS" w:hAnsi="Trebuchet MS"/>
          <w:i/>
          <w:iCs/>
        </w:rPr>
        <w:t>Appraisal</w:t>
      </w:r>
      <w:proofErr w:type="spellEnd"/>
      <w:r w:rsidRPr="00046116">
        <w:rPr>
          <w:rFonts w:ascii="Trebuchet MS" w:hAnsi="Trebuchet MS"/>
          <w:i/>
          <w:iCs/>
        </w:rPr>
        <w:t xml:space="preserve"> Vademecum 2021-2027 – General </w:t>
      </w:r>
      <w:proofErr w:type="spellStart"/>
      <w:r w:rsidRPr="00046116">
        <w:rPr>
          <w:rFonts w:ascii="Trebuchet MS" w:hAnsi="Trebuchet MS"/>
          <w:i/>
          <w:iCs/>
        </w:rPr>
        <w:t>pronciles</w:t>
      </w:r>
      <w:proofErr w:type="spellEnd"/>
      <w:r w:rsidRPr="00046116">
        <w:rPr>
          <w:rFonts w:ascii="Trebuchet MS" w:hAnsi="Trebuchet MS"/>
          <w:i/>
          <w:iCs/>
        </w:rPr>
        <w:t xml:space="preserve"> </w:t>
      </w:r>
      <w:proofErr w:type="spellStart"/>
      <w:r w:rsidRPr="00046116">
        <w:rPr>
          <w:rFonts w:ascii="Trebuchet MS" w:hAnsi="Trebuchet MS"/>
          <w:i/>
          <w:iCs/>
        </w:rPr>
        <w:t>and</w:t>
      </w:r>
      <w:proofErr w:type="spellEnd"/>
      <w:r w:rsidRPr="00046116">
        <w:rPr>
          <w:rFonts w:ascii="Trebuchet MS" w:hAnsi="Trebuchet MS"/>
          <w:i/>
          <w:iCs/>
        </w:rPr>
        <w:t xml:space="preserve"> sector </w:t>
      </w:r>
      <w:proofErr w:type="spellStart"/>
      <w:r w:rsidRPr="00046116">
        <w:rPr>
          <w:rFonts w:ascii="Trebuchet MS" w:hAnsi="Trebuchet MS"/>
          <w:i/>
          <w:iCs/>
        </w:rPr>
        <w:t>applications</w:t>
      </w:r>
      <w:proofErr w:type="spellEnd"/>
      <w:r w:rsidRPr="00046116">
        <w:rPr>
          <w:rFonts w:ascii="Trebuchet MS" w:hAnsi="Trebuchet MS"/>
        </w:rPr>
        <w:t xml:space="preserve"> și ale Metodologiei anexate la prezentul ghid </w:t>
      </w:r>
      <w:r w:rsidRPr="002048BB">
        <w:rPr>
          <w:rFonts w:ascii="Trebuchet MS" w:hAnsi="Trebuchet MS"/>
        </w:rPr>
        <w:t>(</w:t>
      </w:r>
      <w:r w:rsidRPr="002048BB">
        <w:rPr>
          <w:rFonts w:ascii="Trebuchet MS" w:hAnsi="Trebuchet MS"/>
          <w:bCs/>
        </w:rPr>
        <w:t>Anexa 4</w:t>
      </w:r>
      <w:r w:rsidRPr="002048BB">
        <w:rPr>
          <w:rFonts w:ascii="Trebuchet MS" w:hAnsi="Trebuchet MS"/>
        </w:rPr>
        <w:t xml:space="preserve">). </w:t>
      </w:r>
      <w:r w:rsidRPr="00046116">
        <w:rPr>
          <w:rFonts w:ascii="Trebuchet MS" w:hAnsi="Trebuchet MS"/>
        </w:rPr>
        <w:t xml:space="preserve">De asemenea, solicitanții vor asigura corelarea cu valorile naționale a parametrilor ACB utilizate în </w:t>
      </w:r>
      <w:proofErr w:type="spellStart"/>
      <w:r w:rsidRPr="00046116">
        <w:rPr>
          <w:rFonts w:ascii="Trebuchet MS" w:hAnsi="Trebuchet MS"/>
        </w:rPr>
        <w:t>prioritizarea</w:t>
      </w:r>
      <w:proofErr w:type="spellEnd"/>
      <w:r w:rsidRPr="00046116">
        <w:rPr>
          <w:rFonts w:ascii="Trebuchet MS" w:hAnsi="Trebuchet MS"/>
        </w:rPr>
        <w:t xml:space="preserve"> proiectelor prin PI și prezentate în raportul ACB al acestuia. </w:t>
      </w:r>
    </w:p>
    <w:p w14:paraId="1F8CCE99"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Componentele analizei Cost-Beneficiu sunt: </w:t>
      </w:r>
    </w:p>
    <w:p w14:paraId="77DE8A16"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a) Analiza financiară; </w:t>
      </w:r>
    </w:p>
    <w:p w14:paraId="2F646B46"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b) Analiza economică; </w:t>
      </w:r>
    </w:p>
    <w:p w14:paraId="3A742AE1" w14:textId="77777777" w:rsidR="00891EB1" w:rsidRPr="00046116" w:rsidRDefault="00891EB1" w:rsidP="00891EB1">
      <w:pPr>
        <w:spacing w:before="120" w:after="120"/>
        <w:jc w:val="both"/>
        <w:rPr>
          <w:rFonts w:ascii="Trebuchet MS" w:hAnsi="Trebuchet MS"/>
        </w:rPr>
      </w:pPr>
      <w:r w:rsidRPr="00046116">
        <w:rPr>
          <w:rFonts w:ascii="Trebuchet MS" w:hAnsi="Trebuchet MS"/>
        </w:rPr>
        <w:t xml:space="preserve">c) Evaluarea riscului și analiza de </w:t>
      </w:r>
      <w:proofErr w:type="spellStart"/>
      <w:r w:rsidRPr="00046116">
        <w:rPr>
          <w:rFonts w:ascii="Trebuchet MS" w:hAnsi="Trebuchet MS"/>
        </w:rPr>
        <w:t>senzitivitate</w:t>
      </w:r>
      <w:proofErr w:type="spellEnd"/>
      <w:r w:rsidRPr="00046116">
        <w:rPr>
          <w:rFonts w:ascii="Trebuchet MS" w:hAnsi="Trebuchet MS"/>
        </w:rPr>
        <w:t>.</w:t>
      </w:r>
    </w:p>
    <w:p w14:paraId="56C28E9C" w14:textId="6F276A43" w:rsidR="00566CCA" w:rsidRPr="00046116" w:rsidRDefault="00566CCA" w:rsidP="000157D2">
      <w:pPr>
        <w:pStyle w:val="Titlu1"/>
        <w:numPr>
          <w:ilvl w:val="1"/>
          <w:numId w:val="1"/>
        </w:numPr>
        <w:spacing w:after="240"/>
        <w:ind w:left="578" w:hanging="578"/>
        <w:rPr>
          <w:rFonts w:ascii="Trebuchet MS" w:hAnsi="Trebuchet MS"/>
          <w:i/>
          <w:color w:val="2F5496" w:themeColor="accent5" w:themeShade="BF"/>
          <w:sz w:val="24"/>
          <w:szCs w:val="24"/>
        </w:rPr>
      </w:pPr>
      <w:bookmarkStart w:id="74" w:name="_Toc142639597"/>
      <w:r w:rsidRPr="00046116">
        <w:rPr>
          <w:rFonts w:ascii="Trebuchet MS" w:hAnsi="Trebuchet MS"/>
          <w:i/>
          <w:color w:val="2F5496" w:themeColor="accent5" w:themeShade="BF"/>
          <w:sz w:val="24"/>
          <w:szCs w:val="24"/>
        </w:rPr>
        <w:t>Limba utilizată în completarea cererii de finanțare</w:t>
      </w:r>
      <w:bookmarkEnd w:id="74"/>
    </w:p>
    <w:p w14:paraId="5624825A" w14:textId="0ABE88B4" w:rsidR="000157D2" w:rsidRPr="00046116" w:rsidRDefault="000157D2" w:rsidP="000157D2">
      <w:pPr>
        <w:rPr>
          <w:rFonts w:ascii="Trebuchet MS" w:hAnsi="Trebuchet MS"/>
        </w:rPr>
      </w:pPr>
      <w:r w:rsidRPr="00046116">
        <w:rPr>
          <w:rFonts w:ascii="Trebuchet MS" w:hAnsi="Trebuchet MS"/>
        </w:rPr>
        <w:t>Limba utilizată în completarea cererii de finanțare este, obligatoriu, limba română. Orice document emis/editat in altă limbă va fi însoțit de traducerea autorizată în limba română.</w:t>
      </w:r>
    </w:p>
    <w:p w14:paraId="314530CA" w14:textId="0EDB1E4F" w:rsidR="000E0B05" w:rsidRPr="00046116" w:rsidRDefault="000E0B05" w:rsidP="000157D2">
      <w:pPr>
        <w:pStyle w:val="Titlu1"/>
        <w:numPr>
          <w:ilvl w:val="1"/>
          <w:numId w:val="1"/>
        </w:numPr>
        <w:spacing w:after="240"/>
        <w:ind w:left="578" w:hanging="578"/>
        <w:rPr>
          <w:rFonts w:ascii="Trebuchet MS" w:hAnsi="Trebuchet MS"/>
          <w:i/>
          <w:color w:val="2F5496" w:themeColor="accent5" w:themeShade="BF"/>
          <w:sz w:val="24"/>
          <w:szCs w:val="24"/>
        </w:rPr>
      </w:pPr>
      <w:bookmarkStart w:id="75" w:name="_Toc142639598"/>
      <w:proofErr w:type="spellStart"/>
      <w:r w:rsidRPr="00046116">
        <w:rPr>
          <w:rFonts w:ascii="Trebuchet MS" w:hAnsi="Trebuchet MS"/>
          <w:i/>
          <w:iCs/>
          <w:color w:val="2F5496" w:themeColor="accent5" w:themeShade="BF"/>
          <w:sz w:val="24"/>
          <w:szCs w:val="24"/>
        </w:rPr>
        <w:t>Metodolgia</w:t>
      </w:r>
      <w:proofErr w:type="spellEnd"/>
      <w:r w:rsidRPr="00046116">
        <w:rPr>
          <w:rFonts w:ascii="Trebuchet MS" w:hAnsi="Trebuchet MS"/>
          <w:i/>
          <w:color w:val="2F5496" w:themeColor="accent5" w:themeShade="BF"/>
          <w:sz w:val="24"/>
          <w:szCs w:val="24"/>
        </w:rPr>
        <w:t xml:space="preserve"> de justificare și detaliere a bugetului cererii de finanțare</w:t>
      </w:r>
      <w:bookmarkEnd w:id="75"/>
    </w:p>
    <w:p w14:paraId="18005C45" w14:textId="77777777" w:rsidR="00A03B73" w:rsidRPr="00046116" w:rsidRDefault="00A03B73" w:rsidP="00A03B73">
      <w:pPr>
        <w:autoSpaceDE w:val="0"/>
        <w:autoSpaceDN w:val="0"/>
        <w:adjustRightInd w:val="0"/>
        <w:jc w:val="both"/>
        <w:rPr>
          <w:rFonts w:ascii="Trebuchet MS" w:hAnsi="Trebuchet MS"/>
        </w:rPr>
      </w:pPr>
      <w:r w:rsidRPr="00046116">
        <w:rPr>
          <w:rFonts w:ascii="Trebuchet MS" w:hAnsi="Trebuchet MS"/>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60E07F15" w14:textId="010044A8" w:rsidR="00A03B73" w:rsidRPr="00046116" w:rsidRDefault="00A03B73" w:rsidP="00A03B73">
      <w:pPr>
        <w:autoSpaceDE w:val="0"/>
        <w:autoSpaceDN w:val="0"/>
        <w:adjustRightInd w:val="0"/>
        <w:jc w:val="both"/>
        <w:rPr>
          <w:rFonts w:ascii="Trebuchet MS" w:hAnsi="Trebuchet MS"/>
        </w:rPr>
      </w:pPr>
      <w:r w:rsidRPr="00046116">
        <w:rPr>
          <w:rFonts w:ascii="Trebuchet MS" w:hAnsi="Trebuchet MS"/>
        </w:rPr>
        <w:lastRenderedPageBreak/>
        <w:t>Pentru fundamentarea stabilirii costului proiectului solicitantul va anexa la depunerea cererii de finanțare  documente justificative pentru fiecare tip de cost (contracte similare / oferte de preț etc.) sau referirea la standardele de cost existente.</w:t>
      </w:r>
    </w:p>
    <w:p w14:paraId="1F78356D" w14:textId="77777777" w:rsidR="00A03B73" w:rsidRPr="00046116" w:rsidRDefault="00A03B73" w:rsidP="00A03B73">
      <w:pPr>
        <w:autoSpaceDE w:val="0"/>
        <w:autoSpaceDN w:val="0"/>
        <w:adjustRightInd w:val="0"/>
        <w:jc w:val="both"/>
        <w:rPr>
          <w:rFonts w:ascii="Trebuchet MS" w:hAnsi="Trebuchet MS"/>
        </w:rPr>
      </w:pPr>
      <w:r w:rsidRPr="00046116">
        <w:rPr>
          <w:rFonts w:ascii="Trebuchet MS" w:hAnsi="Trebuchet MS"/>
        </w:rPr>
        <w:t xml:space="preserve">Solicitantul va întocmi bugetul respectând prevederile Hotărârii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1A6668B" w14:textId="77777777" w:rsidR="00A03B73" w:rsidRPr="00046116" w:rsidRDefault="00A03B73" w:rsidP="00A03B73">
      <w:pPr>
        <w:autoSpaceDE w:val="0"/>
        <w:autoSpaceDN w:val="0"/>
        <w:adjustRightInd w:val="0"/>
        <w:jc w:val="both"/>
        <w:rPr>
          <w:rFonts w:ascii="Trebuchet MS" w:hAnsi="Trebuchet MS"/>
        </w:rPr>
      </w:pPr>
      <w:r w:rsidRPr="00046116">
        <w:rPr>
          <w:rFonts w:ascii="Trebuchet MS" w:hAnsi="Trebuchet MS"/>
        </w:rPr>
        <w:t xml:space="preserve">Bugetul proiectului trebuie să acopere toate costurile eligibile ale proiectului pentru întreaga perioadă de implementare. </w:t>
      </w:r>
    </w:p>
    <w:p w14:paraId="47B8DB6E" w14:textId="77777777" w:rsidR="00A03B73" w:rsidRPr="00046116" w:rsidRDefault="00A03B73" w:rsidP="00A03B73">
      <w:pPr>
        <w:autoSpaceDE w:val="0"/>
        <w:autoSpaceDN w:val="0"/>
        <w:adjustRightInd w:val="0"/>
        <w:jc w:val="both"/>
        <w:rPr>
          <w:rFonts w:ascii="Trebuchet MS" w:hAnsi="Trebuchet MS"/>
        </w:rPr>
      </w:pPr>
      <w:r w:rsidRPr="00046116">
        <w:rPr>
          <w:rFonts w:ascii="Trebuchet MS" w:hAnsi="Trebuchet MS"/>
        </w:rPr>
        <w:t>În elaborarea bugetului proiectului, solicitanții trebuie să aibă în vedere costurile necesare, indispensabile realizării proiectului.</w:t>
      </w:r>
      <w:r w:rsidRPr="00046116">
        <w:rPr>
          <w:rFonts w:ascii="Trebuchet MS" w:hAnsi="Trebuchet MS"/>
        </w:rPr>
        <w:tab/>
      </w:r>
    </w:p>
    <w:p w14:paraId="19C6EB3F" w14:textId="77777777" w:rsidR="00A03B73" w:rsidRPr="00046116" w:rsidRDefault="00A03B73" w:rsidP="00A03B73">
      <w:pPr>
        <w:autoSpaceDE w:val="0"/>
        <w:autoSpaceDN w:val="0"/>
        <w:adjustRightInd w:val="0"/>
        <w:jc w:val="both"/>
        <w:rPr>
          <w:rFonts w:ascii="Trebuchet MS" w:hAnsi="Trebuchet MS"/>
        </w:rPr>
      </w:pPr>
      <w:r w:rsidRPr="00046116">
        <w:rPr>
          <w:rFonts w:ascii="Trebuchet MS" w:hAnsi="Trebuchet MS"/>
        </w:rPr>
        <w:t>Se va avea în vedere ca activitățile previzionate să fie corelate cu planul de achiziții, având la bază o planificare realistă a tuturor activităților, ținând cont atât de resursele umane, cât și de resursele materiale alocate implementării proiectului.</w:t>
      </w:r>
    </w:p>
    <w:p w14:paraId="7F3B9305" w14:textId="77777777" w:rsidR="00A03B73" w:rsidRPr="00046116" w:rsidRDefault="00A03B73" w:rsidP="00A03B73">
      <w:pPr>
        <w:autoSpaceDE w:val="0"/>
        <w:autoSpaceDN w:val="0"/>
        <w:adjustRightInd w:val="0"/>
        <w:jc w:val="both"/>
        <w:rPr>
          <w:rFonts w:ascii="Trebuchet MS" w:hAnsi="Trebuchet MS"/>
        </w:rPr>
      </w:pPr>
      <w:r w:rsidRPr="00046116">
        <w:rPr>
          <w:rFonts w:ascii="Trebuchet MS" w:hAnsi="Trebuchet MS"/>
        </w:rPr>
        <w:t xml:space="preserve">Solicitantul va corela Bugetul cu obiectivele proiectului, activitățile prevăzute, resursele alocate/estimate, cu calendarul achizițiilor publice, cu calendarul de realizare  și se va asigura  că toate cheltuielile sunt corect încadrate în categoria celor eligibile sau neeligibile. </w:t>
      </w:r>
    </w:p>
    <w:p w14:paraId="2B841D6E" w14:textId="77777777" w:rsidR="00A03B73" w:rsidRPr="00046116" w:rsidRDefault="00A03B73" w:rsidP="00A03B73">
      <w:pPr>
        <w:autoSpaceDE w:val="0"/>
        <w:autoSpaceDN w:val="0"/>
        <w:adjustRightInd w:val="0"/>
        <w:jc w:val="both"/>
        <w:rPr>
          <w:rFonts w:ascii="Trebuchet MS" w:hAnsi="Trebuchet MS"/>
        </w:rPr>
      </w:pPr>
      <w:r w:rsidRPr="00046116">
        <w:rPr>
          <w:rFonts w:ascii="Trebuchet MS" w:hAnsi="Trebuchet MS"/>
        </w:rPr>
        <w:t>La întocmirea bugetului, solicitantul va avea în vedere că valorile pe care se fundamentează bugetul trebuie să respecte prevederile art. 5 lit. d) și e) OUG nr. 66/2011 privind prevenirea, constatarea și sancționarea neregulilor apărute în obținerea și utilizarea fondurilor europene și/sau a fondurilor publice naționale aferente acestora. Bugetul cererii de finanțare va fi corelat cu informațiile cuprinse în cadrul devizelor aferente celei mai recente documentații anexate la cererea de finanțare: contract de furnizare încheiat, etc.</w:t>
      </w:r>
    </w:p>
    <w:p w14:paraId="23EECEAB" w14:textId="6948AAD7" w:rsidR="00A03B73" w:rsidRPr="00046116" w:rsidRDefault="00A03B73" w:rsidP="00A03B73">
      <w:pPr>
        <w:autoSpaceDE w:val="0"/>
        <w:autoSpaceDN w:val="0"/>
        <w:adjustRightInd w:val="0"/>
        <w:jc w:val="both"/>
        <w:rPr>
          <w:rFonts w:ascii="Trebuchet MS" w:hAnsi="Trebuchet MS"/>
        </w:rPr>
      </w:pPr>
      <w:r w:rsidRPr="00046116">
        <w:rPr>
          <w:rFonts w:ascii="Trebuchet MS" w:hAnsi="Trebuchet MS"/>
        </w:rPr>
        <w:t xml:space="preserve">Cursul valutar </w:t>
      </w:r>
      <w:r w:rsidR="005649A9">
        <w:rPr>
          <w:rFonts w:ascii="Trebuchet MS" w:hAnsi="Trebuchet MS"/>
        </w:rPr>
        <w:t xml:space="preserve">la care se </w:t>
      </w:r>
      <w:r w:rsidRPr="00046116">
        <w:rPr>
          <w:rFonts w:ascii="Trebuchet MS" w:hAnsi="Trebuchet MS"/>
        </w:rPr>
        <w:t xml:space="preserve">va calcula bugetul proiectului este cursul </w:t>
      </w:r>
      <w:proofErr w:type="spellStart"/>
      <w:r w:rsidRPr="00046116">
        <w:rPr>
          <w:rFonts w:ascii="Trebuchet MS" w:hAnsi="Trebuchet MS"/>
        </w:rPr>
        <w:t>inforeuro</w:t>
      </w:r>
      <w:proofErr w:type="spellEnd"/>
      <w:r w:rsidRPr="00046116">
        <w:rPr>
          <w:rFonts w:ascii="Trebuchet MS" w:hAnsi="Trebuchet MS"/>
        </w:rPr>
        <w:t xml:space="preserve"> din luna </w:t>
      </w:r>
      <w:r w:rsidR="005649A9">
        <w:rPr>
          <w:rFonts w:ascii="Trebuchet MS" w:hAnsi="Trebuchet MS"/>
        </w:rPr>
        <w:t>anterioară depunerii cererii de finanțare</w:t>
      </w:r>
      <w:r w:rsidRPr="00046116">
        <w:rPr>
          <w:rFonts w:ascii="Trebuchet MS" w:hAnsi="Trebuchet MS"/>
        </w:rPr>
        <w:t>.</w:t>
      </w:r>
    </w:p>
    <w:p w14:paraId="0C715846" w14:textId="45EF4AAB" w:rsidR="00566CCA" w:rsidRPr="00046116" w:rsidRDefault="00566CCA" w:rsidP="000157D2">
      <w:pPr>
        <w:pStyle w:val="Titlu1"/>
        <w:numPr>
          <w:ilvl w:val="1"/>
          <w:numId w:val="1"/>
        </w:numPr>
        <w:spacing w:after="240"/>
        <w:ind w:left="578" w:hanging="578"/>
        <w:rPr>
          <w:rFonts w:ascii="Trebuchet MS" w:hAnsi="Trebuchet MS"/>
          <w:i/>
          <w:color w:val="2F5496" w:themeColor="accent5" w:themeShade="BF"/>
          <w:sz w:val="24"/>
          <w:szCs w:val="24"/>
        </w:rPr>
      </w:pPr>
      <w:bookmarkStart w:id="76" w:name="_Toc142639599"/>
      <w:r w:rsidRPr="00046116">
        <w:rPr>
          <w:rFonts w:ascii="Trebuchet MS" w:hAnsi="Trebuchet MS"/>
          <w:i/>
          <w:iCs/>
          <w:color w:val="2F5496" w:themeColor="accent5" w:themeShade="BF"/>
          <w:sz w:val="24"/>
          <w:szCs w:val="24"/>
        </w:rPr>
        <w:t>Anexe</w:t>
      </w:r>
      <w:r w:rsidRPr="00046116">
        <w:rPr>
          <w:rFonts w:ascii="Trebuchet MS" w:hAnsi="Trebuchet MS"/>
          <w:i/>
          <w:color w:val="2F5496" w:themeColor="accent5" w:themeShade="BF"/>
          <w:sz w:val="24"/>
          <w:szCs w:val="24"/>
        </w:rPr>
        <w:t xml:space="preserve"> </w:t>
      </w:r>
      <w:r w:rsidR="002D47EF" w:rsidRPr="00046116">
        <w:rPr>
          <w:rFonts w:ascii="Trebuchet MS" w:hAnsi="Trebuchet MS"/>
          <w:i/>
          <w:color w:val="2F5496" w:themeColor="accent5" w:themeShade="BF"/>
          <w:sz w:val="24"/>
          <w:szCs w:val="24"/>
        </w:rPr>
        <w:t xml:space="preserve">și documente </w:t>
      </w:r>
      <w:r w:rsidRPr="00046116">
        <w:rPr>
          <w:rFonts w:ascii="Trebuchet MS" w:hAnsi="Trebuchet MS"/>
          <w:i/>
          <w:color w:val="2F5496" w:themeColor="accent5" w:themeShade="BF"/>
          <w:sz w:val="24"/>
          <w:szCs w:val="24"/>
        </w:rPr>
        <w:t>obligatorii la depunerea cererii</w:t>
      </w:r>
      <w:bookmarkEnd w:id="76"/>
      <w:r w:rsidRPr="00046116">
        <w:rPr>
          <w:rFonts w:ascii="Trebuchet MS" w:hAnsi="Trebuchet MS"/>
          <w:i/>
          <w:color w:val="2F5496" w:themeColor="accent5" w:themeShade="BF"/>
          <w:sz w:val="24"/>
          <w:szCs w:val="24"/>
        </w:rPr>
        <w:t xml:space="preserve"> </w:t>
      </w:r>
      <w:r w:rsidRPr="00046116">
        <w:rPr>
          <w:rFonts w:ascii="Trebuchet MS" w:hAnsi="Trebuchet MS"/>
          <w:i/>
          <w:color w:val="2F5496" w:themeColor="accent5" w:themeShade="BF"/>
          <w:sz w:val="24"/>
          <w:szCs w:val="24"/>
        </w:rPr>
        <w:tab/>
      </w:r>
    </w:p>
    <w:p w14:paraId="0CD36F05" w14:textId="729A5511" w:rsidR="000157D2" w:rsidRPr="00046116" w:rsidRDefault="000157D2" w:rsidP="000157D2">
      <w:pPr>
        <w:jc w:val="both"/>
        <w:rPr>
          <w:rFonts w:ascii="Trebuchet MS" w:hAnsi="Trebuchet MS"/>
        </w:rPr>
      </w:pPr>
      <w:r w:rsidRPr="00046116">
        <w:rPr>
          <w:rFonts w:ascii="Trebuchet MS" w:hAnsi="Trebuchet MS"/>
        </w:rPr>
        <w:t>1. Declarația unică;</w:t>
      </w:r>
    </w:p>
    <w:p w14:paraId="2656C83E" w14:textId="5678DBB2" w:rsidR="000157D2" w:rsidRPr="00046116" w:rsidRDefault="000157D2" w:rsidP="000157D2">
      <w:pPr>
        <w:jc w:val="both"/>
        <w:rPr>
          <w:rFonts w:ascii="Trebuchet MS" w:hAnsi="Trebuchet MS"/>
        </w:rPr>
      </w:pPr>
      <w:r w:rsidRPr="00046116">
        <w:rPr>
          <w:rFonts w:ascii="Trebuchet MS" w:hAnsi="Trebuchet MS"/>
        </w:rPr>
        <w:t>2.  Studiul de fezabilitate;</w:t>
      </w:r>
    </w:p>
    <w:p w14:paraId="41AD6802" w14:textId="25857A50" w:rsidR="000157D2" w:rsidRPr="00046116" w:rsidRDefault="000157D2" w:rsidP="000157D2">
      <w:pPr>
        <w:spacing w:before="120" w:after="120" w:line="276" w:lineRule="auto"/>
        <w:jc w:val="both"/>
        <w:rPr>
          <w:rFonts w:ascii="Trebuchet MS" w:hAnsi="Trebuchet MS"/>
        </w:rPr>
      </w:pPr>
      <w:r w:rsidRPr="00046116">
        <w:rPr>
          <w:rFonts w:ascii="Trebuchet MS" w:hAnsi="Trebuchet MS"/>
        </w:rPr>
        <w:t xml:space="preserve">3. Analiza cost-beneficiu întocmită în conformitate cu metodologia ACB din </w:t>
      </w:r>
      <w:r w:rsidRPr="002048BB">
        <w:rPr>
          <w:rFonts w:ascii="Trebuchet MS" w:hAnsi="Trebuchet MS"/>
        </w:rPr>
        <w:t xml:space="preserve">Anexa nr. </w:t>
      </w:r>
      <w:r w:rsidR="008F0CFD" w:rsidRPr="002048BB">
        <w:rPr>
          <w:rFonts w:ascii="Trebuchet MS" w:hAnsi="Trebuchet MS"/>
        </w:rPr>
        <w:t>4</w:t>
      </w:r>
      <w:r w:rsidRPr="00046116">
        <w:rPr>
          <w:rFonts w:ascii="Trebuchet MS" w:hAnsi="Trebuchet MS"/>
        </w:rPr>
        <w:t xml:space="preserve"> sau Analiza cost-eficacitate, în conformitate cu prevederile HG nr. 907/2016, în cazul obiectivelor de investiții a căror valoare totală estimată nu depășește pragul pentru care documentația </w:t>
      </w:r>
      <w:proofErr w:type="spellStart"/>
      <w:r w:rsidRPr="00046116">
        <w:rPr>
          <w:rFonts w:ascii="Trebuchet MS" w:hAnsi="Trebuchet MS"/>
        </w:rPr>
        <w:t>tehnico</w:t>
      </w:r>
      <w:proofErr w:type="spellEnd"/>
      <w:r w:rsidRPr="00046116">
        <w:rPr>
          <w:rFonts w:ascii="Trebuchet MS" w:hAnsi="Trebuchet MS"/>
        </w:rPr>
        <w:t xml:space="preserve">-economică se aprobă prin hotărâre a Guvernului, potrivit prevederilor Legii nr. 500/2002 privind finanțele publice. Se va anexa inclusiv contractul de servicii/furnizare </w:t>
      </w:r>
      <w:proofErr w:type="spellStart"/>
      <w:r w:rsidRPr="00046116">
        <w:rPr>
          <w:rFonts w:ascii="Trebuchet MS" w:hAnsi="Trebuchet MS"/>
        </w:rPr>
        <w:t>şi</w:t>
      </w:r>
      <w:proofErr w:type="spellEnd"/>
      <w:r w:rsidRPr="00046116">
        <w:rPr>
          <w:rFonts w:ascii="Trebuchet MS" w:hAnsi="Trebuchet MS"/>
        </w:rPr>
        <w:t xml:space="preserve"> actele </w:t>
      </w:r>
      <w:proofErr w:type="spellStart"/>
      <w:r w:rsidRPr="00046116">
        <w:rPr>
          <w:rFonts w:ascii="Trebuchet MS" w:hAnsi="Trebuchet MS"/>
        </w:rPr>
        <w:t>adiţionale</w:t>
      </w:r>
      <w:proofErr w:type="spellEnd"/>
      <w:r w:rsidRPr="00046116">
        <w:rPr>
          <w:rFonts w:ascii="Trebuchet MS" w:hAnsi="Trebuchet MS"/>
        </w:rPr>
        <w:t xml:space="preserve"> la acesta, dacă este cazul.</w:t>
      </w:r>
    </w:p>
    <w:p w14:paraId="347BD996" w14:textId="77777777" w:rsidR="000157D2" w:rsidRPr="00046116" w:rsidRDefault="000157D2" w:rsidP="000157D2">
      <w:pPr>
        <w:spacing w:before="120" w:after="120" w:line="276" w:lineRule="auto"/>
        <w:jc w:val="both"/>
        <w:rPr>
          <w:rFonts w:ascii="Trebuchet MS" w:hAnsi="Trebuchet MS"/>
        </w:rPr>
      </w:pPr>
      <w:r w:rsidRPr="00046116">
        <w:rPr>
          <w:rFonts w:ascii="Trebuchet MS" w:hAnsi="Trebuchet MS"/>
        </w:rPr>
        <w:t xml:space="preserve">4. Avizul favorabil al Comitetului </w:t>
      </w:r>
      <w:proofErr w:type="spellStart"/>
      <w:r w:rsidRPr="00046116">
        <w:rPr>
          <w:rFonts w:ascii="Trebuchet MS" w:hAnsi="Trebuchet MS"/>
        </w:rPr>
        <w:t>Tehnico</w:t>
      </w:r>
      <w:proofErr w:type="spellEnd"/>
      <w:r w:rsidRPr="00046116">
        <w:rPr>
          <w:rFonts w:ascii="Trebuchet MS" w:hAnsi="Trebuchet MS"/>
        </w:rPr>
        <w:t xml:space="preserve"> – Economic al solicitantului;</w:t>
      </w:r>
    </w:p>
    <w:p w14:paraId="0E572690" w14:textId="77777777" w:rsidR="000157D2" w:rsidRPr="00046116" w:rsidRDefault="000157D2" w:rsidP="000157D2">
      <w:pPr>
        <w:spacing w:before="120" w:after="120" w:line="276" w:lineRule="auto"/>
        <w:jc w:val="both"/>
        <w:rPr>
          <w:rFonts w:ascii="Trebuchet MS" w:hAnsi="Trebuchet MS"/>
        </w:rPr>
      </w:pPr>
      <w:r w:rsidRPr="00046116">
        <w:rPr>
          <w:rFonts w:ascii="Trebuchet MS" w:hAnsi="Trebuchet MS"/>
        </w:rPr>
        <w:t>5. Analiza DNSH;</w:t>
      </w:r>
    </w:p>
    <w:p w14:paraId="406F1856" w14:textId="77777777" w:rsidR="000157D2" w:rsidRPr="00046116" w:rsidRDefault="000157D2" w:rsidP="000157D2">
      <w:pPr>
        <w:spacing w:before="120" w:after="120" w:line="276" w:lineRule="auto"/>
        <w:jc w:val="both"/>
        <w:rPr>
          <w:rFonts w:ascii="Trebuchet MS" w:hAnsi="Trebuchet MS"/>
        </w:rPr>
      </w:pPr>
      <w:r w:rsidRPr="00046116">
        <w:rPr>
          <w:rFonts w:ascii="Trebuchet MS" w:hAnsi="Trebuchet MS"/>
        </w:rPr>
        <w:t>6.  Analiza privind imunizarea la schimbările climatice;</w:t>
      </w:r>
    </w:p>
    <w:p w14:paraId="010573A9" w14:textId="77777777" w:rsidR="000157D2" w:rsidRPr="00046116" w:rsidRDefault="000157D2" w:rsidP="000157D2">
      <w:pPr>
        <w:spacing w:before="120" w:after="120" w:line="276" w:lineRule="auto"/>
        <w:jc w:val="both"/>
        <w:rPr>
          <w:rFonts w:ascii="Trebuchet MS" w:hAnsi="Trebuchet MS"/>
        </w:rPr>
      </w:pPr>
      <w:r w:rsidRPr="00046116">
        <w:rPr>
          <w:rFonts w:ascii="Trebuchet MS" w:hAnsi="Trebuchet MS"/>
        </w:rPr>
        <w:lastRenderedPageBreak/>
        <w:t>Documentația privind imunizarea la schimbările climatice ar trebui să ofere un rezumat concis al diferitelor etape ale procesului de imunizare la schimbările climatice. Documentația privind imunizarea la schimbările climatice este concepută ca un document de sinteză relativ scurt, de 10-20 de pagini, deși depinde, de exemplu, de dimensiunea și complexitatea proiectului.</w:t>
      </w:r>
    </w:p>
    <w:p w14:paraId="4932DAC2" w14:textId="08DA5375" w:rsidR="000157D2" w:rsidRPr="00046116" w:rsidRDefault="000157D2" w:rsidP="000157D2">
      <w:pPr>
        <w:spacing w:before="120" w:after="120" w:line="276" w:lineRule="auto"/>
        <w:jc w:val="both"/>
        <w:rPr>
          <w:rFonts w:ascii="Trebuchet MS" w:hAnsi="Trebuchet MS"/>
        </w:rPr>
      </w:pPr>
      <w:r w:rsidRPr="00046116">
        <w:rPr>
          <w:rFonts w:ascii="Trebuchet MS" w:hAnsi="Trebuchet MS"/>
        </w:rPr>
        <w:t xml:space="preserve">7. Acordul de parteneriat; </w:t>
      </w:r>
    </w:p>
    <w:p w14:paraId="3EFF1F71" w14:textId="7FB0BF3A" w:rsidR="000157D2" w:rsidRPr="00046116" w:rsidRDefault="000157D2" w:rsidP="000157D2">
      <w:pPr>
        <w:spacing w:before="120" w:after="120" w:line="276" w:lineRule="auto"/>
        <w:jc w:val="both"/>
        <w:rPr>
          <w:rFonts w:ascii="Trebuchet MS" w:hAnsi="Trebuchet MS"/>
        </w:rPr>
      </w:pPr>
      <w:r w:rsidRPr="00046116">
        <w:rPr>
          <w:rFonts w:ascii="Trebuchet MS" w:hAnsi="Trebuchet MS"/>
        </w:rPr>
        <w:t>8. Decizia de înființare/extindere a UIP, inclusiv Fișele de Post/CV-urile, precum si declarațiile de conflict de interese ale acestora;</w:t>
      </w:r>
    </w:p>
    <w:p w14:paraId="5C66049F" w14:textId="3AA503DD" w:rsidR="000157D2" w:rsidRPr="00046116" w:rsidRDefault="000157D2" w:rsidP="000157D2">
      <w:pPr>
        <w:spacing w:before="120" w:after="120" w:line="276" w:lineRule="auto"/>
        <w:jc w:val="both"/>
        <w:rPr>
          <w:rFonts w:ascii="Trebuchet MS" w:hAnsi="Trebuchet MS"/>
        </w:rPr>
      </w:pPr>
      <w:r w:rsidRPr="00046116">
        <w:rPr>
          <w:rFonts w:ascii="Trebuchet MS" w:hAnsi="Trebuchet MS"/>
        </w:rPr>
        <w:t xml:space="preserve">9.  Planul de informare și publicitate; </w:t>
      </w:r>
    </w:p>
    <w:p w14:paraId="50CC280B" w14:textId="67920F6C" w:rsidR="000157D2" w:rsidRPr="00046116" w:rsidRDefault="000157D2" w:rsidP="000157D2">
      <w:pPr>
        <w:spacing w:before="120" w:after="120" w:line="276" w:lineRule="auto"/>
        <w:jc w:val="both"/>
        <w:rPr>
          <w:rFonts w:ascii="Trebuchet MS" w:hAnsi="Trebuchet MS"/>
        </w:rPr>
      </w:pPr>
      <w:r w:rsidRPr="00046116">
        <w:rPr>
          <w:rFonts w:ascii="Trebuchet MS" w:hAnsi="Trebuchet MS"/>
        </w:rPr>
        <w:t>10. Documente justificative pentru justificarea cheltuielilor prevăzute în bugetul cererii de finanțare (devize, contracte anterior încheiate, referate de necesitate, note de estimare etc., caiete de sarcini)</w:t>
      </w:r>
    </w:p>
    <w:p w14:paraId="4329177F" w14:textId="77777777" w:rsidR="000157D2" w:rsidRPr="00046116" w:rsidRDefault="000157D2" w:rsidP="000157D2">
      <w:pPr>
        <w:spacing w:before="120" w:after="120" w:line="276" w:lineRule="auto"/>
        <w:jc w:val="both"/>
        <w:rPr>
          <w:rFonts w:ascii="Trebuchet MS" w:hAnsi="Trebuchet MS"/>
        </w:rPr>
      </w:pPr>
      <w:r w:rsidRPr="00046116">
        <w:rPr>
          <w:rFonts w:ascii="Trebuchet MS" w:hAnsi="Trebuchet MS"/>
        </w:rPr>
        <w:t xml:space="preserve">11. Documentația privind procedura de mediu -  Evaluarea Impactului asupra Mediului (EIM) </w:t>
      </w:r>
    </w:p>
    <w:p w14:paraId="1A773363" w14:textId="0568DB3F" w:rsidR="000157D2" w:rsidRPr="00046116" w:rsidRDefault="000157D2" w:rsidP="000157D2">
      <w:pPr>
        <w:spacing w:before="120" w:after="120" w:line="276" w:lineRule="auto"/>
        <w:jc w:val="both"/>
        <w:rPr>
          <w:rFonts w:ascii="Trebuchet MS" w:hAnsi="Trebuchet MS"/>
        </w:rPr>
      </w:pPr>
      <w:r w:rsidRPr="00046116">
        <w:rPr>
          <w:rFonts w:ascii="Trebuchet MS" w:hAnsi="Trebuchet MS"/>
        </w:rPr>
        <w:t xml:space="preserve">Evaluarea Impactului asupra Mediului trebuie să fie în conformitate cu prevederile legislației din domeniu. Autoritățile competente pentru </w:t>
      </w:r>
      <w:r w:rsidR="000F7A64" w:rsidRPr="00046116">
        <w:rPr>
          <w:rFonts w:ascii="Trebuchet MS" w:hAnsi="Trebuchet MS"/>
        </w:rPr>
        <w:t>protecția</w:t>
      </w:r>
      <w:r w:rsidRPr="00046116">
        <w:rPr>
          <w:rFonts w:ascii="Trebuchet MS" w:hAnsi="Trebuchet MS"/>
        </w:rPr>
        <w:t xml:space="preserve"> mediului (ACPM) stabilesc dacă proiectele sunt incluse în Anexa I sau Anexa II a Directivei privind EIM. Acestea determină </w:t>
      </w:r>
      <w:proofErr w:type="spellStart"/>
      <w:r w:rsidRPr="00046116">
        <w:rPr>
          <w:rFonts w:ascii="Trebuchet MS" w:hAnsi="Trebuchet MS"/>
        </w:rPr>
        <w:t>şi</w:t>
      </w:r>
      <w:proofErr w:type="spellEnd"/>
      <w:r w:rsidRPr="00046116">
        <w:rPr>
          <w:rFonts w:ascii="Trebuchet MS" w:hAnsi="Trebuchet MS"/>
        </w:rPr>
        <w:t xml:space="preserve"> necesitatea demarării procedurii de evaluare adecvată, modul de consultare a publicului sau modul în care Raportul privind impactul asupra mediului </w:t>
      </w:r>
      <w:proofErr w:type="spellStart"/>
      <w:r w:rsidRPr="00046116">
        <w:rPr>
          <w:rFonts w:ascii="Trebuchet MS" w:hAnsi="Trebuchet MS"/>
        </w:rPr>
        <w:t>şi</w:t>
      </w:r>
      <w:proofErr w:type="spellEnd"/>
      <w:r w:rsidRPr="00046116">
        <w:rPr>
          <w:rFonts w:ascii="Trebuchet MS" w:hAnsi="Trebuchet MS"/>
        </w:rPr>
        <w:t xml:space="preserve"> rezultatele consultării publicului vor fi luate în considerare în emiterea deciziei de mediu de către </w:t>
      </w:r>
      <w:proofErr w:type="spellStart"/>
      <w:r w:rsidRPr="00046116">
        <w:rPr>
          <w:rFonts w:ascii="Trebuchet MS" w:hAnsi="Trebuchet MS"/>
        </w:rPr>
        <w:t>autorităţile</w:t>
      </w:r>
      <w:proofErr w:type="spellEnd"/>
      <w:r w:rsidRPr="00046116">
        <w:rPr>
          <w:rFonts w:ascii="Trebuchet MS" w:hAnsi="Trebuchet MS"/>
        </w:rPr>
        <w:t xml:space="preserve"> responsabile. </w:t>
      </w:r>
    </w:p>
    <w:p w14:paraId="69FB250B" w14:textId="77777777" w:rsidR="000157D2" w:rsidRPr="00046116" w:rsidRDefault="000157D2" w:rsidP="000157D2">
      <w:pPr>
        <w:spacing w:before="120" w:after="120" w:line="276" w:lineRule="auto"/>
        <w:jc w:val="both"/>
        <w:rPr>
          <w:rFonts w:ascii="Trebuchet MS" w:hAnsi="Trebuchet MS"/>
        </w:rPr>
      </w:pPr>
      <w:r w:rsidRPr="00046116">
        <w:rPr>
          <w:rFonts w:ascii="Trebuchet MS" w:hAnsi="Trebuchet MS"/>
        </w:rPr>
        <w:t xml:space="preserve">ACPM va asigura totodată consultarea publicului interesat pe parcursul dezbaterii publice. </w:t>
      </w:r>
    </w:p>
    <w:p w14:paraId="62C90D28" w14:textId="77777777" w:rsidR="000157D2" w:rsidRPr="00046116" w:rsidRDefault="000157D2" w:rsidP="000157D2">
      <w:pPr>
        <w:spacing w:before="120" w:after="120" w:line="276" w:lineRule="auto"/>
        <w:jc w:val="both"/>
        <w:rPr>
          <w:rFonts w:ascii="Trebuchet MS" w:hAnsi="Trebuchet MS"/>
        </w:rPr>
      </w:pPr>
      <w:r w:rsidRPr="00046116">
        <w:rPr>
          <w:rFonts w:ascii="Trebuchet MS" w:hAnsi="Trebuchet MS"/>
        </w:rPr>
        <w:t xml:space="preserve">Anexele referitoare la EIM sunt următoarele: </w:t>
      </w:r>
    </w:p>
    <w:p w14:paraId="560AA287" w14:textId="7609E0D5" w:rsidR="000157D2" w:rsidRPr="00046116" w:rsidRDefault="000157D2">
      <w:pPr>
        <w:pStyle w:val="Listparagraf"/>
        <w:numPr>
          <w:ilvl w:val="0"/>
          <w:numId w:val="12"/>
        </w:numPr>
        <w:spacing w:before="120" w:after="120" w:line="276" w:lineRule="auto"/>
        <w:ind w:left="357" w:hanging="357"/>
        <w:contextualSpacing w:val="0"/>
        <w:jc w:val="both"/>
        <w:rPr>
          <w:rFonts w:ascii="Trebuchet MS" w:hAnsi="Trebuchet MS"/>
        </w:rPr>
      </w:pPr>
      <w:r w:rsidRPr="00046116">
        <w:rPr>
          <w:rFonts w:ascii="Trebuchet MS" w:hAnsi="Trebuchet MS"/>
        </w:rPr>
        <w:t xml:space="preserve">Calendarul privind derularea procedurii EIM elaborat de către autoritatea competentă pentru protecția mediului; </w:t>
      </w:r>
    </w:p>
    <w:p w14:paraId="7109FD91" w14:textId="38F18A61" w:rsidR="000157D2" w:rsidRPr="00046116" w:rsidRDefault="000157D2">
      <w:pPr>
        <w:pStyle w:val="Listparagraf"/>
        <w:numPr>
          <w:ilvl w:val="0"/>
          <w:numId w:val="12"/>
        </w:numPr>
        <w:spacing w:before="120" w:after="120" w:line="276" w:lineRule="auto"/>
        <w:ind w:left="357" w:hanging="357"/>
        <w:contextualSpacing w:val="0"/>
        <w:jc w:val="both"/>
        <w:rPr>
          <w:rFonts w:ascii="Trebuchet MS" w:hAnsi="Trebuchet MS"/>
        </w:rPr>
      </w:pPr>
      <w:r w:rsidRPr="00046116">
        <w:rPr>
          <w:rFonts w:ascii="Trebuchet MS" w:hAnsi="Trebuchet MS"/>
        </w:rPr>
        <w:t xml:space="preserve">Rezumatul fără caracter tehnic (dacă procedura EIM se finalizează cu Acord de Mediu); </w:t>
      </w:r>
    </w:p>
    <w:p w14:paraId="27518C6D" w14:textId="229784A1" w:rsidR="000157D2" w:rsidRPr="00046116" w:rsidRDefault="000157D2">
      <w:pPr>
        <w:pStyle w:val="Listparagraf"/>
        <w:numPr>
          <w:ilvl w:val="0"/>
          <w:numId w:val="12"/>
        </w:numPr>
        <w:spacing w:before="120" w:after="120" w:line="276" w:lineRule="auto"/>
        <w:ind w:left="357" w:hanging="357"/>
        <w:contextualSpacing w:val="0"/>
        <w:jc w:val="both"/>
        <w:rPr>
          <w:rFonts w:ascii="Trebuchet MS" w:hAnsi="Trebuchet MS"/>
        </w:rPr>
      </w:pPr>
      <w:r w:rsidRPr="00046116">
        <w:rPr>
          <w:rFonts w:ascii="Trebuchet MS" w:hAnsi="Trebuchet MS"/>
        </w:rPr>
        <w:t xml:space="preserve">Raportul EIA; </w:t>
      </w:r>
    </w:p>
    <w:p w14:paraId="7E850909" w14:textId="73152075" w:rsidR="000157D2" w:rsidRPr="00046116" w:rsidRDefault="000157D2">
      <w:pPr>
        <w:pStyle w:val="Listparagraf"/>
        <w:numPr>
          <w:ilvl w:val="0"/>
          <w:numId w:val="12"/>
        </w:numPr>
        <w:spacing w:before="120" w:after="120" w:line="276" w:lineRule="auto"/>
        <w:ind w:left="357" w:hanging="357"/>
        <w:contextualSpacing w:val="0"/>
        <w:jc w:val="both"/>
        <w:rPr>
          <w:rFonts w:ascii="Trebuchet MS" w:hAnsi="Trebuchet MS"/>
        </w:rPr>
      </w:pPr>
      <w:r w:rsidRPr="00046116">
        <w:rPr>
          <w:rFonts w:ascii="Trebuchet MS" w:hAnsi="Trebuchet MS"/>
        </w:rPr>
        <w:t xml:space="preserve">Actul de reglementare emis de către autoritatea competentă pentru </w:t>
      </w:r>
      <w:proofErr w:type="spellStart"/>
      <w:r w:rsidRPr="00046116">
        <w:rPr>
          <w:rFonts w:ascii="Trebuchet MS" w:hAnsi="Trebuchet MS"/>
        </w:rPr>
        <w:t>protecţia</w:t>
      </w:r>
      <w:proofErr w:type="spellEnd"/>
      <w:r w:rsidRPr="00046116">
        <w:rPr>
          <w:rFonts w:ascii="Trebuchet MS" w:hAnsi="Trebuchet MS"/>
        </w:rPr>
        <w:t xml:space="preserve"> mediului (Decizie de încadrare/Acord de mediu)/Aviz Natura 2000 (unde va fi cazul)/Aviz de </w:t>
      </w:r>
      <w:proofErr w:type="spellStart"/>
      <w:r w:rsidRPr="00046116">
        <w:rPr>
          <w:rFonts w:ascii="Trebuchet MS" w:hAnsi="Trebuchet MS"/>
        </w:rPr>
        <w:t>de</w:t>
      </w:r>
      <w:proofErr w:type="spellEnd"/>
      <w:r w:rsidRPr="00046116">
        <w:rPr>
          <w:rFonts w:ascii="Trebuchet MS" w:hAnsi="Trebuchet MS"/>
        </w:rPr>
        <w:t xml:space="preserve"> gospodărirea apelor (va fi emis la nivel de studiu de fezabilitate); </w:t>
      </w:r>
    </w:p>
    <w:p w14:paraId="50B89D7F" w14:textId="64A8A5AC" w:rsidR="000157D2" w:rsidRPr="00046116" w:rsidRDefault="000157D2">
      <w:pPr>
        <w:pStyle w:val="Listparagraf"/>
        <w:numPr>
          <w:ilvl w:val="0"/>
          <w:numId w:val="12"/>
        </w:numPr>
        <w:spacing w:before="120" w:after="120" w:line="276" w:lineRule="auto"/>
        <w:ind w:left="357" w:hanging="357"/>
        <w:contextualSpacing w:val="0"/>
        <w:jc w:val="both"/>
        <w:rPr>
          <w:rFonts w:ascii="Trebuchet MS" w:hAnsi="Trebuchet MS"/>
        </w:rPr>
      </w:pPr>
      <w:r w:rsidRPr="00046116">
        <w:rPr>
          <w:rFonts w:ascii="Trebuchet MS" w:hAnsi="Trebuchet MS"/>
        </w:rPr>
        <w:t xml:space="preserve">Declarația pentru siturile Natura 2000/Studiu de evaluare adecvată (după caz); </w:t>
      </w:r>
    </w:p>
    <w:p w14:paraId="557EFB75" w14:textId="24D812C8" w:rsidR="000157D2" w:rsidRPr="00046116" w:rsidRDefault="000157D2">
      <w:pPr>
        <w:pStyle w:val="Listparagraf"/>
        <w:numPr>
          <w:ilvl w:val="0"/>
          <w:numId w:val="12"/>
        </w:numPr>
        <w:spacing w:before="120" w:after="120" w:line="276" w:lineRule="auto"/>
        <w:ind w:left="357" w:hanging="357"/>
        <w:contextualSpacing w:val="0"/>
        <w:jc w:val="both"/>
        <w:rPr>
          <w:rFonts w:ascii="Trebuchet MS" w:hAnsi="Trebuchet MS"/>
        </w:rPr>
      </w:pPr>
      <w:r w:rsidRPr="00046116">
        <w:rPr>
          <w:rFonts w:ascii="Trebuchet MS" w:hAnsi="Trebuchet MS"/>
        </w:rPr>
        <w:t xml:space="preserve">Copii ale documentelor menționate în calendarul aferent procedurii EIM (inclusiv toate anunțurile), cum ar fi: (Notificarea privind solicitarea Acordului de Mediu; </w:t>
      </w:r>
      <w:proofErr w:type="spellStart"/>
      <w:r w:rsidRPr="00046116">
        <w:rPr>
          <w:rFonts w:ascii="Trebuchet MS" w:hAnsi="Trebuchet MS"/>
        </w:rPr>
        <w:t>Anunţurile</w:t>
      </w:r>
      <w:proofErr w:type="spellEnd"/>
      <w:r w:rsidRPr="00046116">
        <w:rPr>
          <w:rFonts w:ascii="Trebuchet MS" w:hAnsi="Trebuchet MS"/>
        </w:rPr>
        <w:t xml:space="preserve"> privind solicitarea Acordului de Mediu; Decizia evaluării inițiale; Decizia Etapei de încadrare; Anunțurile privind Decizia de încadrare a proiectului (după caz); Transmiterea “îndrumarului” privind definirea domeniului evaluării, după caz; </w:t>
      </w:r>
      <w:proofErr w:type="spellStart"/>
      <w:r w:rsidRPr="00046116">
        <w:rPr>
          <w:rFonts w:ascii="Trebuchet MS" w:hAnsi="Trebuchet MS"/>
        </w:rPr>
        <w:t>Anunţurile</w:t>
      </w:r>
      <w:proofErr w:type="spellEnd"/>
      <w:r w:rsidRPr="00046116">
        <w:rPr>
          <w:rFonts w:ascii="Trebuchet MS" w:hAnsi="Trebuchet MS"/>
        </w:rPr>
        <w:t xml:space="preserve"> publice privind dezbaterea publică, după caz; Lista cu observațiile publicului </w:t>
      </w:r>
      <w:proofErr w:type="spellStart"/>
      <w:r w:rsidRPr="00046116">
        <w:rPr>
          <w:rFonts w:ascii="Trebuchet MS" w:hAnsi="Trebuchet MS"/>
        </w:rPr>
        <w:t>şi</w:t>
      </w:r>
      <w:proofErr w:type="spellEnd"/>
      <w:r w:rsidRPr="00046116">
        <w:rPr>
          <w:rFonts w:ascii="Trebuchet MS" w:hAnsi="Trebuchet MS"/>
        </w:rPr>
        <w:t xml:space="preserve"> </w:t>
      </w:r>
      <w:proofErr w:type="spellStart"/>
      <w:r w:rsidRPr="00046116">
        <w:rPr>
          <w:rFonts w:ascii="Trebuchet MS" w:hAnsi="Trebuchet MS"/>
        </w:rPr>
        <w:t>soluţionarea</w:t>
      </w:r>
      <w:proofErr w:type="spellEnd"/>
      <w:r w:rsidRPr="00046116">
        <w:rPr>
          <w:rFonts w:ascii="Trebuchet MS" w:hAnsi="Trebuchet MS"/>
        </w:rPr>
        <w:t xml:space="preserve"> problemelor semnalate (anexa nr. 15 din OM 135/2010), după caz; </w:t>
      </w:r>
      <w:proofErr w:type="spellStart"/>
      <w:r w:rsidRPr="00046116">
        <w:rPr>
          <w:rFonts w:ascii="Trebuchet MS" w:hAnsi="Trebuchet MS"/>
        </w:rPr>
        <w:t>Anunţurile</w:t>
      </w:r>
      <w:proofErr w:type="spellEnd"/>
      <w:r w:rsidRPr="00046116">
        <w:rPr>
          <w:rFonts w:ascii="Trebuchet MS" w:hAnsi="Trebuchet MS"/>
        </w:rPr>
        <w:t xml:space="preserve"> publice privind decizia de emitere a Acordului de Mediu, după caz; Acordul de Mediu, după caz. Certificatul de urbanism)</w:t>
      </w:r>
      <w:r w:rsidR="000F7A64" w:rsidRPr="00046116">
        <w:rPr>
          <w:rFonts w:ascii="Trebuchet MS" w:hAnsi="Trebuchet MS"/>
        </w:rPr>
        <w:t>.</w:t>
      </w:r>
    </w:p>
    <w:p w14:paraId="0381AE0B" w14:textId="09253038" w:rsidR="000157D2" w:rsidRPr="00046116" w:rsidRDefault="000157D2" w:rsidP="000157D2">
      <w:pPr>
        <w:spacing w:before="120" w:after="120" w:line="276" w:lineRule="auto"/>
        <w:jc w:val="both"/>
        <w:rPr>
          <w:rFonts w:ascii="Trebuchet MS" w:hAnsi="Trebuchet MS"/>
        </w:rPr>
      </w:pPr>
      <w:r w:rsidRPr="00046116">
        <w:rPr>
          <w:rFonts w:ascii="Trebuchet MS" w:hAnsi="Trebuchet MS"/>
        </w:rPr>
        <w:lastRenderedPageBreak/>
        <w:t xml:space="preserve">Elaborarea Raportului privind Impactul asupra Mediului </w:t>
      </w:r>
      <w:r w:rsidR="000F7A64" w:rsidRPr="00046116">
        <w:rPr>
          <w:rFonts w:ascii="Trebuchet MS" w:hAnsi="Trebuchet MS"/>
        </w:rPr>
        <w:t xml:space="preserve">(RIM) </w:t>
      </w:r>
      <w:r w:rsidRPr="00046116">
        <w:rPr>
          <w:rFonts w:ascii="Trebuchet MS" w:hAnsi="Trebuchet MS"/>
        </w:rPr>
        <w:t xml:space="preserve">se va face prin respectarea ghidurilor existente la nivelul </w:t>
      </w:r>
      <w:proofErr w:type="spellStart"/>
      <w:r w:rsidRPr="00046116">
        <w:rPr>
          <w:rFonts w:ascii="Trebuchet MS" w:hAnsi="Trebuchet MS"/>
        </w:rPr>
        <w:t>autorităţilor</w:t>
      </w:r>
      <w:proofErr w:type="spellEnd"/>
      <w:r w:rsidRPr="00046116">
        <w:rPr>
          <w:rFonts w:ascii="Trebuchet MS" w:hAnsi="Trebuchet MS"/>
        </w:rPr>
        <w:t xml:space="preserve"> responsabile cu </w:t>
      </w:r>
      <w:proofErr w:type="spellStart"/>
      <w:r w:rsidRPr="00046116">
        <w:rPr>
          <w:rFonts w:ascii="Trebuchet MS" w:hAnsi="Trebuchet MS"/>
        </w:rPr>
        <w:t>protecţia</w:t>
      </w:r>
      <w:proofErr w:type="spellEnd"/>
      <w:r w:rsidRPr="00046116">
        <w:rPr>
          <w:rFonts w:ascii="Trebuchet MS" w:hAnsi="Trebuchet MS"/>
        </w:rPr>
        <w:t xml:space="preserve"> mediului pentru proiectele de autostrăzi și drumuri</w:t>
      </w:r>
      <w:r w:rsidRPr="008A6D60">
        <w:rPr>
          <w:rFonts w:ascii="Trebuchet MS" w:hAnsi="Trebuchet MS"/>
        </w:rPr>
        <w:t>: http:/</w:t>
      </w:r>
      <w:r w:rsidR="00775234" w:rsidRPr="008A6D60">
        <w:rPr>
          <w:rFonts w:ascii="Trebuchet MS" w:hAnsi="Trebuchet MS"/>
        </w:rPr>
        <w:t>/apmgl.anpm.ro</w:t>
      </w:r>
      <w:r w:rsidRPr="008A6D60">
        <w:rPr>
          <w:rFonts w:ascii="Trebuchet MS" w:hAnsi="Trebuchet MS"/>
        </w:rPr>
        <w:t>.</w:t>
      </w:r>
      <w:r w:rsidRPr="00046116">
        <w:rPr>
          <w:rFonts w:ascii="Trebuchet MS" w:hAnsi="Trebuchet MS"/>
        </w:rPr>
        <w:t xml:space="preserve"> </w:t>
      </w:r>
    </w:p>
    <w:p w14:paraId="62DE0F17" w14:textId="631054D1" w:rsidR="000157D2" w:rsidRPr="00046116" w:rsidRDefault="000157D2" w:rsidP="000157D2">
      <w:pPr>
        <w:spacing w:before="120" w:after="120" w:line="276" w:lineRule="auto"/>
        <w:jc w:val="both"/>
        <w:rPr>
          <w:rFonts w:ascii="Trebuchet MS" w:hAnsi="Trebuchet MS"/>
        </w:rPr>
      </w:pPr>
      <w:r w:rsidRPr="00046116">
        <w:rPr>
          <w:rFonts w:ascii="Trebuchet MS" w:hAnsi="Trebuchet MS"/>
        </w:rPr>
        <w:t xml:space="preserve">12. Documente privind identificarea reprezentantului legal al solicitantului </w:t>
      </w:r>
      <w:proofErr w:type="spellStart"/>
      <w:r w:rsidRPr="00046116">
        <w:rPr>
          <w:rFonts w:ascii="Trebuchet MS" w:hAnsi="Trebuchet MS"/>
        </w:rPr>
        <w:t>şi</w:t>
      </w:r>
      <w:proofErr w:type="spellEnd"/>
      <w:r w:rsidRPr="00046116">
        <w:rPr>
          <w:rFonts w:ascii="Trebuchet MS" w:hAnsi="Trebuchet MS"/>
        </w:rPr>
        <w:t>, dacă e cazul, pentru reprezentanții legali ai partenerilor.</w:t>
      </w:r>
      <w:r w:rsidR="000F7A64" w:rsidRPr="00046116">
        <w:rPr>
          <w:rFonts w:ascii="Trebuchet MS" w:hAnsi="Trebuchet MS"/>
        </w:rPr>
        <w:t xml:space="preserve"> </w:t>
      </w:r>
      <w:r w:rsidRPr="00046116">
        <w:rPr>
          <w:rFonts w:ascii="Trebuchet MS" w:hAnsi="Trebuchet MS"/>
        </w:rPr>
        <w:t xml:space="preserve">Pentru reprezentantul legal al solicitantului </w:t>
      </w:r>
      <w:proofErr w:type="spellStart"/>
      <w:r w:rsidRPr="00046116">
        <w:rPr>
          <w:rFonts w:ascii="Trebuchet MS" w:hAnsi="Trebuchet MS"/>
        </w:rPr>
        <w:t>şi</w:t>
      </w:r>
      <w:proofErr w:type="spellEnd"/>
      <w:r w:rsidRPr="00046116">
        <w:rPr>
          <w:rFonts w:ascii="Trebuchet MS" w:hAnsi="Trebuchet MS"/>
        </w:rPr>
        <w:t xml:space="preserve"> dacă e cazul, pentru reprezentanții legali ai liderului de parteneriat/partenerilor se va anexa în mod obligatoriu la cererea de finanțare o copie după un document de identificare (în termen de valabilitate). </w:t>
      </w:r>
    </w:p>
    <w:p w14:paraId="7BF5CFFA" w14:textId="0B313B16" w:rsidR="000157D2" w:rsidRPr="00046116" w:rsidRDefault="000157D2" w:rsidP="000157D2">
      <w:pPr>
        <w:spacing w:before="120" w:after="120" w:line="276" w:lineRule="auto"/>
        <w:jc w:val="both"/>
        <w:rPr>
          <w:rFonts w:ascii="Trebuchet MS" w:hAnsi="Trebuchet MS"/>
        </w:rPr>
      </w:pPr>
      <w:r w:rsidRPr="00046116">
        <w:rPr>
          <w:rFonts w:ascii="Trebuchet MS" w:hAnsi="Trebuchet MS"/>
        </w:rPr>
        <w:t>Datele din documentul/documentele de identificare trebuie să fie aceleași cu cele menționate în cadrul cererii de finanțare la secțiunea privind identificarea reprezentantului legal</w:t>
      </w:r>
      <w:r w:rsidR="000F7A64" w:rsidRPr="00046116">
        <w:rPr>
          <w:rFonts w:ascii="Trebuchet MS" w:hAnsi="Trebuchet MS"/>
        </w:rPr>
        <w:t>;</w:t>
      </w:r>
      <w:r w:rsidRPr="00046116">
        <w:rPr>
          <w:rFonts w:ascii="Trebuchet MS" w:hAnsi="Trebuchet MS"/>
        </w:rPr>
        <w:t xml:space="preserve"> </w:t>
      </w:r>
    </w:p>
    <w:p w14:paraId="203895DF" w14:textId="7B91A9ED" w:rsidR="000157D2" w:rsidRPr="00046116" w:rsidRDefault="000157D2" w:rsidP="000157D2">
      <w:pPr>
        <w:spacing w:before="120" w:after="120" w:line="276" w:lineRule="auto"/>
        <w:jc w:val="both"/>
        <w:rPr>
          <w:rFonts w:ascii="Trebuchet MS" w:hAnsi="Trebuchet MS"/>
        </w:rPr>
      </w:pPr>
      <w:r w:rsidRPr="00046116">
        <w:rPr>
          <w:rFonts w:ascii="Trebuchet MS" w:hAnsi="Trebuchet MS"/>
        </w:rPr>
        <w:t>13. Mandatul special/ împuternicirea specială pentru semnarea anumitor anexe/secțiuni la cererea de finanțare (dacă este cazul) și certificarea aplicației</w:t>
      </w:r>
      <w:r w:rsidR="00E21F03" w:rsidRPr="00046116">
        <w:rPr>
          <w:rFonts w:ascii="Trebuchet MS" w:hAnsi="Trebuchet MS"/>
        </w:rPr>
        <w:t>;</w:t>
      </w:r>
      <w:r w:rsidRPr="00046116">
        <w:rPr>
          <w:rFonts w:ascii="Trebuchet MS" w:hAnsi="Trebuchet MS"/>
        </w:rPr>
        <w:t xml:space="preserve"> </w:t>
      </w:r>
    </w:p>
    <w:p w14:paraId="35DA3CCA" w14:textId="77777777" w:rsidR="000157D2" w:rsidRPr="00046116" w:rsidRDefault="000157D2" w:rsidP="000157D2">
      <w:pPr>
        <w:spacing w:before="120" w:after="120" w:line="276" w:lineRule="auto"/>
        <w:jc w:val="both"/>
        <w:rPr>
          <w:rFonts w:ascii="Trebuchet MS" w:hAnsi="Trebuchet MS"/>
        </w:rPr>
      </w:pPr>
      <w:r w:rsidRPr="00046116">
        <w:rPr>
          <w:rFonts w:ascii="Trebuchet MS" w:hAnsi="Trebuchet MS"/>
        </w:rPr>
        <w:t xml:space="preserve">În cazul în care Cererea de finanțare nu este semnată de reprezentantul legal al solicitantului, ci de o persoană împuternicită în acest sens, actul de împuternicire reprezintă orice document administrativ emis de reprezentantul legal în acest sens, cu respectarea prevederilor legale (exemple orientative: ordin, decizie, hotărâre, dispoziție etc). </w:t>
      </w:r>
    </w:p>
    <w:p w14:paraId="105AF4BE" w14:textId="77777777" w:rsidR="000157D2" w:rsidRPr="00046116" w:rsidRDefault="000157D2" w:rsidP="000157D2">
      <w:pPr>
        <w:spacing w:before="120" w:after="120" w:line="276" w:lineRule="auto"/>
        <w:jc w:val="both"/>
        <w:rPr>
          <w:rFonts w:ascii="Trebuchet MS" w:hAnsi="Trebuchet MS"/>
        </w:rPr>
      </w:pPr>
      <w:r w:rsidRPr="00046116">
        <w:rPr>
          <w:rFonts w:ascii="Trebuchet MS" w:hAnsi="Trebuchet MS"/>
        </w:rPr>
        <w:t xml:space="preserve">De asemenea, se anexa certificarea aplicației  semnată de reprezentantul legal al solicitantului/liderului de parteneriat. </w:t>
      </w:r>
    </w:p>
    <w:p w14:paraId="0C6BCAF5" w14:textId="1E30D72B" w:rsidR="000157D2" w:rsidRPr="00046116" w:rsidRDefault="000157D2" w:rsidP="000157D2">
      <w:pPr>
        <w:spacing w:before="120" w:after="120" w:line="276" w:lineRule="auto"/>
        <w:jc w:val="both"/>
        <w:rPr>
          <w:rFonts w:ascii="Trebuchet MS" w:hAnsi="Trebuchet MS"/>
        </w:rPr>
      </w:pPr>
      <w:r w:rsidRPr="00046116">
        <w:rPr>
          <w:rFonts w:ascii="Trebuchet MS" w:hAnsi="Trebuchet MS"/>
        </w:rPr>
        <w:t xml:space="preserve">Pentru declarațiile solicitate în nume personal reprezentantului legal, alte declarații în nume personal care angajează organizația în relația cu terții precum </w:t>
      </w:r>
      <w:proofErr w:type="spellStart"/>
      <w:r w:rsidRPr="00046116">
        <w:rPr>
          <w:rFonts w:ascii="Trebuchet MS" w:hAnsi="Trebuchet MS"/>
        </w:rPr>
        <w:t>şi</w:t>
      </w:r>
      <w:proofErr w:type="spellEnd"/>
      <w:r w:rsidRPr="00046116">
        <w:rPr>
          <w:rFonts w:ascii="Trebuchet MS" w:hAnsi="Trebuchet MS"/>
        </w:rPr>
        <w:t xml:space="preserve"> pentru certificarea aplicației nu se acceptă însușirea și semnarea acestora de către o altă persoană împuternicită</w:t>
      </w:r>
      <w:r w:rsidR="00E21F03" w:rsidRPr="00046116">
        <w:rPr>
          <w:rFonts w:ascii="Trebuchet MS" w:hAnsi="Trebuchet MS"/>
        </w:rPr>
        <w:t>.</w:t>
      </w:r>
    </w:p>
    <w:p w14:paraId="1E55D9BF" w14:textId="57F2B35A" w:rsidR="000157D2" w:rsidRPr="00046116" w:rsidRDefault="000F7A64" w:rsidP="00780230">
      <w:pPr>
        <w:rPr>
          <w:rFonts w:ascii="Trebuchet MS" w:hAnsi="Trebuchet MS"/>
          <w:b/>
          <w:bCs/>
          <w:color w:val="FF0000"/>
        </w:rPr>
      </w:pPr>
      <w:r w:rsidRPr="00046116">
        <w:rPr>
          <w:rFonts w:ascii="Trebuchet MS" w:hAnsi="Trebuchet MS"/>
          <w:b/>
          <w:bCs/>
          <w:color w:val="FF0000"/>
        </w:rPr>
        <w:t>Atenție!</w:t>
      </w:r>
    </w:p>
    <w:p w14:paraId="08106627" w14:textId="349D1F19" w:rsidR="000157D2" w:rsidRPr="00046116" w:rsidRDefault="000157D2" w:rsidP="00780230">
      <w:pPr>
        <w:rPr>
          <w:rFonts w:ascii="Trebuchet MS" w:hAnsi="Trebuchet MS"/>
        </w:rPr>
      </w:pPr>
      <w:r w:rsidRPr="00046116">
        <w:rPr>
          <w:rFonts w:ascii="Trebuchet MS" w:hAnsi="Trebuchet MS"/>
        </w:rPr>
        <w:t>Anexele se depun, la fel ca cererea de finanțare, sub semnătură electronică extinsă.</w:t>
      </w:r>
    </w:p>
    <w:p w14:paraId="49304C14" w14:textId="77777777" w:rsidR="000F7A64" w:rsidRPr="00046116" w:rsidRDefault="00B20313" w:rsidP="000157D2">
      <w:pPr>
        <w:pStyle w:val="Titlu1"/>
        <w:numPr>
          <w:ilvl w:val="1"/>
          <w:numId w:val="1"/>
        </w:numPr>
        <w:spacing w:after="240"/>
        <w:ind w:left="578" w:hanging="578"/>
        <w:rPr>
          <w:rFonts w:ascii="Trebuchet MS" w:hAnsi="Trebuchet MS"/>
          <w:i/>
          <w:color w:val="2F5496" w:themeColor="accent5" w:themeShade="BF"/>
          <w:sz w:val="24"/>
          <w:szCs w:val="24"/>
        </w:rPr>
      </w:pPr>
      <w:bookmarkStart w:id="77" w:name="_Toc142639600"/>
      <w:r w:rsidRPr="00046116">
        <w:rPr>
          <w:rFonts w:ascii="Trebuchet MS" w:hAnsi="Trebuchet MS"/>
          <w:i/>
          <w:iCs/>
          <w:color w:val="2F5496" w:themeColor="accent5" w:themeShade="BF"/>
          <w:sz w:val="24"/>
          <w:szCs w:val="24"/>
        </w:rPr>
        <w:t>Aspecte</w:t>
      </w:r>
      <w:r w:rsidRPr="00046116">
        <w:rPr>
          <w:rFonts w:ascii="Trebuchet MS" w:hAnsi="Trebuchet MS"/>
          <w:i/>
          <w:color w:val="2F5496" w:themeColor="accent5" w:themeShade="BF"/>
          <w:sz w:val="24"/>
          <w:szCs w:val="24"/>
        </w:rPr>
        <w:t xml:space="preserve"> administrative privind depunerea cererii de finanțare</w:t>
      </w:r>
      <w:bookmarkEnd w:id="77"/>
      <w:r w:rsidRPr="00046116">
        <w:rPr>
          <w:rFonts w:ascii="Trebuchet MS" w:hAnsi="Trebuchet MS"/>
          <w:i/>
          <w:color w:val="2F5496" w:themeColor="accent5" w:themeShade="BF"/>
          <w:sz w:val="24"/>
          <w:szCs w:val="24"/>
        </w:rPr>
        <w:t xml:space="preserve"> </w:t>
      </w:r>
    </w:p>
    <w:p w14:paraId="7EBB735C" w14:textId="77777777" w:rsidR="00A03B73" w:rsidRPr="00046116" w:rsidRDefault="00A03B73" w:rsidP="00A03B73">
      <w:pPr>
        <w:spacing w:before="120" w:after="120"/>
        <w:jc w:val="both"/>
        <w:rPr>
          <w:rFonts w:ascii="Trebuchet MS" w:hAnsi="Trebuchet MS"/>
          <w:iCs/>
        </w:rPr>
      </w:pPr>
      <w:r w:rsidRPr="00046116">
        <w:rPr>
          <w:rFonts w:ascii="Trebuchet MS" w:hAnsi="Trebuchet MS"/>
          <w:iCs/>
        </w:rPr>
        <w:t xml:space="preserve">Cererea de finanțare se completează integral și exclusiv în aplicația MySMIS2021/SMIS2021+2021. În cazul în care din motive tehnice aplicația nu este funcțională, cererile de finanțare se vor depune pe suport hârtie, la registratura MTI. </w:t>
      </w:r>
    </w:p>
    <w:p w14:paraId="78458F92" w14:textId="77777777" w:rsidR="00A03B73" w:rsidRPr="00046116" w:rsidRDefault="00A03B73" w:rsidP="00A03B73">
      <w:pPr>
        <w:spacing w:before="120" w:after="120"/>
        <w:jc w:val="both"/>
        <w:rPr>
          <w:rFonts w:ascii="Trebuchet MS" w:hAnsi="Trebuchet MS"/>
          <w:iCs/>
        </w:rPr>
      </w:pPr>
      <w:r w:rsidRPr="00046116">
        <w:rPr>
          <w:rFonts w:ascii="Trebuchet MS" w:hAnsi="Trebuchet MS"/>
          <w:iCs/>
        </w:rPr>
        <w:t>Formularul cererii de finanțare este compus dintr-un număr de secțiuni care trebuie completate în aplicația informatică MySMIS2021/SMIS2021+2021.</w:t>
      </w:r>
    </w:p>
    <w:p w14:paraId="1FA1DDAF" w14:textId="6BB353A9" w:rsidR="00A03B73" w:rsidRPr="00046116" w:rsidRDefault="00A03B73" w:rsidP="00A03B73">
      <w:pPr>
        <w:spacing w:before="120" w:after="120"/>
        <w:jc w:val="both"/>
        <w:rPr>
          <w:rFonts w:ascii="Trebuchet MS" w:hAnsi="Trebuchet MS"/>
          <w:iCs/>
        </w:rPr>
      </w:pPr>
      <w:r w:rsidRPr="00046116">
        <w:rPr>
          <w:rFonts w:ascii="Trebuchet MS" w:hAnsi="Trebuchet MS"/>
          <w:iCs/>
        </w:rPr>
        <w:t>În vederea înregistrării în MySMIS2021/SMIS2021+2014/2021, este necesar ca reprezentantul legal sau împuternicitul persoanei juridice care solicită finan</w:t>
      </w:r>
      <w:r w:rsidR="00CD6403" w:rsidRPr="00046116">
        <w:rPr>
          <w:rFonts w:ascii="Trebuchet MS" w:hAnsi="Trebuchet MS"/>
          <w:iCs/>
        </w:rPr>
        <w:t>ț</w:t>
      </w:r>
      <w:r w:rsidRPr="00046116">
        <w:rPr>
          <w:rFonts w:ascii="Trebuchet MS" w:hAnsi="Trebuchet MS"/>
          <w:iCs/>
        </w:rPr>
        <w:t xml:space="preserve">area să dețină semnătură electronică extinsă conform Legii nr. 455/2011 republicate privind semnătura electronică, cu modificările și completările ulterioare. </w:t>
      </w:r>
    </w:p>
    <w:p w14:paraId="1FC24FFA" w14:textId="77777777" w:rsidR="00A03B73" w:rsidRPr="00046116" w:rsidRDefault="00A03B73" w:rsidP="00A03B73">
      <w:pPr>
        <w:spacing w:before="120" w:after="120"/>
        <w:jc w:val="both"/>
        <w:rPr>
          <w:rFonts w:ascii="Trebuchet MS" w:hAnsi="Trebuchet MS"/>
          <w:iCs/>
        </w:rPr>
      </w:pPr>
      <w:r w:rsidRPr="00046116">
        <w:rPr>
          <w:rFonts w:ascii="Trebuchet MS" w:hAnsi="Trebuchet MS"/>
          <w:iCs/>
        </w:rPr>
        <w:t>Semnătura electronică este eliberată la cerere de către furnizorii de certificate digitale, lista acestora fiind disponibilă pe site-ul Autorității pentru Digitalizarea României, unde este actualizat periodic Registrul furnizorilor de servicii de certificare pentru semnătură electronică (https://www.adr.gov.ro/semnatura-electronica-trusted-list/).</w:t>
      </w:r>
    </w:p>
    <w:p w14:paraId="7C82F5A5" w14:textId="77777777" w:rsidR="00A03B73" w:rsidRPr="00046116" w:rsidRDefault="00A03B73" w:rsidP="00A03B73">
      <w:pPr>
        <w:spacing w:before="120" w:after="120"/>
        <w:jc w:val="both"/>
        <w:rPr>
          <w:rFonts w:ascii="Trebuchet MS" w:hAnsi="Trebuchet MS"/>
          <w:iCs/>
        </w:rPr>
      </w:pPr>
      <w:r w:rsidRPr="00046116">
        <w:rPr>
          <w:rFonts w:ascii="Trebuchet MS" w:hAnsi="Trebuchet MS"/>
          <w:iCs/>
        </w:rPr>
        <w:t>În aplicația MySMIS2021/SMIS2021+2021, sunt două categorii de roluri:</w:t>
      </w:r>
    </w:p>
    <w:p w14:paraId="4716B440" w14:textId="77777777" w:rsidR="00A03B73" w:rsidRPr="00046116" w:rsidRDefault="00A03B73" w:rsidP="00A03B73">
      <w:pPr>
        <w:spacing w:before="120" w:after="120"/>
        <w:jc w:val="both"/>
        <w:rPr>
          <w:rFonts w:ascii="Trebuchet MS" w:hAnsi="Trebuchet MS"/>
          <w:iCs/>
        </w:rPr>
      </w:pPr>
      <w:r w:rsidRPr="00046116">
        <w:rPr>
          <w:rFonts w:ascii="Trebuchet MS" w:hAnsi="Trebuchet MS"/>
          <w:iCs/>
        </w:rPr>
        <w:lastRenderedPageBreak/>
        <w:t>1. Persoana care creează și administrează entitatea juridică (solicitant de finanțare) este singura care poate:</w:t>
      </w:r>
    </w:p>
    <w:p w14:paraId="4D0DD816" w14:textId="77777777" w:rsidR="00A03B73" w:rsidRPr="00046116" w:rsidRDefault="00A03B73" w:rsidP="00A03B73">
      <w:pPr>
        <w:spacing w:before="120" w:after="120"/>
        <w:jc w:val="both"/>
        <w:rPr>
          <w:rFonts w:ascii="Trebuchet MS" w:hAnsi="Trebuchet MS"/>
          <w:iCs/>
        </w:rPr>
      </w:pPr>
      <w:r w:rsidRPr="00046116">
        <w:rPr>
          <w:rFonts w:ascii="Trebuchet MS" w:hAnsi="Trebuchet MS"/>
          <w:iCs/>
        </w:rPr>
        <w:t xml:space="preserve">- semna electronic cererea de finanțare și transmite către AM PT prin intermediul aplicației; </w:t>
      </w:r>
    </w:p>
    <w:p w14:paraId="27279FDB" w14:textId="77777777" w:rsidR="00A03B73" w:rsidRPr="00046116" w:rsidRDefault="00A03B73" w:rsidP="00A03B73">
      <w:pPr>
        <w:spacing w:before="120" w:after="120"/>
        <w:jc w:val="both"/>
        <w:rPr>
          <w:rFonts w:ascii="Trebuchet MS" w:hAnsi="Trebuchet MS"/>
          <w:iCs/>
        </w:rPr>
      </w:pPr>
      <w:r w:rsidRPr="00046116">
        <w:rPr>
          <w:rFonts w:ascii="Trebuchet MS" w:hAnsi="Trebuchet MS"/>
          <w:iCs/>
        </w:rPr>
        <w:t>- modifica profilul entității juridice;</w:t>
      </w:r>
    </w:p>
    <w:p w14:paraId="362C628F" w14:textId="77777777" w:rsidR="00A03B73" w:rsidRPr="00046116" w:rsidRDefault="00A03B73" w:rsidP="00A03B73">
      <w:pPr>
        <w:spacing w:before="120" w:after="120"/>
        <w:jc w:val="both"/>
        <w:rPr>
          <w:rFonts w:ascii="Trebuchet MS" w:hAnsi="Trebuchet MS"/>
          <w:iCs/>
        </w:rPr>
      </w:pPr>
      <w:r w:rsidRPr="00046116">
        <w:rPr>
          <w:rFonts w:ascii="Trebuchet MS" w:hAnsi="Trebuchet MS"/>
          <w:iCs/>
        </w:rPr>
        <w:t>- acorda dreptul de înrolare altor persoane;</w:t>
      </w:r>
    </w:p>
    <w:p w14:paraId="5FCDE529" w14:textId="77777777" w:rsidR="00A03B73" w:rsidRPr="00046116" w:rsidRDefault="00A03B73" w:rsidP="00A03B73">
      <w:pPr>
        <w:spacing w:before="120" w:after="120"/>
        <w:jc w:val="both"/>
        <w:rPr>
          <w:rFonts w:ascii="Trebuchet MS" w:hAnsi="Trebuchet MS"/>
          <w:iCs/>
        </w:rPr>
      </w:pPr>
      <w:r w:rsidRPr="00046116">
        <w:rPr>
          <w:rFonts w:ascii="Trebuchet MS" w:hAnsi="Trebuchet MS"/>
          <w:iCs/>
        </w:rPr>
        <w:t xml:space="preserve">- modifica reprezentantul legal sau împuternicitul entității juridice. </w:t>
      </w:r>
    </w:p>
    <w:p w14:paraId="78DD2E3B" w14:textId="77777777" w:rsidR="00A03B73" w:rsidRPr="00046116" w:rsidRDefault="00A03B73" w:rsidP="00A03B73">
      <w:pPr>
        <w:spacing w:before="120" w:after="120"/>
        <w:jc w:val="both"/>
        <w:rPr>
          <w:rFonts w:ascii="Trebuchet MS" w:hAnsi="Trebuchet MS"/>
          <w:iCs/>
        </w:rPr>
      </w:pPr>
      <w:r w:rsidRPr="00046116">
        <w:rPr>
          <w:rFonts w:ascii="Trebuchet MS" w:hAnsi="Trebuchet MS"/>
          <w:iCs/>
        </w:rPr>
        <w:t xml:space="preserve">2. Persoana care se </w:t>
      </w:r>
      <w:r w:rsidRPr="00E366D7">
        <w:rPr>
          <w:rFonts w:ascii="Trebuchet MS" w:hAnsi="Trebuchet MS"/>
          <w:iCs/>
        </w:rPr>
        <w:t xml:space="preserve">înregistrează </w:t>
      </w:r>
      <w:r w:rsidRPr="00046116">
        <w:rPr>
          <w:rFonts w:ascii="Trebuchet MS" w:hAnsi="Trebuchet MS"/>
          <w:iCs/>
        </w:rPr>
        <w:t>(„</w:t>
      </w:r>
      <w:proofErr w:type="spellStart"/>
      <w:r w:rsidRPr="00046116">
        <w:rPr>
          <w:rFonts w:ascii="Trebuchet MS" w:hAnsi="Trebuchet MS"/>
          <w:iCs/>
        </w:rPr>
        <w:t>enroll</w:t>
      </w:r>
      <w:proofErr w:type="spellEnd"/>
      <w:r w:rsidRPr="00046116">
        <w:rPr>
          <w:rFonts w:ascii="Trebuchet MS" w:hAnsi="Trebuchet MS"/>
          <w:iCs/>
        </w:rPr>
        <w:t xml:space="preserve">”) la entitatea juridică creată poate: </w:t>
      </w:r>
    </w:p>
    <w:p w14:paraId="5843938E" w14:textId="77777777" w:rsidR="00A03B73" w:rsidRPr="00046116" w:rsidRDefault="00A03B73" w:rsidP="00A03B73">
      <w:pPr>
        <w:spacing w:before="120" w:after="120"/>
        <w:jc w:val="both"/>
        <w:rPr>
          <w:rFonts w:ascii="Trebuchet MS" w:hAnsi="Trebuchet MS"/>
          <w:iCs/>
        </w:rPr>
      </w:pPr>
      <w:r w:rsidRPr="00046116">
        <w:rPr>
          <w:rFonts w:ascii="Trebuchet MS" w:hAnsi="Trebuchet MS"/>
          <w:iCs/>
        </w:rPr>
        <w:t>- crea un proiect (adaugă cerere de finanțare) și completa informații în secțiunile acestuia, cu excepția datelor care sunt aduse din profilul entității juridice. Aceste acțiuni nu necesită deținerea unui certificat digital;</w:t>
      </w:r>
    </w:p>
    <w:p w14:paraId="33808DD2" w14:textId="77777777" w:rsidR="00A03B73" w:rsidRPr="00046116" w:rsidRDefault="00A03B73" w:rsidP="00A03B73">
      <w:pPr>
        <w:spacing w:before="120" w:after="120"/>
        <w:jc w:val="both"/>
        <w:rPr>
          <w:rFonts w:ascii="Trebuchet MS" w:hAnsi="Trebuchet MS"/>
          <w:iCs/>
        </w:rPr>
      </w:pPr>
      <w:r w:rsidRPr="00046116">
        <w:rPr>
          <w:rFonts w:ascii="Trebuchet MS" w:hAnsi="Trebuchet MS"/>
          <w:iCs/>
        </w:rPr>
        <w:t>- încărca documente în secțiunile cererii de finanțare semnate electronic în prealabil în nume propriu. Pentru aceasta, este necesar un certificat digital.</w:t>
      </w:r>
    </w:p>
    <w:p w14:paraId="65CD85F5" w14:textId="77777777" w:rsidR="00A03B73" w:rsidRPr="00046116" w:rsidRDefault="00A03B73" w:rsidP="00A03B73">
      <w:pPr>
        <w:spacing w:before="120" w:after="120"/>
        <w:jc w:val="both"/>
        <w:rPr>
          <w:rFonts w:ascii="Trebuchet MS" w:hAnsi="Trebuchet MS"/>
          <w:iCs/>
        </w:rPr>
      </w:pPr>
      <w:r w:rsidRPr="00046116">
        <w:rPr>
          <w:rFonts w:ascii="Trebuchet MS" w:hAnsi="Trebuchet MS"/>
          <w:iCs/>
        </w:rPr>
        <w:t xml:space="preserve">La aceeași entitate juridică se pot </w:t>
      </w:r>
      <w:r w:rsidRPr="00E366D7">
        <w:rPr>
          <w:rFonts w:ascii="Trebuchet MS" w:hAnsi="Trebuchet MS"/>
          <w:iCs/>
        </w:rPr>
        <w:t xml:space="preserve">înregistra </w:t>
      </w:r>
      <w:r w:rsidRPr="00046116">
        <w:rPr>
          <w:rFonts w:ascii="Trebuchet MS" w:hAnsi="Trebuchet MS"/>
          <w:iCs/>
        </w:rPr>
        <w:t>mai multe persoane, însă persoana care creează/administrează entitatea juridică nu poate fi decât una singură la același moment dat, iar aceasta poate fi reprezentantul legal sau o persoană împuternicită de către acesta. Reprezentantul legal sau împuternicitul va completa Declarația privind reprezentarea persoanei juridice, document generat de aplicația MySMIS2021/SMIS2021+ la momentul înregistrării în aplicație.</w:t>
      </w:r>
    </w:p>
    <w:p w14:paraId="1898EB96" w14:textId="77777777" w:rsidR="00A03B73" w:rsidRPr="00046116" w:rsidRDefault="00A03B73" w:rsidP="00A03B73">
      <w:pPr>
        <w:spacing w:before="120" w:after="120"/>
        <w:jc w:val="both"/>
        <w:rPr>
          <w:rFonts w:ascii="Trebuchet MS" w:hAnsi="Trebuchet MS"/>
          <w:iCs/>
        </w:rPr>
      </w:pPr>
      <w:r w:rsidRPr="00046116">
        <w:rPr>
          <w:rFonts w:ascii="Trebuchet MS" w:hAnsi="Trebuchet MS"/>
          <w:iCs/>
        </w:rPr>
        <w:t>Persoana împuternicită trebuie să aibă delegată calitatea de reprezentant legal conform unui act administrativ în vigoare în cazul instituțiilor publice/act de împuternicire valabil în cazul entităților private.</w:t>
      </w:r>
    </w:p>
    <w:p w14:paraId="3D929C54" w14:textId="77777777" w:rsidR="00A03B73" w:rsidRPr="00046116" w:rsidRDefault="00A03B73" w:rsidP="00A03B73">
      <w:pPr>
        <w:spacing w:before="120" w:after="120"/>
        <w:jc w:val="both"/>
        <w:rPr>
          <w:rFonts w:ascii="Trebuchet MS" w:hAnsi="Trebuchet MS"/>
          <w:iCs/>
        </w:rPr>
      </w:pPr>
      <w:r w:rsidRPr="00046116">
        <w:rPr>
          <w:rFonts w:ascii="Trebuchet MS" w:hAnsi="Trebuchet MS"/>
          <w:iCs/>
        </w:rPr>
        <w:t>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aplicație, precum și predarea entității juridice în cazul suspendării/încetării raporturilor de muncă.</w:t>
      </w:r>
    </w:p>
    <w:p w14:paraId="3C841D41" w14:textId="77777777" w:rsidR="00A03B73" w:rsidRPr="00046116" w:rsidRDefault="00A03B73" w:rsidP="00A03B73">
      <w:pPr>
        <w:spacing w:before="120" w:after="120"/>
        <w:jc w:val="both"/>
        <w:rPr>
          <w:rFonts w:ascii="Trebuchet MS" w:hAnsi="Trebuchet MS"/>
          <w:iCs/>
        </w:rPr>
      </w:pPr>
      <w:r w:rsidRPr="00046116">
        <w:rPr>
          <w:rFonts w:ascii="Trebuchet MS" w:hAnsi="Trebuchet MS"/>
          <w:iCs/>
        </w:rPr>
        <w:t xml:space="preserve">După crearea entității juridice, se pot </w:t>
      </w:r>
      <w:r w:rsidRPr="00E366D7">
        <w:rPr>
          <w:rFonts w:ascii="Trebuchet MS" w:hAnsi="Trebuchet MS"/>
          <w:iCs/>
        </w:rPr>
        <w:t xml:space="preserve">înregistra persoane. Persoanele înregistrate/persoana </w:t>
      </w:r>
      <w:r w:rsidRPr="00046116">
        <w:rPr>
          <w:rFonts w:ascii="Trebuchet MS" w:hAnsi="Trebuchet MS"/>
          <w:iCs/>
        </w:rPr>
        <w:t xml:space="preserve">care administrează entitatea pot/poate crea și edita proiecte. </w:t>
      </w:r>
    </w:p>
    <w:p w14:paraId="33631F2E" w14:textId="77777777" w:rsidR="00A03B73" w:rsidRPr="00046116" w:rsidRDefault="00A03B73" w:rsidP="00A03B73">
      <w:pPr>
        <w:spacing w:before="120" w:after="120"/>
        <w:jc w:val="both"/>
        <w:rPr>
          <w:rFonts w:ascii="Trebuchet MS" w:hAnsi="Trebuchet MS"/>
          <w:iCs/>
        </w:rPr>
      </w:pPr>
      <w:r w:rsidRPr="00046116">
        <w:rPr>
          <w:rFonts w:ascii="Trebuchet MS" w:hAnsi="Trebuchet MS"/>
          <w:iCs/>
        </w:rPr>
        <w:t>La adăugarea cererii de finanțare se definește titlul proiectului și se selectează apelul pe care se depune acesta. Pentru definirea titlului proiectului recomandăm a nu se utiliza sintagme/elemente care pot suferi modificări pe parcursul perioadei de evaluare/implementare a proiectului deoarece acestea nu se mai pot modifica ulterior (de exemplu, denumirea instituției ce va beneficia de finanțare sau perioada de implementare a proiectului).</w:t>
      </w:r>
    </w:p>
    <w:p w14:paraId="7CAFF602" w14:textId="77777777" w:rsidR="00A03B73" w:rsidRPr="00046116" w:rsidRDefault="00A03B73" w:rsidP="00A03B73">
      <w:pPr>
        <w:spacing w:before="120" w:after="120"/>
        <w:jc w:val="both"/>
        <w:rPr>
          <w:rFonts w:ascii="Trebuchet MS" w:hAnsi="Trebuchet MS"/>
          <w:iCs/>
        </w:rPr>
      </w:pPr>
      <w:r w:rsidRPr="00046116">
        <w:rPr>
          <w:rFonts w:ascii="Trebuchet MS" w:hAnsi="Trebuchet MS"/>
          <w:iCs/>
        </w:rPr>
        <w:t xml:space="preserve">După crearea/alegerea unui proiect se pot introduce date (completa funcțiile) pe structura definită de AM la apelul ales pentru acel proiect. Introducerea de date se poate face pe pași, unul după celălalt sau utilizând aleatoriu funcțiile din stânga ecranului. </w:t>
      </w:r>
    </w:p>
    <w:p w14:paraId="0B7F7F16" w14:textId="057DA3D1" w:rsidR="00B20313" w:rsidRPr="00046116" w:rsidRDefault="00A03B73" w:rsidP="00A03B73">
      <w:pPr>
        <w:spacing w:before="120" w:after="120" w:line="276" w:lineRule="auto"/>
        <w:jc w:val="both"/>
        <w:rPr>
          <w:rFonts w:ascii="Trebuchet MS" w:hAnsi="Trebuchet MS"/>
        </w:rPr>
      </w:pPr>
      <w:r w:rsidRPr="00046116">
        <w:rPr>
          <w:rFonts w:ascii="Trebuchet MS" w:hAnsi="Trebuchet MS"/>
          <w:iCs/>
        </w:rPr>
        <w:t>Sistemul permite atașarea de documente, cu condiția ca, la definirea apelului de către AM pentru funcția respectivă, să fi fost permisă atașarea de documente.</w:t>
      </w:r>
      <w:r w:rsidRPr="00046116">
        <w:rPr>
          <w:rFonts w:ascii="Trebuchet MS" w:hAnsi="Trebuchet MS"/>
          <w:iCs/>
          <w:sz w:val="24"/>
          <w:szCs w:val="24"/>
        </w:rPr>
        <w:tab/>
      </w:r>
      <w:r w:rsidR="00B20313" w:rsidRPr="00046116">
        <w:rPr>
          <w:rFonts w:ascii="Trebuchet MS" w:hAnsi="Trebuchet MS"/>
        </w:rPr>
        <w:tab/>
      </w:r>
    </w:p>
    <w:p w14:paraId="503C824E" w14:textId="1773E39A" w:rsidR="00E61D9C" w:rsidRPr="00046116" w:rsidRDefault="00E61D9C" w:rsidP="000157D2">
      <w:pPr>
        <w:pStyle w:val="Titlu1"/>
        <w:numPr>
          <w:ilvl w:val="1"/>
          <w:numId w:val="1"/>
        </w:numPr>
        <w:spacing w:after="240"/>
        <w:ind w:left="578" w:hanging="578"/>
        <w:rPr>
          <w:rFonts w:ascii="Trebuchet MS" w:hAnsi="Trebuchet MS"/>
          <w:i/>
          <w:color w:val="2F5496" w:themeColor="accent5" w:themeShade="BF"/>
          <w:sz w:val="24"/>
          <w:szCs w:val="24"/>
        </w:rPr>
      </w:pPr>
      <w:bookmarkStart w:id="78" w:name="_Toc142639601"/>
      <w:r w:rsidRPr="00046116">
        <w:rPr>
          <w:rFonts w:ascii="Trebuchet MS" w:hAnsi="Trebuchet MS"/>
          <w:i/>
          <w:iCs/>
          <w:color w:val="2F5496" w:themeColor="accent5" w:themeShade="BF"/>
          <w:sz w:val="24"/>
          <w:szCs w:val="24"/>
        </w:rPr>
        <w:lastRenderedPageBreak/>
        <w:t>Anexele</w:t>
      </w:r>
      <w:r w:rsidRPr="00046116">
        <w:rPr>
          <w:rFonts w:ascii="Trebuchet MS" w:hAnsi="Trebuchet MS"/>
          <w:i/>
          <w:color w:val="2F5496" w:themeColor="accent5" w:themeShade="BF"/>
          <w:sz w:val="24"/>
          <w:szCs w:val="24"/>
        </w:rPr>
        <w:t xml:space="preserve"> și documente obligatorii la momentul contractării</w:t>
      </w:r>
      <w:bookmarkEnd w:id="78"/>
      <w:r w:rsidRPr="00046116">
        <w:rPr>
          <w:rFonts w:ascii="Trebuchet MS" w:hAnsi="Trebuchet MS"/>
          <w:i/>
          <w:color w:val="2F5496" w:themeColor="accent5" w:themeShade="BF"/>
          <w:sz w:val="24"/>
          <w:szCs w:val="24"/>
        </w:rPr>
        <w:t xml:space="preserve"> </w:t>
      </w:r>
      <w:r w:rsidRPr="00046116">
        <w:rPr>
          <w:rFonts w:ascii="Trebuchet MS" w:hAnsi="Trebuchet MS"/>
          <w:i/>
          <w:color w:val="2F5496" w:themeColor="accent5" w:themeShade="BF"/>
          <w:sz w:val="24"/>
          <w:szCs w:val="24"/>
        </w:rPr>
        <w:tab/>
      </w:r>
    </w:p>
    <w:p w14:paraId="561EEE00" w14:textId="77777777" w:rsidR="00CD6403" w:rsidRPr="00046116" w:rsidRDefault="00CD6403" w:rsidP="00CD6403">
      <w:pPr>
        <w:spacing w:before="120" w:after="120" w:line="276" w:lineRule="auto"/>
        <w:jc w:val="both"/>
        <w:rPr>
          <w:rFonts w:ascii="Trebuchet MS" w:hAnsi="Trebuchet MS"/>
        </w:rPr>
      </w:pPr>
      <w:r w:rsidRPr="00046116">
        <w:rPr>
          <w:rFonts w:ascii="Trebuchet MS" w:hAnsi="Trebuchet MS"/>
        </w:rPr>
        <w:t>În etapa de contractare AM va solicita solicitanților, prin sistemul informatic MySMIS2021/SMIS2021+, să facă dovada celor declarate prin declarația unică, respectiv să prezinte documentele suport prin care fac dovada îndeplinirii tuturor criteriilor de eligibilitate, cu excepția acelor informații și documente pe care AM le poate obține în mod direct din bazele de date administrate de alte instituții publice, pe baza Protocoalelor încheiate cu acestea. În situația în care obținerea acestor informații și documente în mod direct nu este posibilă sau informațiile nu corespund cu cele furnizate de solicitant, AM PT va solicita clarificări solicitantului și documentele doveditoare. Solicitanții au obligația să răspundă în termen de 15 zile lucrătoare de la data primirii solicitării de transmitere a documentelor sau a solicitării de clarificări, sub sancțiunea respingerii cererii de finanțare.</w:t>
      </w:r>
    </w:p>
    <w:p w14:paraId="7B9D68F0" w14:textId="77777777" w:rsidR="00CD6403" w:rsidRPr="00046116" w:rsidRDefault="00CD6403" w:rsidP="00CD6403">
      <w:pPr>
        <w:spacing w:before="120" w:after="120" w:line="276" w:lineRule="auto"/>
        <w:jc w:val="both"/>
        <w:rPr>
          <w:rFonts w:ascii="Trebuchet MS" w:hAnsi="Trebuchet MS"/>
        </w:rPr>
      </w:pPr>
      <w:r w:rsidRPr="00046116">
        <w:rPr>
          <w:rFonts w:ascii="Trebuchet MS" w:hAnsi="Trebuchet MS"/>
        </w:rPr>
        <w:t>Documentele necesare la momentul contractării sunt:</w:t>
      </w:r>
    </w:p>
    <w:p w14:paraId="60CFB174" w14:textId="77777777" w:rsidR="00CD6403" w:rsidRPr="00046116" w:rsidRDefault="00CD6403" w:rsidP="00CD6403">
      <w:pPr>
        <w:spacing w:before="120" w:after="120" w:line="276" w:lineRule="auto"/>
        <w:jc w:val="both"/>
        <w:rPr>
          <w:rFonts w:ascii="Trebuchet MS" w:hAnsi="Trebuchet MS"/>
        </w:rPr>
      </w:pPr>
      <w:r w:rsidRPr="00046116">
        <w:rPr>
          <w:rFonts w:ascii="Trebuchet MS" w:hAnsi="Trebuchet MS"/>
        </w:rPr>
        <w:t>1. HG/HCL/HCJ de expropriere, contract de concesiune, HG de administrare sau, după caz, orice act care conferă dreptul de administrare, carte funciară etc.</w:t>
      </w:r>
    </w:p>
    <w:p w14:paraId="1AD78922" w14:textId="77777777" w:rsidR="00CD6403" w:rsidRPr="00046116" w:rsidRDefault="00CD6403" w:rsidP="00CD6403">
      <w:pPr>
        <w:spacing w:before="120" w:after="120" w:line="276" w:lineRule="auto"/>
        <w:jc w:val="both"/>
        <w:rPr>
          <w:rFonts w:ascii="Trebuchet MS" w:hAnsi="Trebuchet MS"/>
        </w:rPr>
      </w:pPr>
      <w:r w:rsidRPr="00046116">
        <w:rPr>
          <w:rFonts w:ascii="Trebuchet MS" w:hAnsi="Trebuchet MS"/>
        </w:rPr>
        <w:t xml:space="preserve">2. Certificat de atestare fiscală, în original, privind îndeplinirea </w:t>
      </w:r>
      <w:proofErr w:type="spellStart"/>
      <w:r w:rsidRPr="00046116">
        <w:rPr>
          <w:rFonts w:ascii="Trebuchet MS" w:hAnsi="Trebuchet MS"/>
        </w:rPr>
        <w:t>obligaţiilor</w:t>
      </w:r>
      <w:proofErr w:type="spellEnd"/>
      <w:r w:rsidRPr="00046116">
        <w:rPr>
          <w:rFonts w:ascii="Trebuchet MS" w:hAnsi="Trebuchet MS"/>
        </w:rPr>
        <w:t xml:space="preserve"> de plată la bugetul general consolidat eliberat de organul fiscal competent, în termenul de valabilitate care să ateste că solicitantul nu se încadrează din punct de vedere al </w:t>
      </w:r>
      <w:proofErr w:type="spellStart"/>
      <w:r w:rsidRPr="00046116">
        <w:rPr>
          <w:rFonts w:ascii="Trebuchet MS" w:hAnsi="Trebuchet MS"/>
        </w:rPr>
        <w:t>obligaţiilor</w:t>
      </w:r>
      <w:proofErr w:type="spellEnd"/>
      <w:r w:rsidRPr="00046116">
        <w:rPr>
          <w:rFonts w:ascii="Trebuchet MS" w:hAnsi="Trebuchet MS"/>
        </w:rPr>
        <w:t xml:space="preserve"> restante la bugetele publice în </w:t>
      </w:r>
      <w:proofErr w:type="spellStart"/>
      <w:r w:rsidRPr="00046116">
        <w:rPr>
          <w:rFonts w:ascii="Trebuchet MS" w:hAnsi="Trebuchet MS"/>
        </w:rPr>
        <w:t>situaţia</w:t>
      </w:r>
      <w:proofErr w:type="spellEnd"/>
      <w:r w:rsidRPr="00046116">
        <w:rPr>
          <w:rFonts w:ascii="Trebuchet MS" w:hAnsi="Trebuchet MS"/>
        </w:rPr>
        <w:t xml:space="preserve"> în care </w:t>
      </w:r>
      <w:proofErr w:type="spellStart"/>
      <w:r w:rsidRPr="00046116">
        <w:rPr>
          <w:rFonts w:ascii="Trebuchet MS" w:hAnsi="Trebuchet MS"/>
        </w:rPr>
        <w:t>obligaţiile</w:t>
      </w:r>
      <w:proofErr w:type="spellEnd"/>
      <w:r w:rsidRPr="00046116">
        <w:rPr>
          <w:rFonts w:ascii="Trebuchet MS" w:hAnsi="Trebuchet MS"/>
        </w:rPr>
        <w:t xml:space="preserve"> de plată nete </w:t>
      </w:r>
      <w:proofErr w:type="spellStart"/>
      <w:r w:rsidRPr="00046116">
        <w:rPr>
          <w:rFonts w:ascii="Trebuchet MS" w:hAnsi="Trebuchet MS"/>
        </w:rPr>
        <w:t>depăşesc</w:t>
      </w:r>
      <w:proofErr w:type="spellEnd"/>
      <w:r w:rsidRPr="00046116">
        <w:rPr>
          <w:rFonts w:ascii="Trebuchet MS" w:hAnsi="Trebuchet MS"/>
        </w:rPr>
        <w:t xml:space="preserve"> 1/12 din totalul </w:t>
      </w:r>
      <w:proofErr w:type="spellStart"/>
      <w:r w:rsidRPr="00046116">
        <w:rPr>
          <w:rFonts w:ascii="Trebuchet MS" w:hAnsi="Trebuchet MS"/>
        </w:rPr>
        <w:t>obligaţiilor</w:t>
      </w:r>
      <w:proofErr w:type="spellEnd"/>
      <w:r w:rsidRPr="00046116">
        <w:rPr>
          <w:rFonts w:ascii="Trebuchet MS" w:hAnsi="Trebuchet MS"/>
        </w:rPr>
        <w:t xml:space="preserve"> datorate în ultimele 12 luni, în cazul certificatului de atestare fiscală emis de </w:t>
      </w:r>
      <w:proofErr w:type="spellStart"/>
      <w:r w:rsidRPr="00046116">
        <w:rPr>
          <w:rFonts w:ascii="Trebuchet MS" w:hAnsi="Trebuchet MS"/>
        </w:rPr>
        <w:t>Agenţia</w:t>
      </w:r>
      <w:proofErr w:type="spellEnd"/>
      <w:r w:rsidRPr="00046116">
        <w:rPr>
          <w:rFonts w:ascii="Trebuchet MS" w:hAnsi="Trebuchet MS"/>
        </w:rPr>
        <w:t xml:space="preserve"> </w:t>
      </w:r>
      <w:proofErr w:type="spellStart"/>
      <w:r w:rsidRPr="00046116">
        <w:rPr>
          <w:rFonts w:ascii="Trebuchet MS" w:hAnsi="Trebuchet MS"/>
        </w:rPr>
        <w:t>Naţională</w:t>
      </w:r>
      <w:proofErr w:type="spellEnd"/>
      <w:r w:rsidRPr="00046116">
        <w:rPr>
          <w:rFonts w:ascii="Trebuchet MS" w:hAnsi="Trebuchet MS"/>
        </w:rPr>
        <w:t xml:space="preserve"> de Administrare Fiscală, conform Legii nr. 207/ 2015 privind Codul de procedură fiscală (Atenție: În certificatul de atestare fiscală, privind îndeplinirea </w:t>
      </w:r>
      <w:proofErr w:type="spellStart"/>
      <w:r w:rsidRPr="00046116">
        <w:rPr>
          <w:rFonts w:ascii="Trebuchet MS" w:hAnsi="Trebuchet MS"/>
        </w:rPr>
        <w:t>obligaţiilor</w:t>
      </w:r>
      <w:proofErr w:type="spellEnd"/>
      <w:r w:rsidRPr="00046116">
        <w:rPr>
          <w:rFonts w:ascii="Trebuchet MS" w:hAnsi="Trebuchet MS"/>
        </w:rPr>
        <w:t xml:space="preserve"> de plată la bugetul general consolidat, trebuie să fie completată inclusiv Secțiunea C. Informații privind verificarea eligibilității contribuabililor pentru accesarea fondurilor nerambursabile);</w:t>
      </w:r>
    </w:p>
    <w:p w14:paraId="59B49698" w14:textId="659310B6" w:rsidR="00CD6403" w:rsidRPr="00046116" w:rsidRDefault="00CD6403" w:rsidP="00CD6403">
      <w:pPr>
        <w:spacing w:before="120" w:after="120" w:line="276" w:lineRule="auto"/>
        <w:jc w:val="both"/>
        <w:rPr>
          <w:rFonts w:ascii="Trebuchet MS" w:hAnsi="Trebuchet MS"/>
        </w:rPr>
      </w:pPr>
      <w:r w:rsidRPr="00046116">
        <w:rPr>
          <w:rFonts w:ascii="Trebuchet MS" w:hAnsi="Trebuchet MS"/>
        </w:rPr>
        <w:t xml:space="preserve">3. Certificate de atestare fiscală, în original, privind îndeplinirea </w:t>
      </w:r>
      <w:proofErr w:type="spellStart"/>
      <w:r w:rsidRPr="00046116">
        <w:rPr>
          <w:rFonts w:ascii="Trebuchet MS" w:hAnsi="Trebuchet MS"/>
        </w:rPr>
        <w:t>obligaţiilor</w:t>
      </w:r>
      <w:proofErr w:type="spellEnd"/>
      <w:r w:rsidRPr="00046116">
        <w:rPr>
          <w:rFonts w:ascii="Trebuchet MS" w:hAnsi="Trebuchet MS"/>
        </w:rPr>
        <w:t xml:space="preserve"> de plată către bugetele locale eliberate de </w:t>
      </w:r>
      <w:proofErr w:type="spellStart"/>
      <w:r w:rsidRPr="00046116">
        <w:rPr>
          <w:rFonts w:ascii="Trebuchet MS" w:hAnsi="Trebuchet MS"/>
        </w:rPr>
        <w:t>Direcţia</w:t>
      </w:r>
      <w:proofErr w:type="spellEnd"/>
      <w:r w:rsidRPr="00046116">
        <w:rPr>
          <w:rFonts w:ascii="Trebuchet MS" w:hAnsi="Trebuchet MS"/>
        </w:rPr>
        <w:t xml:space="preserve"> de taxe </w:t>
      </w:r>
      <w:proofErr w:type="spellStart"/>
      <w:r w:rsidRPr="00046116">
        <w:rPr>
          <w:rFonts w:ascii="Trebuchet MS" w:hAnsi="Trebuchet MS"/>
        </w:rPr>
        <w:t>şi</w:t>
      </w:r>
      <w:proofErr w:type="spellEnd"/>
      <w:r w:rsidRPr="00046116">
        <w:rPr>
          <w:rFonts w:ascii="Trebuchet MS" w:hAnsi="Trebuchet MS"/>
        </w:rPr>
        <w:t xml:space="preserve"> impozite locale, în original, pentru sediul social </w:t>
      </w:r>
      <w:proofErr w:type="spellStart"/>
      <w:r w:rsidRPr="00046116">
        <w:rPr>
          <w:rFonts w:ascii="Trebuchet MS" w:hAnsi="Trebuchet MS"/>
        </w:rPr>
        <w:t>şi</w:t>
      </w:r>
      <w:proofErr w:type="spellEnd"/>
      <w:r w:rsidRPr="00046116">
        <w:rPr>
          <w:rFonts w:ascii="Trebuchet MS" w:hAnsi="Trebuchet MS"/>
        </w:rPr>
        <w:t xml:space="preserve"> toate punctele de lucru </w:t>
      </w:r>
      <w:proofErr w:type="spellStart"/>
      <w:r w:rsidRPr="00046116">
        <w:rPr>
          <w:rFonts w:ascii="Trebuchet MS" w:hAnsi="Trebuchet MS"/>
        </w:rPr>
        <w:t>menţionate</w:t>
      </w:r>
      <w:proofErr w:type="spellEnd"/>
      <w:r w:rsidRPr="00046116">
        <w:rPr>
          <w:rFonts w:ascii="Trebuchet MS" w:hAnsi="Trebuchet MS"/>
        </w:rPr>
        <w:t xml:space="preserve"> în certificatul constatator, în termenul de valabilitate care să ateste că solicitantul nu se încadrează din punct de vedere al </w:t>
      </w:r>
      <w:proofErr w:type="spellStart"/>
      <w:r w:rsidRPr="00046116">
        <w:rPr>
          <w:rFonts w:ascii="Trebuchet MS" w:hAnsi="Trebuchet MS"/>
        </w:rPr>
        <w:t>obligaţiilor</w:t>
      </w:r>
      <w:proofErr w:type="spellEnd"/>
      <w:r w:rsidRPr="00046116">
        <w:rPr>
          <w:rFonts w:ascii="Trebuchet MS" w:hAnsi="Trebuchet MS"/>
        </w:rPr>
        <w:t xml:space="preserve"> restante la bugetele publice în </w:t>
      </w:r>
      <w:proofErr w:type="spellStart"/>
      <w:r w:rsidRPr="00046116">
        <w:rPr>
          <w:rFonts w:ascii="Trebuchet MS" w:hAnsi="Trebuchet MS"/>
        </w:rPr>
        <w:t>situaţia</w:t>
      </w:r>
      <w:proofErr w:type="spellEnd"/>
      <w:r w:rsidRPr="00046116">
        <w:rPr>
          <w:rFonts w:ascii="Trebuchet MS" w:hAnsi="Trebuchet MS"/>
        </w:rPr>
        <w:t xml:space="preserve"> în care </w:t>
      </w:r>
      <w:r w:rsidR="00CE2717" w:rsidRPr="00046116">
        <w:rPr>
          <w:rFonts w:ascii="Trebuchet MS" w:hAnsi="Trebuchet MS"/>
        </w:rPr>
        <w:t>obligațiile</w:t>
      </w:r>
      <w:r w:rsidRPr="00046116">
        <w:rPr>
          <w:rFonts w:ascii="Trebuchet MS" w:hAnsi="Trebuchet MS"/>
        </w:rPr>
        <w:t xml:space="preserve"> de plată </w:t>
      </w:r>
      <w:proofErr w:type="spellStart"/>
      <w:r w:rsidRPr="00046116">
        <w:rPr>
          <w:rFonts w:ascii="Trebuchet MS" w:hAnsi="Trebuchet MS"/>
        </w:rPr>
        <w:t>depăşesc</w:t>
      </w:r>
      <w:proofErr w:type="spellEnd"/>
      <w:r w:rsidRPr="00046116">
        <w:rPr>
          <w:rFonts w:ascii="Trebuchet MS" w:hAnsi="Trebuchet MS"/>
        </w:rPr>
        <w:t xml:space="preserve"> 1/6 din totalul </w:t>
      </w:r>
      <w:proofErr w:type="spellStart"/>
      <w:r w:rsidRPr="00046116">
        <w:rPr>
          <w:rFonts w:ascii="Trebuchet MS" w:hAnsi="Trebuchet MS"/>
        </w:rPr>
        <w:t>obligaţiilor</w:t>
      </w:r>
      <w:proofErr w:type="spellEnd"/>
      <w:r w:rsidRPr="00046116">
        <w:rPr>
          <w:rFonts w:ascii="Trebuchet MS" w:hAnsi="Trebuchet MS"/>
        </w:rPr>
        <w:t xml:space="preserve"> datorate în ultimul semestru, în cazul certificatului de atestare fiscală emis de </w:t>
      </w:r>
      <w:proofErr w:type="spellStart"/>
      <w:r w:rsidRPr="00046116">
        <w:rPr>
          <w:rFonts w:ascii="Trebuchet MS" w:hAnsi="Trebuchet MS"/>
        </w:rPr>
        <w:t>autorităţile</w:t>
      </w:r>
      <w:proofErr w:type="spellEnd"/>
      <w:r w:rsidRPr="00046116">
        <w:rPr>
          <w:rFonts w:ascii="Trebuchet MS" w:hAnsi="Trebuchet MS"/>
        </w:rPr>
        <w:t xml:space="preserve"> publice locale, conform Legii 207/2015 privind Codul de </w:t>
      </w:r>
      <w:proofErr w:type="spellStart"/>
      <w:r w:rsidRPr="00046116">
        <w:rPr>
          <w:rFonts w:ascii="Trebuchet MS" w:hAnsi="Trebuchet MS"/>
        </w:rPr>
        <w:t>procedur</w:t>
      </w:r>
      <w:r w:rsidRPr="00046116">
        <w:rPr>
          <w:rFonts w:ascii="Calibri" w:hAnsi="Calibri" w:cs="Calibri"/>
        </w:rPr>
        <w:t>ǎ</w:t>
      </w:r>
      <w:proofErr w:type="spellEnd"/>
      <w:r w:rsidRPr="00046116">
        <w:rPr>
          <w:rFonts w:ascii="Trebuchet MS" w:hAnsi="Trebuchet MS"/>
        </w:rPr>
        <w:t xml:space="preserve"> </w:t>
      </w:r>
      <w:proofErr w:type="spellStart"/>
      <w:r w:rsidRPr="00046116">
        <w:rPr>
          <w:rFonts w:ascii="Trebuchet MS" w:hAnsi="Trebuchet MS"/>
        </w:rPr>
        <w:t>fiscal</w:t>
      </w:r>
      <w:r w:rsidRPr="00046116">
        <w:rPr>
          <w:rFonts w:ascii="Calibri" w:hAnsi="Calibri" w:cs="Calibri"/>
        </w:rPr>
        <w:t>ǎ</w:t>
      </w:r>
      <w:proofErr w:type="spellEnd"/>
      <w:r w:rsidRPr="00046116">
        <w:rPr>
          <w:rFonts w:ascii="Trebuchet MS" w:hAnsi="Trebuchet MS"/>
        </w:rPr>
        <w:t>;</w:t>
      </w:r>
    </w:p>
    <w:p w14:paraId="00023CBC" w14:textId="30F3F82F" w:rsidR="00CD6403" w:rsidRPr="00046116" w:rsidRDefault="00CD6403" w:rsidP="00CD6403">
      <w:pPr>
        <w:spacing w:before="120" w:after="120" w:line="276" w:lineRule="auto"/>
        <w:jc w:val="both"/>
        <w:rPr>
          <w:rFonts w:ascii="Trebuchet MS" w:hAnsi="Trebuchet MS"/>
        </w:rPr>
      </w:pPr>
      <w:r w:rsidRPr="00046116">
        <w:rPr>
          <w:rFonts w:ascii="Trebuchet MS" w:hAnsi="Trebuchet MS"/>
        </w:rPr>
        <w:t xml:space="preserve">4. Certificat de cazier fiscal al solicitantului, în original, eliberat de organul fiscal competent, conform OMFP nr. 2.696/2011 privind aprobarea modelului </w:t>
      </w:r>
      <w:proofErr w:type="spellStart"/>
      <w:r w:rsidRPr="00046116">
        <w:rPr>
          <w:rFonts w:ascii="Trebuchet MS" w:hAnsi="Trebuchet MS"/>
        </w:rPr>
        <w:t>şi</w:t>
      </w:r>
      <w:proofErr w:type="spellEnd"/>
      <w:r w:rsidRPr="00046116">
        <w:rPr>
          <w:rFonts w:ascii="Trebuchet MS" w:hAnsi="Trebuchet MS"/>
        </w:rPr>
        <w:t xml:space="preserve"> </w:t>
      </w:r>
      <w:proofErr w:type="spellStart"/>
      <w:r w:rsidRPr="00046116">
        <w:rPr>
          <w:rFonts w:ascii="Trebuchet MS" w:hAnsi="Trebuchet MS"/>
        </w:rPr>
        <w:t>conţinutului</w:t>
      </w:r>
      <w:proofErr w:type="spellEnd"/>
      <w:r w:rsidRPr="00046116">
        <w:rPr>
          <w:rFonts w:ascii="Trebuchet MS" w:hAnsi="Trebuchet MS"/>
        </w:rPr>
        <w:t xml:space="preserve"> formularisticii necesare pentru solicitarea </w:t>
      </w:r>
      <w:proofErr w:type="spellStart"/>
      <w:r w:rsidRPr="00046116">
        <w:rPr>
          <w:rFonts w:ascii="Trebuchet MS" w:hAnsi="Trebuchet MS"/>
        </w:rPr>
        <w:t>şi</w:t>
      </w:r>
      <w:proofErr w:type="spellEnd"/>
      <w:r w:rsidRPr="00046116">
        <w:rPr>
          <w:rFonts w:ascii="Trebuchet MS" w:hAnsi="Trebuchet MS"/>
        </w:rPr>
        <w:t xml:space="preserve"> comunicarea datelor înscrise în cazierul fiscal, modul de organizare, gestionare </w:t>
      </w:r>
      <w:proofErr w:type="spellStart"/>
      <w:r w:rsidRPr="00046116">
        <w:rPr>
          <w:rFonts w:ascii="Trebuchet MS" w:hAnsi="Trebuchet MS"/>
        </w:rPr>
        <w:t>şi</w:t>
      </w:r>
      <w:proofErr w:type="spellEnd"/>
      <w:r w:rsidRPr="00046116">
        <w:rPr>
          <w:rFonts w:ascii="Trebuchet MS" w:hAnsi="Trebuchet MS"/>
        </w:rPr>
        <w:t xml:space="preserve"> acces la </w:t>
      </w:r>
      <w:r w:rsidR="00CE2717" w:rsidRPr="00046116">
        <w:rPr>
          <w:rFonts w:ascii="Trebuchet MS" w:hAnsi="Trebuchet MS"/>
        </w:rPr>
        <w:t>informațiile</w:t>
      </w:r>
      <w:r w:rsidRPr="00046116">
        <w:rPr>
          <w:rFonts w:ascii="Trebuchet MS" w:hAnsi="Trebuchet MS"/>
        </w:rPr>
        <w:t xml:space="preserve"> din cazierul fiscal;</w:t>
      </w:r>
    </w:p>
    <w:p w14:paraId="70E0A0E8" w14:textId="77777777" w:rsidR="00CD6403" w:rsidRPr="00046116" w:rsidRDefault="00CD6403" w:rsidP="00CD6403">
      <w:pPr>
        <w:spacing w:before="120" w:after="120" w:line="276" w:lineRule="auto"/>
        <w:jc w:val="both"/>
        <w:rPr>
          <w:rFonts w:ascii="Trebuchet MS" w:hAnsi="Trebuchet MS"/>
        </w:rPr>
      </w:pPr>
      <w:r w:rsidRPr="00046116">
        <w:rPr>
          <w:rFonts w:ascii="Trebuchet MS" w:hAnsi="Trebuchet MS"/>
        </w:rPr>
        <w:t xml:space="preserve">5. Certificat de cazier judiciar al reprezentantului legal al solicitantului (în original), conform Legii nr. 290/2004 privind cazierul judiciar, cu modificările </w:t>
      </w:r>
      <w:proofErr w:type="spellStart"/>
      <w:r w:rsidRPr="00046116">
        <w:rPr>
          <w:rFonts w:ascii="Trebuchet MS" w:hAnsi="Trebuchet MS"/>
        </w:rPr>
        <w:t>şi</w:t>
      </w:r>
      <w:proofErr w:type="spellEnd"/>
      <w:r w:rsidRPr="00046116">
        <w:rPr>
          <w:rFonts w:ascii="Trebuchet MS" w:hAnsi="Trebuchet MS"/>
        </w:rPr>
        <w:t xml:space="preserve"> completările ulterioare; </w:t>
      </w:r>
    </w:p>
    <w:p w14:paraId="7489CF5A" w14:textId="77777777" w:rsidR="00CD6403" w:rsidRPr="00046116" w:rsidRDefault="00CD6403" w:rsidP="00CD6403">
      <w:pPr>
        <w:spacing w:before="120" w:after="120" w:line="276" w:lineRule="auto"/>
        <w:jc w:val="both"/>
        <w:rPr>
          <w:rFonts w:ascii="Trebuchet MS" w:hAnsi="Trebuchet MS"/>
        </w:rPr>
      </w:pPr>
      <w:r w:rsidRPr="00046116">
        <w:rPr>
          <w:rFonts w:ascii="Trebuchet MS" w:hAnsi="Trebuchet MS"/>
        </w:rPr>
        <w:t>6. Documentele de înființare a Solicitantului/Partenerilor;</w:t>
      </w:r>
    </w:p>
    <w:p w14:paraId="65E4AD0C" w14:textId="77777777" w:rsidR="00CD6403" w:rsidRPr="00046116" w:rsidRDefault="00CD6403" w:rsidP="00CD6403">
      <w:pPr>
        <w:spacing w:before="120" w:after="120" w:line="276" w:lineRule="auto"/>
        <w:jc w:val="both"/>
        <w:rPr>
          <w:rFonts w:ascii="Trebuchet MS" w:hAnsi="Trebuchet MS"/>
        </w:rPr>
      </w:pPr>
      <w:r w:rsidRPr="00046116">
        <w:rPr>
          <w:rFonts w:ascii="Trebuchet MS" w:hAnsi="Trebuchet MS"/>
        </w:rPr>
        <w:t xml:space="preserve">7. HG de aprobare a indicatorilor tehnici/ Nota de fundamentare privind necesitatea și oportunitatea efectuării cheltuielilor aferente celorlalte categorii de investiții  și/sau  HCL/HCJ </w:t>
      </w:r>
      <w:r w:rsidRPr="00046116">
        <w:rPr>
          <w:rFonts w:ascii="Trebuchet MS" w:hAnsi="Trebuchet MS"/>
        </w:rPr>
        <w:lastRenderedPageBreak/>
        <w:t>de aprobare a indicatorilor tehnici/ Nota de fundamentare privind necesitatea și oportunitatea efectuării cheltuielilor aferente celorlalte categorii de investiții;</w:t>
      </w:r>
    </w:p>
    <w:p w14:paraId="53EF3CB2" w14:textId="10CFA138" w:rsidR="000F7A64" w:rsidRPr="00046116" w:rsidRDefault="00CD6403" w:rsidP="00CD6403">
      <w:pPr>
        <w:spacing w:before="120" w:after="120" w:line="276" w:lineRule="auto"/>
        <w:jc w:val="both"/>
        <w:rPr>
          <w:rFonts w:ascii="Trebuchet MS" w:hAnsi="Trebuchet MS"/>
        </w:rPr>
      </w:pPr>
      <w:r w:rsidRPr="00046116">
        <w:rPr>
          <w:rFonts w:ascii="Trebuchet MS" w:hAnsi="Trebuchet MS"/>
        </w:rPr>
        <w:t>8. Fila buget/ hotărârea consiliului de administrație/documente care atestă capacitatea financiară de a suporta cheltuielile proiectului.</w:t>
      </w:r>
    </w:p>
    <w:p w14:paraId="5FB2110B" w14:textId="5D8D2D22" w:rsidR="003256EB" w:rsidRPr="00046116" w:rsidRDefault="003256EB" w:rsidP="000157D2">
      <w:pPr>
        <w:pStyle w:val="Titlu1"/>
        <w:numPr>
          <w:ilvl w:val="1"/>
          <w:numId w:val="1"/>
        </w:numPr>
        <w:spacing w:after="240"/>
        <w:ind w:left="578" w:hanging="578"/>
        <w:rPr>
          <w:rFonts w:ascii="Trebuchet MS" w:hAnsi="Trebuchet MS"/>
          <w:i/>
          <w:color w:val="2F5496" w:themeColor="accent5" w:themeShade="BF"/>
          <w:sz w:val="24"/>
          <w:szCs w:val="24"/>
        </w:rPr>
      </w:pPr>
      <w:bookmarkStart w:id="79" w:name="_Toc142639602"/>
      <w:r w:rsidRPr="00046116">
        <w:rPr>
          <w:rFonts w:ascii="Trebuchet MS" w:hAnsi="Trebuchet MS"/>
          <w:i/>
          <w:iCs/>
          <w:color w:val="2F5496" w:themeColor="accent5" w:themeShade="BF"/>
          <w:sz w:val="24"/>
          <w:szCs w:val="24"/>
        </w:rPr>
        <w:t>Renunțarea</w:t>
      </w:r>
      <w:r w:rsidRPr="00046116">
        <w:rPr>
          <w:rFonts w:ascii="Trebuchet MS" w:hAnsi="Trebuchet MS"/>
          <w:i/>
          <w:color w:val="2F5496" w:themeColor="accent5" w:themeShade="BF"/>
          <w:sz w:val="24"/>
          <w:szCs w:val="24"/>
        </w:rPr>
        <w:t xml:space="preserve"> la cererea de finanțare</w:t>
      </w:r>
      <w:bookmarkEnd w:id="79"/>
      <w:r w:rsidRPr="00046116">
        <w:rPr>
          <w:rFonts w:ascii="Trebuchet MS" w:hAnsi="Trebuchet MS"/>
          <w:i/>
          <w:color w:val="2F5496" w:themeColor="accent5" w:themeShade="BF"/>
          <w:sz w:val="24"/>
          <w:szCs w:val="24"/>
        </w:rPr>
        <w:tab/>
      </w:r>
    </w:p>
    <w:p w14:paraId="24FAA803" w14:textId="77777777" w:rsidR="000248AB" w:rsidRPr="00046116" w:rsidRDefault="000248AB" w:rsidP="000248AB">
      <w:pPr>
        <w:jc w:val="both"/>
        <w:rPr>
          <w:rFonts w:ascii="Trebuchet MS" w:hAnsi="Trebuchet MS"/>
        </w:rPr>
      </w:pPr>
      <w:r w:rsidRPr="00046116">
        <w:rPr>
          <w:rFonts w:ascii="Trebuchet MS" w:hAnsi="Trebuchet MS"/>
        </w:rPr>
        <w:t xml:space="preserve">Pe tot parcursul procesului de evaluare, selecție și contractare, un solicitant are dreptul de a renunța la cererea de finanțare depusă. </w:t>
      </w:r>
    </w:p>
    <w:p w14:paraId="3F0C3D8D" w14:textId="7B68C8DB" w:rsidR="000248AB" w:rsidRPr="00046116" w:rsidRDefault="000248AB" w:rsidP="000248AB">
      <w:pPr>
        <w:jc w:val="both"/>
        <w:rPr>
          <w:rFonts w:ascii="Trebuchet MS" w:hAnsi="Trebuchet MS"/>
        </w:rPr>
      </w:pPr>
      <w:r w:rsidRPr="00046116">
        <w:rPr>
          <w:rFonts w:ascii="Trebuchet MS" w:hAnsi="Trebuchet MS"/>
        </w:rPr>
        <w:t xml:space="preserve">Renunțarea poate fi făcută doar de reprezentantul legal/ persoana împuternicită al/ a solicitantului în mod expres prin mandat special/ împuternicire specială prin completarea unei adrese/ cereri de renunțare care trebuie să conțină, cel puțin, următoarele elemente: denumirea solicitantului, numele reprezentantului legal/ persoanei împuternicite, serie și nr B.I/ C.I, numărul de înregistrare al cererii de </w:t>
      </w:r>
      <w:r w:rsidR="00CE2717" w:rsidRPr="00046116">
        <w:rPr>
          <w:rFonts w:ascii="Trebuchet MS" w:hAnsi="Trebuchet MS"/>
        </w:rPr>
        <w:t>finanțare</w:t>
      </w:r>
      <w:r w:rsidRPr="00046116">
        <w:rPr>
          <w:rFonts w:ascii="Trebuchet MS" w:hAnsi="Trebuchet MS"/>
        </w:rPr>
        <w:t xml:space="preserve"> și codul SMIS alocat pentru aceasta.</w:t>
      </w:r>
    </w:p>
    <w:p w14:paraId="53A2287B" w14:textId="174A7054" w:rsidR="000248AB" w:rsidRPr="00046116" w:rsidRDefault="000248AB" w:rsidP="000248AB">
      <w:pPr>
        <w:jc w:val="both"/>
        <w:rPr>
          <w:rFonts w:ascii="Trebuchet MS" w:hAnsi="Trebuchet MS"/>
        </w:rPr>
      </w:pPr>
      <w:r w:rsidRPr="00046116">
        <w:rPr>
          <w:rFonts w:ascii="Trebuchet MS" w:hAnsi="Trebuchet MS"/>
        </w:rPr>
        <w:t xml:space="preserve">Corespondența privind renunțarea la cererea de finanțare se va purta, exclusiv, prin intermediul platformei </w:t>
      </w:r>
      <w:r w:rsidR="00CD6403" w:rsidRPr="00046116">
        <w:rPr>
          <w:rFonts w:ascii="Trebuchet MS" w:hAnsi="Trebuchet MS"/>
        </w:rPr>
        <w:t>MySMIS2021/SMIS2021+</w:t>
      </w:r>
      <w:r w:rsidRPr="00046116">
        <w:rPr>
          <w:rFonts w:ascii="Trebuchet MS" w:hAnsi="Trebuchet MS"/>
        </w:rPr>
        <w:t>.</w:t>
      </w:r>
    </w:p>
    <w:p w14:paraId="0C094FB1" w14:textId="3547D288" w:rsidR="000248AB" w:rsidRPr="00046116" w:rsidRDefault="000248AB" w:rsidP="000248AB">
      <w:pPr>
        <w:jc w:val="both"/>
        <w:rPr>
          <w:rFonts w:ascii="Trebuchet MS" w:hAnsi="Trebuchet MS"/>
        </w:rPr>
      </w:pPr>
      <w:r w:rsidRPr="00046116">
        <w:rPr>
          <w:rFonts w:ascii="Trebuchet MS" w:hAnsi="Trebuchet MS"/>
        </w:rPr>
        <w:t>Cererea de renunțare va fi înregistrată la registratura AM PT și pe baza acesteia cererea de finanțare va fi exclusă din procesul de evaluare, selecție și contractare.</w:t>
      </w:r>
    </w:p>
    <w:p w14:paraId="3E7996BD" w14:textId="67703045" w:rsidR="00990FA7" w:rsidRPr="00046116" w:rsidRDefault="00566CCA" w:rsidP="000248AB">
      <w:pPr>
        <w:pStyle w:val="Titlu1"/>
        <w:numPr>
          <w:ilvl w:val="0"/>
          <w:numId w:val="1"/>
        </w:numPr>
        <w:shd w:val="clear" w:color="auto" w:fill="0070C0"/>
        <w:spacing w:after="240"/>
        <w:ind w:left="1282" w:hanging="431"/>
        <w:rPr>
          <w:rFonts w:ascii="Trebuchet MS" w:hAnsi="Trebuchet MS"/>
          <w:b/>
          <w:bCs/>
          <w:i/>
          <w:color w:val="FFFFFF" w:themeColor="background1"/>
          <w:sz w:val="24"/>
          <w:szCs w:val="24"/>
        </w:rPr>
      </w:pPr>
      <w:bookmarkStart w:id="80" w:name="_Toc142639603"/>
      <w:r w:rsidRPr="00046116">
        <w:rPr>
          <w:rFonts w:ascii="Trebuchet MS" w:hAnsi="Trebuchet MS"/>
          <w:b/>
          <w:bCs/>
          <w:i/>
          <w:iCs/>
          <w:color w:val="FFFFFF" w:themeColor="background1"/>
          <w:sz w:val="24"/>
          <w:szCs w:val="24"/>
          <w:shd w:val="clear" w:color="auto" w:fill="0070C0"/>
        </w:rPr>
        <w:t>PROCESUL DE EVALUARE, SELECȚIE ȘI CONTRACTARE A PROIECTELOR</w:t>
      </w:r>
      <w:bookmarkEnd w:id="80"/>
      <w:r w:rsidRPr="00046116">
        <w:rPr>
          <w:rFonts w:ascii="Trebuchet MS" w:hAnsi="Trebuchet MS"/>
          <w:b/>
          <w:bCs/>
          <w:i/>
          <w:color w:val="FFFFFF" w:themeColor="background1"/>
          <w:sz w:val="24"/>
          <w:szCs w:val="24"/>
        </w:rPr>
        <w:tab/>
      </w:r>
    </w:p>
    <w:p w14:paraId="7C7D68C1" w14:textId="35ED1216" w:rsidR="007022AD" w:rsidRPr="00046116" w:rsidRDefault="007022AD" w:rsidP="00C91646">
      <w:pPr>
        <w:pStyle w:val="Titlu1"/>
        <w:numPr>
          <w:ilvl w:val="1"/>
          <w:numId w:val="1"/>
        </w:numPr>
        <w:spacing w:after="240"/>
        <w:ind w:left="578" w:hanging="578"/>
        <w:rPr>
          <w:rFonts w:ascii="Trebuchet MS" w:hAnsi="Trebuchet MS"/>
          <w:i/>
          <w:iCs/>
          <w:color w:val="2F5496" w:themeColor="accent5" w:themeShade="BF"/>
          <w:sz w:val="24"/>
          <w:szCs w:val="24"/>
        </w:rPr>
      </w:pPr>
      <w:bookmarkStart w:id="81" w:name="_Toc134720770"/>
      <w:bookmarkStart w:id="82" w:name="_Toc142639604"/>
      <w:bookmarkEnd w:id="81"/>
      <w:r w:rsidRPr="00046116">
        <w:rPr>
          <w:rFonts w:ascii="Trebuchet MS" w:hAnsi="Trebuchet MS"/>
          <w:i/>
          <w:iCs/>
          <w:color w:val="2F5496" w:themeColor="accent5" w:themeShade="BF"/>
          <w:sz w:val="24"/>
          <w:szCs w:val="24"/>
        </w:rPr>
        <w:t>Principalele etape ale procesului de evaluare, selecție și contractare</w:t>
      </w:r>
      <w:bookmarkEnd w:id="82"/>
      <w:r w:rsidRPr="00046116">
        <w:rPr>
          <w:rFonts w:ascii="Trebuchet MS" w:hAnsi="Trebuchet MS"/>
          <w:i/>
          <w:iCs/>
          <w:color w:val="2F5496" w:themeColor="accent5" w:themeShade="BF"/>
          <w:sz w:val="24"/>
          <w:szCs w:val="24"/>
        </w:rPr>
        <w:tab/>
      </w:r>
    </w:p>
    <w:p w14:paraId="10391428" w14:textId="3868FAB4" w:rsidR="00344922" w:rsidRPr="00046116" w:rsidRDefault="00344922" w:rsidP="00344922">
      <w:pPr>
        <w:jc w:val="both"/>
        <w:rPr>
          <w:rFonts w:ascii="Trebuchet MS" w:hAnsi="Trebuchet MS"/>
        </w:rPr>
      </w:pPr>
      <w:r w:rsidRPr="00046116">
        <w:rPr>
          <w:rFonts w:ascii="Trebuchet MS" w:hAnsi="Trebuchet MS"/>
        </w:rPr>
        <w:t>Procesul de evaluare, selecție și contractare cuprinde următoarele etape:</w:t>
      </w:r>
    </w:p>
    <w:p w14:paraId="78C6FBD9" w14:textId="629D9096" w:rsidR="00344922" w:rsidRPr="00046116" w:rsidRDefault="00344922" w:rsidP="00344922">
      <w:pPr>
        <w:jc w:val="both"/>
        <w:rPr>
          <w:rFonts w:ascii="Trebuchet MS" w:hAnsi="Trebuchet MS"/>
        </w:rPr>
      </w:pPr>
      <w:r w:rsidRPr="00046116">
        <w:rPr>
          <w:rFonts w:ascii="Trebuchet MS" w:hAnsi="Trebuchet MS"/>
        </w:rPr>
        <w:t xml:space="preserve">(1) Asumarea îndeplinirii condițiilor de conformitate administrativă și eligibilitate de către solicitanți prin completarea Declarației unice; </w:t>
      </w:r>
    </w:p>
    <w:p w14:paraId="51C0BE1B" w14:textId="3ECD793E" w:rsidR="00344922" w:rsidRPr="00046116" w:rsidRDefault="00344922" w:rsidP="00344922">
      <w:pPr>
        <w:jc w:val="both"/>
        <w:rPr>
          <w:rFonts w:ascii="Trebuchet MS" w:hAnsi="Trebuchet MS"/>
        </w:rPr>
      </w:pPr>
      <w:r w:rsidRPr="00046116">
        <w:rPr>
          <w:rFonts w:ascii="Trebuchet MS" w:hAnsi="Trebuchet MS"/>
        </w:rPr>
        <w:t xml:space="preserve">(2) Evaluarea </w:t>
      </w:r>
      <w:proofErr w:type="spellStart"/>
      <w:r w:rsidRPr="00046116">
        <w:rPr>
          <w:rFonts w:ascii="Trebuchet MS" w:hAnsi="Trebuchet MS"/>
        </w:rPr>
        <w:t>tehnico</w:t>
      </w:r>
      <w:proofErr w:type="spellEnd"/>
      <w:r w:rsidRPr="00046116">
        <w:rPr>
          <w:rFonts w:ascii="Trebuchet MS" w:hAnsi="Trebuchet MS"/>
        </w:rPr>
        <w:t>-economică a proiectului de către AM PT;</w:t>
      </w:r>
    </w:p>
    <w:p w14:paraId="5892C02E" w14:textId="7E2F116B" w:rsidR="00344922" w:rsidRPr="00046116" w:rsidRDefault="00344922" w:rsidP="00344922">
      <w:pPr>
        <w:jc w:val="both"/>
        <w:rPr>
          <w:rFonts w:ascii="Trebuchet MS" w:hAnsi="Trebuchet MS"/>
        </w:rPr>
      </w:pPr>
      <w:r w:rsidRPr="00046116">
        <w:rPr>
          <w:rFonts w:ascii="Trebuchet MS" w:hAnsi="Trebuchet MS"/>
        </w:rPr>
        <w:t>(3) Verificarea documentelor doveditoare privind îndeplinirea cerințelor de conformitate administrativă și eligibilitate de către AM PT</w:t>
      </w:r>
      <w:r w:rsidR="00CD4785" w:rsidRPr="00046116">
        <w:rPr>
          <w:rFonts w:ascii="Trebuchet MS" w:hAnsi="Trebuchet MS"/>
        </w:rPr>
        <w:t xml:space="preserve"> și s</w:t>
      </w:r>
      <w:r w:rsidRPr="00046116">
        <w:rPr>
          <w:rFonts w:ascii="Trebuchet MS" w:hAnsi="Trebuchet MS"/>
        </w:rPr>
        <w:t>emnarea contractului de finanțare.</w:t>
      </w:r>
    </w:p>
    <w:p w14:paraId="7F280974" w14:textId="773F6828" w:rsidR="00344922" w:rsidRPr="00046116" w:rsidRDefault="00344922" w:rsidP="00344922">
      <w:pPr>
        <w:jc w:val="both"/>
        <w:rPr>
          <w:rFonts w:ascii="Trebuchet MS" w:hAnsi="Trebuchet MS"/>
        </w:rPr>
      </w:pPr>
      <w:r w:rsidRPr="00046116">
        <w:rPr>
          <w:rFonts w:ascii="Trebuchet MS" w:hAnsi="Trebuchet MS"/>
        </w:rPr>
        <w:t xml:space="preserve">În etapa de evaluare </w:t>
      </w:r>
      <w:proofErr w:type="spellStart"/>
      <w:r w:rsidRPr="00046116">
        <w:rPr>
          <w:rFonts w:ascii="Trebuchet MS" w:hAnsi="Trebuchet MS"/>
        </w:rPr>
        <w:t>tehnico</w:t>
      </w:r>
      <w:proofErr w:type="spellEnd"/>
      <w:r w:rsidRPr="00046116">
        <w:rPr>
          <w:rFonts w:ascii="Trebuchet MS" w:hAnsi="Trebuchet MS"/>
        </w:rPr>
        <w:t>-economică, AM PT va fi beneficia de asistență din partea Băncii Europene de Investiții prin JASPERS și PASSA.</w:t>
      </w:r>
    </w:p>
    <w:p w14:paraId="3DFF931D" w14:textId="127BB793" w:rsidR="00344922" w:rsidRPr="00046116" w:rsidRDefault="00344922" w:rsidP="00344922">
      <w:pPr>
        <w:jc w:val="both"/>
        <w:rPr>
          <w:rFonts w:ascii="Trebuchet MS" w:hAnsi="Trebuchet MS"/>
        </w:rPr>
      </w:pPr>
      <w:r w:rsidRPr="00046116">
        <w:rPr>
          <w:rFonts w:ascii="Trebuchet MS" w:hAnsi="Trebuchet MS"/>
        </w:rPr>
        <w:t xml:space="preserve">După finalizarea procesului de evaluare </w:t>
      </w:r>
      <w:proofErr w:type="spellStart"/>
      <w:r w:rsidRPr="00046116">
        <w:rPr>
          <w:rFonts w:ascii="Trebuchet MS" w:hAnsi="Trebuchet MS"/>
        </w:rPr>
        <w:t>tehnico</w:t>
      </w:r>
      <w:proofErr w:type="spellEnd"/>
      <w:r w:rsidRPr="00046116">
        <w:rPr>
          <w:rFonts w:ascii="Trebuchet MS" w:hAnsi="Trebuchet MS"/>
        </w:rPr>
        <w:t xml:space="preserve">-economica a proiectului, pentru proiectele care au îndeplinit </w:t>
      </w:r>
      <w:r w:rsidR="00AF521D">
        <w:rPr>
          <w:rFonts w:ascii="Trebuchet MS" w:hAnsi="Trebuchet MS"/>
        </w:rPr>
        <w:t>toate criteriile și subcriteriile</w:t>
      </w:r>
      <w:r w:rsidRPr="00046116">
        <w:rPr>
          <w:rFonts w:ascii="Trebuchet MS" w:hAnsi="Trebuchet MS"/>
        </w:rPr>
        <w:t xml:space="preserve">, AM PT solicita documentele </w:t>
      </w:r>
      <w:r w:rsidR="00CD4785" w:rsidRPr="00046116">
        <w:rPr>
          <w:rFonts w:ascii="Trebuchet MS" w:hAnsi="Trebuchet MS"/>
        </w:rPr>
        <w:t>menționate</w:t>
      </w:r>
      <w:r w:rsidRPr="00046116">
        <w:rPr>
          <w:rFonts w:ascii="Trebuchet MS" w:hAnsi="Trebuchet MS"/>
        </w:rPr>
        <w:t xml:space="preserve"> în </w:t>
      </w:r>
      <w:r w:rsidR="00CD4785" w:rsidRPr="00046116">
        <w:rPr>
          <w:rFonts w:ascii="Trebuchet MS" w:hAnsi="Trebuchet MS"/>
        </w:rPr>
        <w:t>Declarația</w:t>
      </w:r>
      <w:r w:rsidRPr="00046116">
        <w:rPr>
          <w:rFonts w:ascii="Trebuchet MS" w:hAnsi="Trebuchet MS"/>
        </w:rPr>
        <w:t xml:space="preserve"> </w:t>
      </w:r>
      <w:r w:rsidR="00CD4785" w:rsidRPr="00046116">
        <w:rPr>
          <w:rFonts w:ascii="Trebuchet MS" w:hAnsi="Trebuchet MS"/>
        </w:rPr>
        <w:t>u</w:t>
      </w:r>
      <w:r w:rsidRPr="00046116">
        <w:rPr>
          <w:rFonts w:ascii="Trebuchet MS" w:hAnsi="Trebuchet MS"/>
        </w:rPr>
        <w:t>nic</w:t>
      </w:r>
      <w:r w:rsidR="00CD4785" w:rsidRPr="00046116">
        <w:rPr>
          <w:rFonts w:ascii="Trebuchet MS" w:hAnsi="Trebuchet MS"/>
        </w:rPr>
        <w:t>ă</w:t>
      </w:r>
      <w:r w:rsidRPr="00046116">
        <w:rPr>
          <w:rFonts w:ascii="Trebuchet MS" w:hAnsi="Trebuchet MS"/>
        </w:rPr>
        <w:t>. Dacă Solicitantul face dovada existentei acestora, AM PT redactează nota de aprobare a proiectului</w:t>
      </w:r>
      <w:r w:rsidR="00CD4785" w:rsidRPr="00046116">
        <w:rPr>
          <w:rFonts w:ascii="Trebuchet MS" w:hAnsi="Trebuchet MS"/>
        </w:rPr>
        <w:t xml:space="preserve"> și ulterior comunicării acesteia, se va semna contractul de finanțare.</w:t>
      </w:r>
    </w:p>
    <w:p w14:paraId="21D8FD46" w14:textId="05147B7A" w:rsidR="00566CCA" w:rsidRPr="00046116" w:rsidRDefault="00566CCA" w:rsidP="00E77532">
      <w:pPr>
        <w:pStyle w:val="Titlu1"/>
        <w:numPr>
          <w:ilvl w:val="1"/>
          <w:numId w:val="1"/>
        </w:numPr>
        <w:spacing w:after="240"/>
        <w:ind w:left="578" w:hanging="578"/>
        <w:rPr>
          <w:rFonts w:ascii="Trebuchet MS" w:hAnsi="Trebuchet MS"/>
          <w:i/>
          <w:color w:val="2F5496" w:themeColor="accent5" w:themeShade="BF"/>
          <w:sz w:val="24"/>
          <w:szCs w:val="24"/>
        </w:rPr>
      </w:pPr>
      <w:bookmarkStart w:id="83" w:name="_Toc142639605"/>
      <w:r w:rsidRPr="00046116">
        <w:rPr>
          <w:rFonts w:ascii="Trebuchet MS" w:hAnsi="Trebuchet MS"/>
          <w:i/>
          <w:color w:val="2F5496" w:themeColor="accent5" w:themeShade="BF"/>
          <w:sz w:val="24"/>
          <w:szCs w:val="24"/>
        </w:rPr>
        <w:t>Conformitate administrativă</w:t>
      </w:r>
      <w:r w:rsidR="002D47EF" w:rsidRPr="00046116">
        <w:rPr>
          <w:rFonts w:ascii="Trebuchet MS" w:hAnsi="Trebuchet MS"/>
          <w:i/>
          <w:color w:val="2F5496" w:themeColor="accent5" w:themeShade="BF"/>
          <w:sz w:val="24"/>
          <w:szCs w:val="24"/>
        </w:rPr>
        <w:t xml:space="preserve"> – DECLARAȚIA UNICĂ</w:t>
      </w:r>
      <w:bookmarkEnd w:id="83"/>
      <w:r w:rsidRPr="00046116">
        <w:rPr>
          <w:rFonts w:ascii="Trebuchet MS" w:hAnsi="Trebuchet MS"/>
          <w:i/>
          <w:color w:val="2F5496" w:themeColor="accent5" w:themeShade="BF"/>
          <w:sz w:val="24"/>
          <w:szCs w:val="24"/>
        </w:rPr>
        <w:tab/>
      </w:r>
    </w:p>
    <w:p w14:paraId="7BCEA36D" w14:textId="77777777" w:rsidR="00CD6403" w:rsidRPr="00046116" w:rsidRDefault="00CD6403" w:rsidP="00CD6403">
      <w:pPr>
        <w:spacing w:before="120" w:after="120"/>
        <w:jc w:val="both"/>
        <w:rPr>
          <w:rFonts w:ascii="Trebuchet MS" w:hAnsi="Trebuchet MS"/>
          <w:iCs/>
        </w:rPr>
      </w:pPr>
      <w:r w:rsidRPr="00046116">
        <w:rPr>
          <w:rFonts w:ascii="Trebuchet MS" w:hAnsi="Trebuchet MS"/>
          <w:iCs/>
        </w:rPr>
        <w:t xml:space="preserve">Evaluarea conformității administrative este complet digitalizată, realizată automat prin sistemul informatic MySMIS2021/SMIS2021+, pe baza Declarației unice, a cererii de finanțare, a bugetului </w:t>
      </w:r>
      <w:r w:rsidRPr="00046116">
        <w:rPr>
          <w:rFonts w:ascii="Trebuchet MS" w:hAnsi="Trebuchet MS"/>
          <w:iCs/>
        </w:rPr>
        <w:lastRenderedPageBreak/>
        <w:t>și documentelor suport, a documentelor justificative și a anexelor la cererea de finanțare încărcate de către solicitant în sistemul informatic MySMIS2021/SMIS2021+.</w:t>
      </w:r>
    </w:p>
    <w:p w14:paraId="41608E4C" w14:textId="77777777" w:rsidR="00CD6403" w:rsidRPr="00046116" w:rsidRDefault="00CD6403" w:rsidP="00CD6403">
      <w:pPr>
        <w:spacing w:before="120" w:after="120"/>
        <w:jc w:val="both"/>
        <w:rPr>
          <w:rFonts w:ascii="Trebuchet MS" w:hAnsi="Trebuchet MS"/>
          <w:iCs/>
        </w:rPr>
      </w:pPr>
      <w:r w:rsidRPr="00046116">
        <w:rPr>
          <w:rFonts w:ascii="Trebuchet MS" w:hAnsi="Trebuchet MS"/>
          <w:iCs/>
        </w:rPr>
        <w:t>Condițiile de eligibilitate ale solicitanților de fonduri externe nerambursabile fac obiectul unei declarații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303FE3A2" w14:textId="77777777" w:rsidR="00CD6403" w:rsidRPr="00046116" w:rsidRDefault="00CD6403" w:rsidP="00CD6403">
      <w:pPr>
        <w:spacing w:before="120" w:after="120"/>
        <w:jc w:val="both"/>
        <w:rPr>
          <w:rFonts w:ascii="Trebuchet MS" w:hAnsi="Trebuchet MS"/>
          <w:iCs/>
        </w:rPr>
      </w:pPr>
      <w:r w:rsidRPr="00046116">
        <w:rPr>
          <w:rFonts w:ascii="Trebuchet MS" w:hAnsi="Trebuchet MS"/>
          <w:iCs/>
        </w:rPr>
        <w:t>Aplicația MySMIS2021/SMIS2021+ va genera declarația unică, care va fi completată de solicitant și va fi semnată cu semnătură electronică de către reprezentantul legal al solicitantului.</w:t>
      </w:r>
    </w:p>
    <w:p w14:paraId="1E0C9884" w14:textId="77777777" w:rsidR="00CD6403" w:rsidRPr="00046116" w:rsidRDefault="00CD6403" w:rsidP="00CD6403">
      <w:pPr>
        <w:spacing w:before="120" w:after="120"/>
        <w:jc w:val="both"/>
        <w:rPr>
          <w:rFonts w:ascii="Trebuchet MS" w:hAnsi="Trebuchet MS"/>
          <w:iCs/>
        </w:rPr>
      </w:pPr>
      <w:r w:rsidRPr="00046116">
        <w:rPr>
          <w:rFonts w:ascii="Trebuchet MS" w:hAnsi="Trebuchet MS"/>
          <w:iCs/>
        </w:rPr>
        <w:t xml:space="preserve">În cazul proiectelor cu implementare în parteneriat, fiecare partener va completa declarația unică care va fi semnată cu semnătură electronică de către reprezentantul legal al partenerului. Declarația unică pentru liderul de parteneriat va fi generată de sistemul informatic doar după ce declarațiile unice ale partenerilor au fost completate și semnate electronic de către reprezentanții legali ai partenerilor.  </w:t>
      </w:r>
    </w:p>
    <w:p w14:paraId="6443D18C" w14:textId="77777777" w:rsidR="00CD6403" w:rsidRPr="00046116" w:rsidRDefault="00CD6403" w:rsidP="00CD6403">
      <w:pPr>
        <w:spacing w:before="120" w:after="120"/>
        <w:jc w:val="both"/>
        <w:rPr>
          <w:rFonts w:ascii="Trebuchet MS" w:hAnsi="Trebuchet MS"/>
          <w:iCs/>
        </w:rPr>
      </w:pPr>
      <w:r w:rsidRPr="00046116">
        <w:rPr>
          <w:rFonts w:ascii="Trebuchet MS" w:hAnsi="Trebuchet MS"/>
          <w:iCs/>
        </w:rPr>
        <w:t>Declarația unică se completează de către solicitant direct în aplicația MySMIS2021/SMIS2021+  prin bifare cu DA sau NU la criterii.</w:t>
      </w:r>
    </w:p>
    <w:p w14:paraId="18CAE0A6" w14:textId="77777777" w:rsidR="00CD6403" w:rsidRPr="00046116" w:rsidRDefault="00CD6403" w:rsidP="00CD6403">
      <w:pPr>
        <w:spacing w:before="120" w:after="120"/>
        <w:jc w:val="both"/>
        <w:rPr>
          <w:rFonts w:ascii="Trebuchet MS" w:hAnsi="Trebuchet MS"/>
          <w:iCs/>
        </w:rPr>
      </w:pPr>
      <w:r w:rsidRPr="00046116">
        <w:rPr>
          <w:rFonts w:ascii="Trebuchet MS" w:hAnsi="Trebuchet MS"/>
          <w:iCs/>
        </w:rPr>
        <w:t>Dacă cel puțin o cerință este bifată "Nu", atunci când se va apăsa butonul de "Blocare declarație" se va face această verificare și se va afișa mesajul de atenționare "Proiectul sau solicitantul/partenerul nu îndeplinește cerințele de eligibilitate! Nu se poate transmite cererea de finanțare deoarece nu sunt îndeplinite toate condițiile de eligibilitate administrative!".</w:t>
      </w:r>
    </w:p>
    <w:p w14:paraId="3A18EC4A" w14:textId="77777777" w:rsidR="00CD6403" w:rsidRPr="00046116" w:rsidRDefault="00CD6403" w:rsidP="00CD6403">
      <w:pPr>
        <w:spacing w:before="120" w:after="120"/>
        <w:jc w:val="both"/>
        <w:rPr>
          <w:rFonts w:ascii="Trebuchet MS" w:hAnsi="Trebuchet MS"/>
          <w:iCs/>
        </w:rPr>
      </w:pPr>
      <w:r w:rsidRPr="00046116">
        <w:rPr>
          <w:rFonts w:ascii="Trebuchet MS" w:hAnsi="Trebuchet MS"/>
          <w:iCs/>
        </w:rPr>
        <w:t>Dacă declarația este corectă (are toate cerințele bifate cu "Da"), reprezentantul legal va putea genera declarația unică. Aceasta va fi semnată de către reprezentantul legal și încărcată în aplicație.</w:t>
      </w:r>
    </w:p>
    <w:p w14:paraId="692D9E42" w14:textId="77777777" w:rsidR="00CD6403" w:rsidRPr="00046116" w:rsidRDefault="00CD6403" w:rsidP="00CD6403">
      <w:pPr>
        <w:spacing w:before="120" w:after="120"/>
        <w:jc w:val="both"/>
        <w:rPr>
          <w:rFonts w:ascii="Trebuchet MS" w:hAnsi="Trebuchet MS"/>
          <w:iCs/>
        </w:rPr>
      </w:pPr>
      <w:r w:rsidRPr="00046116">
        <w:rPr>
          <w:rFonts w:ascii="Trebuchet MS" w:hAnsi="Trebuchet MS"/>
          <w:iCs/>
        </w:rPr>
        <w:t>Cererea de finanțare nu va putea fi transmisă dacă nu are atașată declarația unică a liderului și după caz a declarației tuturor partenerilor din proiect.</w:t>
      </w:r>
    </w:p>
    <w:p w14:paraId="161D3FD7" w14:textId="77777777" w:rsidR="00CD6403" w:rsidRPr="00046116" w:rsidRDefault="00CD6403" w:rsidP="00CD6403">
      <w:pPr>
        <w:spacing w:before="120" w:after="120"/>
        <w:jc w:val="both"/>
        <w:rPr>
          <w:rFonts w:ascii="Trebuchet MS" w:hAnsi="Trebuchet MS"/>
          <w:iCs/>
        </w:rPr>
      </w:pPr>
      <w:r w:rsidRPr="00046116">
        <w:rPr>
          <w:rFonts w:ascii="Trebuchet MS" w:hAnsi="Trebuchet MS"/>
          <w:iCs/>
        </w:rPr>
        <w:t>Declarația unică este o declarație emisă pe proprie răspundere, sub sancțiunea pedepselor prevăzute de legislația penală în vigoare privind falsul intelectual și falsul în declarații.</w:t>
      </w:r>
    </w:p>
    <w:p w14:paraId="7B26EA3A" w14:textId="77777777" w:rsidR="00CD6403" w:rsidRPr="00046116" w:rsidRDefault="00CD6403" w:rsidP="00CD6403">
      <w:pPr>
        <w:spacing w:before="120" w:after="120"/>
        <w:jc w:val="both"/>
        <w:rPr>
          <w:rFonts w:ascii="Trebuchet MS" w:hAnsi="Trebuchet MS"/>
          <w:iCs/>
        </w:rPr>
      </w:pPr>
      <w:r w:rsidRPr="00046116">
        <w:rPr>
          <w:rFonts w:ascii="Trebuchet MS" w:hAnsi="Trebuchet MS"/>
          <w:iCs/>
        </w:rPr>
        <w:t>La încheierea contractului de finanțare în situația în care proiectul este selectat și propus pentru contractare solicitantul să facă dovada prin documente justificative a condițiilor de eligibilitate prevăzute de ghidul solicitantului. Solicitanții care în etapa de contractare până la termenul stabilit de către AM PT nu fac dovada îndeplinirii criteriilor de eligibilitate conform declarației unice prezentată în etapa de depunere a cererii de finanțare sunt declarați respinși, iar contractul de finanțare nu va fi semnat.</w:t>
      </w:r>
    </w:p>
    <w:p w14:paraId="1EF4AC15" w14:textId="77777777" w:rsidR="00CD6403" w:rsidRPr="00046116" w:rsidRDefault="00CD6403" w:rsidP="00CD6403">
      <w:pPr>
        <w:spacing w:before="120" w:after="120"/>
        <w:jc w:val="both"/>
        <w:rPr>
          <w:rFonts w:ascii="Trebuchet MS" w:hAnsi="Trebuchet MS"/>
          <w:iCs/>
        </w:rPr>
      </w:pPr>
      <w:r w:rsidRPr="00046116">
        <w:rPr>
          <w:rFonts w:ascii="Trebuchet MS" w:hAnsi="Trebuchet MS"/>
          <w:iCs/>
        </w:rPr>
        <w:t>După verificarea digitalizată a conformității administrative, sistemul informatic MySMIS2021/SMIS2021+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27969275" w14:textId="358E2B3F" w:rsidR="002553BD" w:rsidRPr="00046116" w:rsidRDefault="002553BD" w:rsidP="006D4A72">
      <w:pPr>
        <w:pStyle w:val="Titlu1"/>
        <w:numPr>
          <w:ilvl w:val="1"/>
          <w:numId w:val="1"/>
        </w:numPr>
        <w:spacing w:after="240"/>
        <w:ind w:left="578" w:hanging="578"/>
        <w:jc w:val="both"/>
        <w:rPr>
          <w:rFonts w:ascii="Trebuchet MS" w:hAnsi="Trebuchet MS"/>
          <w:i/>
          <w:color w:val="2F5496" w:themeColor="accent5" w:themeShade="BF"/>
          <w:sz w:val="24"/>
          <w:szCs w:val="24"/>
        </w:rPr>
      </w:pPr>
      <w:bookmarkStart w:id="84" w:name="_Toc142639606"/>
      <w:r w:rsidRPr="00046116">
        <w:rPr>
          <w:rFonts w:ascii="Trebuchet MS" w:hAnsi="Trebuchet MS"/>
          <w:i/>
          <w:color w:val="2F5496" w:themeColor="accent5" w:themeShade="BF"/>
          <w:sz w:val="24"/>
          <w:szCs w:val="24"/>
        </w:rPr>
        <w:t>Etapa de evaluare preliminară – dacă este cazul (specific pentru intervențiile FSE+)</w:t>
      </w:r>
      <w:bookmarkEnd w:id="84"/>
    </w:p>
    <w:p w14:paraId="2A1DCFCD" w14:textId="1952DC74" w:rsidR="006C0053" w:rsidRPr="00046116" w:rsidRDefault="006C0053" w:rsidP="006C0053">
      <w:pPr>
        <w:rPr>
          <w:rFonts w:ascii="Trebuchet MS" w:hAnsi="Trebuchet MS"/>
        </w:rPr>
      </w:pPr>
      <w:r w:rsidRPr="00046116">
        <w:rPr>
          <w:rFonts w:ascii="Trebuchet MS" w:hAnsi="Trebuchet MS"/>
        </w:rPr>
        <w:t>Nu se aplică prezentului apel.</w:t>
      </w:r>
    </w:p>
    <w:p w14:paraId="1C79376E" w14:textId="1B088CA8" w:rsidR="00566CCA" w:rsidRPr="00046116" w:rsidRDefault="00552708" w:rsidP="006D4A72">
      <w:pPr>
        <w:pStyle w:val="Titlu1"/>
        <w:numPr>
          <w:ilvl w:val="1"/>
          <w:numId w:val="1"/>
        </w:numPr>
        <w:spacing w:after="240"/>
        <w:ind w:left="578" w:hanging="578"/>
        <w:jc w:val="both"/>
        <w:rPr>
          <w:rFonts w:ascii="Trebuchet MS" w:hAnsi="Trebuchet MS"/>
          <w:i/>
          <w:color w:val="2F5496" w:themeColor="accent5" w:themeShade="BF"/>
          <w:sz w:val="24"/>
          <w:szCs w:val="24"/>
        </w:rPr>
      </w:pPr>
      <w:bookmarkStart w:id="85" w:name="_Toc142639607"/>
      <w:r w:rsidRPr="00046116">
        <w:rPr>
          <w:rFonts w:ascii="Trebuchet MS" w:hAnsi="Trebuchet MS"/>
          <w:i/>
          <w:color w:val="2F5496" w:themeColor="accent5" w:themeShade="BF"/>
          <w:sz w:val="24"/>
          <w:szCs w:val="24"/>
        </w:rPr>
        <w:lastRenderedPageBreak/>
        <w:t>E</w:t>
      </w:r>
      <w:r w:rsidR="00566CCA" w:rsidRPr="00046116">
        <w:rPr>
          <w:rFonts w:ascii="Trebuchet MS" w:hAnsi="Trebuchet MS"/>
          <w:i/>
          <w:color w:val="2F5496" w:themeColor="accent5" w:themeShade="BF"/>
          <w:sz w:val="24"/>
          <w:szCs w:val="24"/>
        </w:rPr>
        <w:t>valuare</w:t>
      </w:r>
      <w:r w:rsidRPr="00046116">
        <w:rPr>
          <w:rFonts w:ascii="Trebuchet MS" w:hAnsi="Trebuchet MS"/>
          <w:i/>
          <w:color w:val="2F5496" w:themeColor="accent5" w:themeShade="BF"/>
          <w:sz w:val="24"/>
          <w:szCs w:val="24"/>
        </w:rPr>
        <w:t>a</w:t>
      </w:r>
      <w:r w:rsidR="00566CCA" w:rsidRPr="00046116">
        <w:rPr>
          <w:rFonts w:ascii="Trebuchet MS" w:hAnsi="Trebuchet MS"/>
          <w:i/>
          <w:color w:val="2F5496" w:themeColor="accent5" w:themeShade="BF"/>
          <w:sz w:val="24"/>
          <w:szCs w:val="24"/>
        </w:rPr>
        <w:t xml:space="preserve"> tehnică și financiară</w:t>
      </w:r>
      <w:r w:rsidRPr="00046116">
        <w:rPr>
          <w:rFonts w:ascii="Trebuchet MS" w:hAnsi="Trebuchet MS"/>
          <w:i/>
          <w:color w:val="2F5496" w:themeColor="accent5" w:themeShade="BF"/>
          <w:sz w:val="24"/>
          <w:szCs w:val="24"/>
        </w:rPr>
        <w:t>. Criterii de evaluare tehnică și financiară</w:t>
      </w:r>
      <w:bookmarkEnd w:id="85"/>
    </w:p>
    <w:p w14:paraId="403B1F72" w14:textId="77777777" w:rsidR="00CD6403" w:rsidRPr="00046116" w:rsidRDefault="00CD6403" w:rsidP="00CD6403">
      <w:pPr>
        <w:jc w:val="both"/>
        <w:rPr>
          <w:rFonts w:ascii="Trebuchet MS" w:hAnsi="Trebuchet MS"/>
        </w:rPr>
      </w:pPr>
      <w:r w:rsidRPr="00046116">
        <w:rPr>
          <w:rFonts w:ascii="Trebuchet MS" w:hAnsi="Trebuchet MS"/>
        </w:rPr>
        <w:t xml:space="preserve">Evaluarea tehnică și financiară (ETF) se realizează în baza prevederilor prezentului ghidului, precum și în baza oricăror instrucțiuni AM PT referitoare la etapa ETF aferentă apelului și se completează grila de evaluare </w:t>
      </w:r>
      <w:r w:rsidRPr="002048BB">
        <w:rPr>
          <w:rFonts w:ascii="Trebuchet MS" w:hAnsi="Trebuchet MS"/>
        </w:rPr>
        <w:t>– (Anexa nr.5).</w:t>
      </w:r>
    </w:p>
    <w:p w14:paraId="3732322E" w14:textId="2B3FE465" w:rsidR="00CD6403" w:rsidRPr="00046116" w:rsidRDefault="00CD6403" w:rsidP="00CD6403">
      <w:pPr>
        <w:jc w:val="both"/>
        <w:rPr>
          <w:rFonts w:ascii="Trebuchet MS" w:hAnsi="Trebuchet MS"/>
        </w:rPr>
      </w:pPr>
      <w:r w:rsidRPr="00046116">
        <w:rPr>
          <w:rFonts w:ascii="Trebuchet MS" w:hAnsi="Trebuchet MS"/>
        </w:rPr>
        <w:t xml:space="preserve">Evaluatorii vor parcurge cererea de finanțare și anexele și vor urmări îndeplinirea criteriilor de evaluare, așa cum sunt ele prezentate în cadrul prezentului ghid/ conform instrucțiunilor/ </w:t>
      </w:r>
      <w:proofErr w:type="spellStart"/>
      <w:r w:rsidRPr="00046116">
        <w:rPr>
          <w:rFonts w:ascii="Trebuchet MS" w:hAnsi="Trebuchet MS"/>
        </w:rPr>
        <w:t>corrigendum</w:t>
      </w:r>
      <w:proofErr w:type="spellEnd"/>
      <w:r w:rsidRPr="00046116">
        <w:rPr>
          <w:rFonts w:ascii="Trebuchet MS" w:hAnsi="Trebuchet MS"/>
        </w:rPr>
        <w:t>-urilor emise și pe baza celor precizate în grila unică de evaluare – secțiunea ETF.</w:t>
      </w:r>
    </w:p>
    <w:p w14:paraId="1BBBD96B" w14:textId="77777777" w:rsidR="00CD6403" w:rsidRPr="00046116" w:rsidRDefault="00CD6403" w:rsidP="00CD6403">
      <w:pPr>
        <w:jc w:val="both"/>
        <w:rPr>
          <w:rFonts w:ascii="Trebuchet MS" w:hAnsi="Trebuchet MS"/>
        </w:rPr>
      </w:pPr>
      <w:r w:rsidRPr="00046116">
        <w:rPr>
          <w:rFonts w:ascii="Trebuchet MS" w:hAnsi="Trebuchet MS"/>
        </w:rPr>
        <w:t>Evaluatorii vor justifica îndeplinirea fiecărui criteriu/ subcriteriu analizat. Justificările trebuie să fie clare, succinte, cu referințe precise la cererea de finanțare analizată.</w:t>
      </w:r>
    </w:p>
    <w:p w14:paraId="15B1AEAB" w14:textId="77777777" w:rsidR="00CD6403" w:rsidRPr="00046116" w:rsidRDefault="00CD6403" w:rsidP="00CD6403">
      <w:pPr>
        <w:jc w:val="both"/>
        <w:rPr>
          <w:rFonts w:ascii="Trebuchet MS" w:hAnsi="Trebuchet MS"/>
        </w:rPr>
      </w:pPr>
      <w:r w:rsidRPr="00046116">
        <w:rPr>
          <w:rFonts w:ascii="Trebuchet MS" w:hAnsi="Trebuchet MS"/>
        </w:rPr>
        <w:t>Scrisoarea de clarificări va cuprinde și informațiile referitoare la efectuarea vizitei pe teren, dacă se va considera că este necesară o astfel de vizită. Vizita în teren se va realiza concomitent cu derularea transmiterii solicitărilor de clarificări în MySMIS2021, la data propusă de AM PT și agreată de solicitant, dar nu mai târziu de ultimele 5 zile lucrătoare aferente acestei etape.</w:t>
      </w:r>
    </w:p>
    <w:p w14:paraId="5C86A565" w14:textId="77777777" w:rsidR="00CD6403" w:rsidRPr="00046116" w:rsidRDefault="00CD6403" w:rsidP="00CD6403">
      <w:pPr>
        <w:jc w:val="both"/>
        <w:rPr>
          <w:rFonts w:ascii="Trebuchet MS" w:hAnsi="Trebuchet MS"/>
        </w:rPr>
      </w:pPr>
      <w:r w:rsidRPr="00046116">
        <w:rPr>
          <w:rFonts w:ascii="Trebuchet MS" w:hAnsi="Trebuchet MS"/>
        </w:rPr>
        <w:t>Răspunsul la solicitarea de clarificări se va depune în mod similar depunerii cererii de finanțare.</w:t>
      </w:r>
    </w:p>
    <w:p w14:paraId="3483F446" w14:textId="77777777" w:rsidR="00CD6403" w:rsidRPr="00046116" w:rsidRDefault="00CD6403" w:rsidP="00CD6403">
      <w:pPr>
        <w:jc w:val="both"/>
        <w:rPr>
          <w:rFonts w:ascii="Trebuchet MS" w:hAnsi="Trebuchet MS"/>
        </w:rPr>
      </w:pPr>
      <w:r w:rsidRPr="00046116">
        <w:rPr>
          <w:rFonts w:ascii="Trebuchet MS" w:hAnsi="Trebuchet MS"/>
        </w:rPr>
        <w:t>Nerăspunderea în termen la solicitările de clarificări poate conduce la respingerea cererii de finanțare, aceasta fiind evaluată doar în baza documentelor și a informațiilor existente. În acest caz, secțiunea ETF se poate completa strict în baza documentelor depuse inițial/ incomplete de către solicitant, punctajul proiectului fiind afectat corespunzător.</w:t>
      </w:r>
    </w:p>
    <w:p w14:paraId="453F0070" w14:textId="77777777" w:rsidR="00CD6403" w:rsidRPr="00046116" w:rsidRDefault="00CD6403" w:rsidP="00CD6403">
      <w:pPr>
        <w:jc w:val="both"/>
        <w:rPr>
          <w:rFonts w:ascii="Trebuchet MS" w:hAnsi="Trebuchet MS"/>
        </w:rPr>
      </w:pPr>
      <w:r w:rsidRPr="00046116">
        <w:rPr>
          <w:rFonts w:ascii="Trebuchet MS" w:hAnsi="Trebuchet MS"/>
        </w:rPr>
        <w:t xml:space="preserve">După încărcarea cererii de finanțare pe platforma electronică SMIS 2021+, AM PT va trece direct la evaluarea </w:t>
      </w:r>
      <w:proofErr w:type="spellStart"/>
      <w:r w:rsidRPr="00046116">
        <w:rPr>
          <w:rFonts w:ascii="Trebuchet MS" w:hAnsi="Trebuchet MS"/>
        </w:rPr>
        <w:t>tehnico</w:t>
      </w:r>
      <w:proofErr w:type="spellEnd"/>
      <w:r w:rsidRPr="00046116">
        <w:rPr>
          <w:rFonts w:ascii="Trebuchet MS" w:hAnsi="Trebuchet MS"/>
        </w:rPr>
        <w:t>-economică, care va cuprinde patru criterii:</w:t>
      </w:r>
    </w:p>
    <w:p w14:paraId="1D00AED1" w14:textId="77777777" w:rsidR="00CD6403" w:rsidRPr="00046116" w:rsidRDefault="00CD6403" w:rsidP="00CD6403">
      <w:pPr>
        <w:jc w:val="both"/>
        <w:rPr>
          <w:rFonts w:ascii="Trebuchet MS" w:hAnsi="Trebuchet MS"/>
        </w:rPr>
      </w:pPr>
      <w:r w:rsidRPr="00046116">
        <w:rPr>
          <w:rFonts w:ascii="Trebuchet MS" w:hAnsi="Trebuchet MS"/>
        </w:rPr>
        <w:t>(1) Admisibilitatea: scopul acestui criteriu este de a realiza minimele verificări cu privire la: calitatea solicitantului de a implementa proiectul pe care îl propune, contribuția proiectului la realizarea priorității PT, si a Obiectivelor Specifice, eligibilitatea perioadei de implementare a proiectului (daca proiectul propus spre finanțare nu fost finalizat înaintea depunerii cererii de finanțare) pe baza  informațiilor asumate prin declarația unică a solicitantului care se depune odată cu cererea de finanțare si a faptului ca dosarul cererii de finanțare este complet (au fost depuse toate documentele necesare împreună cu cererea).</w:t>
      </w:r>
    </w:p>
    <w:p w14:paraId="3E3F5181" w14:textId="77777777" w:rsidR="00CD6403" w:rsidRPr="00046116" w:rsidRDefault="00CD6403" w:rsidP="00CD6403">
      <w:pPr>
        <w:jc w:val="both"/>
        <w:rPr>
          <w:rFonts w:ascii="Trebuchet MS" w:hAnsi="Trebuchet MS"/>
        </w:rPr>
      </w:pPr>
      <w:r w:rsidRPr="00046116">
        <w:rPr>
          <w:rFonts w:ascii="Trebuchet MS" w:hAnsi="Trebuchet MS"/>
        </w:rPr>
        <w:t xml:space="preserve">(2) Maturitatea proiectului: prin acest criteriu se urmărește în ce măsură beneficiarul poate demara principalele activități ale proiectului în vederea atingerii obiectivelor acestuia. În sectorul infrastructurii de transport, un proiect matur presupune că indicatorii </w:t>
      </w:r>
      <w:proofErr w:type="spellStart"/>
      <w:r w:rsidRPr="00046116">
        <w:rPr>
          <w:rFonts w:ascii="Trebuchet MS" w:hAnsi="Trebuchet MS"/>
        </w:rPr>
        <w:t>tehnico</w:t>
      </w:r>
      <w:proofErr w:type="spellEnd"/>
      <w:r w:rsidRPr="00046116">
        <w:rPr>
          <w:rFonts w:ascii="Trebuchet MS" w:hAnsi="Trebuchet MS"/>
        </w:rPr>
        <w:t>-economici au fost aprobați prin HG. Din acel moment el trece în stadiul de obiectiv de investiții și se pot aloca resurse bugetare pentru exproprieri în baza unor HG-uri succesive, conform graficului de eșalonare al execuției.</w:t>
      </w:r>
    </w:p>
    <w:p w14:paraId="1E26A9F1" w14:textId="77777777" w:rsidR="00CD6403" w:rsidRPr="00046116" w:rsidRDefault="00CD6403" w:rsidP="00CD6403">
      <w:pPr>
        <w:jc w:val="both"/>
        <w:rPr>
          <w:rFonts w:ascii="Trebuchet MS" w:hAnsi="Trebuchet MS"/>
        </w:rPr>
      </w:pPr>
      <w:r w:rsidRPr="00046116">
        <w:rPr>
          <w:rFonts w:ascii="Trebuchet MS" w:hAnsi="Trebuchet MS"/>
        </w:rPr>
        <w:t>Atingerea acestui stadiu de maturitate oficial înseamnă că pentru proiect s-a finalizat Studiul de Fezabilitate, cu toate componentele prevăzute în HG nr. 907/2016, si s-au obținut avizele și acordurile prevăzute în Certificatul de Urbanism, pentru faza SF. Dintre avizele necesare, cel mai important este actul administrativ al autorității competente pentru protecția mediului prin care sunt stabilite condițiile și masurile pentru protecția mediului. Obținerea avizului de mediu implică parcurgerea unei proceduri complexe, de durată (în funcție de complexitatea proiectului) în urma căreia pot rezulta recomandări sau dispoziții de modificare/adaptare a soluției tehnice.</w:t>
      </w:r>
    </w:p>
    <w:p w14:paraId="4C52417D" w14:textId="77777777" w:rsidR="00CD6403" w:rsidRPr="00046116" w:rsidRDefault="00CD6403" w:rsidP="00CD6403">
      <w:pPr>
        <w:jc w:val="both"/>
        <w:rPr>
          <w:rFonts w:ascii="Trebuchet MS" w:hAnsi="Trebuchet MS"/>
        </w:rPr>
      </w:pPr>
      <w:r w:rsidRPr="00046116">
        <w:rPr>
          <w:rFonts w:ascii="Trebuchet MS" w:hAnsi="Trebuchet MS"/>
        </w:rPr>
        <w:lastRenderedPageBreak/>
        <w:t xml:space="preserve">(3) Conformitatea: în verificarea conformității se va urmări în ce măsură documentele care însoțesc cererea de finanțare respectă condițiile de formă și conținutul normat în cadrul ghidului solicitantului și al altor acte normative sau ghiduri/orientări specifice, în legislația privind imunitatea la schimbările climatice și respectarea principiului DNSH. Totodată, proiectul nu trebuie să fie vizat de vreo acțiune a Comisiei cu privire la o încălcare în temeiul articolului 258 din Tratatul privind funcționare a Uniunii Europene(TFUE). </w:t>
      </w:r>
    </w:p>
    <w:p w14:paraId="0AA7486E" w14:textId="77777777" w:rsidR="00CD6403" w:rsidRPr="00046116" w:rsidRDefault="00CD6403" w:rsidP="00CD6403">
      <w:pPr>
        <w:jc w:val="both"/>
        <w:rPr>
          <w:rFonts w:ascii="Trebuchet MS" w:hAnsi="Trebuchet MS"/>
        </w:rPr>
      </w:pPr>
      <w:r w:rsidRPr="00046116">
        <w:rPr>
          <w:rFonts w:ascii="Trebuchet MS" w:hAnsi="Trebuchet MS"/>
        </w:rPr>
        <w:t>(4) Legalitatea: Pentru proiectele începute înainte de depunerea cererii de finanțare se va verifica dacă legislația aplicabilă a fost respectată</w:t>
      </w:r>
    </w:p>
    <w:p w14:paraId="3208CA85" w14:textId="2244A1C5" w:rsidR="006D4A72" w:rsidRPr="00046116" w:rsidRDefault="00CD6403" w:rsidP="00CD6403">
      <w:pPr>
        <w:jc w:val="both"/>
        <w:rPr>
          <w:rFonts w:ascii="Trebuchet MS" w:hAnsi="Trebuchet MS"/>
        </w:rPr>
      </w:pPr>
      <w:r w:rsidRPr="00046116">
        <w:rPr>
          <w:rFonts w:ascii="Trebuchet MS" w:hAnsi="Trebuchet MS"/>
        </w:rPr>
        <w:t>Pentru criteriile: (1) Admisibilitate, (2) Maturitate, (3) Conformitate și (4) Legalitate, procedura de evaluare este una calitativa, care implică constatarea îndeplinirii cerințelor prin metoda trece/nu trece (DA/NU). Pentru aceste criterii, aprobarea este condiționata de conformitatea fiecărui subcriteriu. Orice neconformitate atrage respingerea cererii de finanțare.</w:t>
      </w:r>
    </w:p>
    <w:p w14:paraId="1E09E4D4" w14:textId="69F79300" w:rsidR="009E3CD9" w:rsidRPr="00046116" w:rsidRDefault="009E3CD9" w:rsidP="00F80774">
      <w:pPr>
        <w:pStyle w:val="Titlu1"/>
        <w:numPr>
          <w:ilvl w:val="1"/>
          <w:numId w:val="1"/>
        </w:numPr>
        <w:spacing w:after="240"/>
        <w:ind w:left="578" w:hanging="578"/>
        <w:rPr>
          <w:rFonts w:ascii="Trebuchet MS" w:hAnsi="Trebuchet MS"/>
          <w:i/>
          <w:color w:val="2F5496" w:themeColor="accent5" w:themeShade="BF"/>
          <w:sz w:val="24"/>
          <w:szCs w:val="24"/>
        </w:rPr>
      </w:pPr>
      <w:bookmarkStart w:id="86" w:name="_Toc142639608"/>
      <w:r w:rsidRPr="00046116">
        <w:rPr>
          <w:rFonts w:ascii="Trebuchet MS" w:hAnsi="Trebuchet MS"/>
          <w:i/>
          <w:color w:val="2F5496" w:themeColor="accent5" w:themeShade="BF"/>
          <w:sz w:val="24"/>
          <w:szCs w:val="24"/>
        </w:rPr>
        <w:t>Aplicarea pragului de calitate</w:t>
      </w:r>
      <w:bookmarkEnd w:id="86"/>
      <w:r w:rsidRPr="00046116">
        <w:rPr>
          <w:rFonts w:ascii="Trebuchet MS" w:hAnsi="Trebuchet MS"/>
          <w:i/>
          <w:color w:val="2F5496" w:themeColor="accent5" w:themeShade="BF"/>
          <w:sz w:val="24"/>
          <w:szCs w:val="24"/>
        </w:rPr>
        <w:t xml:space="preserve"> </w:t>
      </w:r>
    </w:p>
    <w:p w14:paraId="59CF4EA0" w14:textId="180A489C" w:rsidR="006C0053" w:rsidRPr="00046116" w:rsidRDefault="00CD6403" w:rsidP="006C0053">
      <w:pPr>
        <w:rPr>
          <w:rFonts w:ascii="Trebuchet MS" w:hAnsi="Trebuchet MS"/>
        </w:rPr>
      </w:pPr>
      <w:r w:rsidRPr="00046116">
        <w:rPr>
          <w:rFonts w:ascii="Trebuchet MS" w:hAnsi="Trebuchet MS"/>
        </w:rPr>
        <w:t>Pentru evaluarea cererilor de finanțare în cadrul acestui proiect nu au fost stabilite praguri de calitate.</w:t>
      </w:r>
    </w:p>
    <w:p w14:paraId="0AB427A7" w14:textId="735875BE" w:rsidR="0082543A" w:rsidRPr="00046116" w:rsidRDefault="0082543A" w:rsidP="00F80774">
      <w:pPr>
        <w:pStyle w:val="Titlu1"/>
        <w:numPr>
          <w:ilvl w:val="1"/>
          <w:numId w:val="1"/>
        </w:numPr>
        <w:spacing w:after="240"/>
        <w:ind w:left="578" w:hanging="578"/>
        <w:rPr>
          <w:rFonts w:ascii="Trebuchet MS" w:hAnsi="Trebuchet MS"/>
          <w:i/>
          <w:color w:val="2F5496" w:themeColor="accent5" w:themeShade="BF"/>
          <w:sz w:val="24"/>
          <w:szCs w:val="24"/>
        </w:rPr>
      </w:pPr>
      <w:bookmarkStart w:id="87" w:name="_Toc142639609"/>
      <w:r w:rsidRPr="00046116">
        <w:rPr>
          <w:rFonts w:ascii="Trebuchet MS" w:hAnsi="Trebuchet MS"/>
          <w:i/>
          <w:color w:val="2F5496" w:themeColor="accent5" w:themeShade="BF"/>
          <w:sz w:val="24"/>
          <w:szCs w:val="24"/>
        </w:rPr>
        <w:t>Aplicarea pragului de excelență</w:t>
      </w:r>
      <w:bookmarkEnd w:id="87"/>
      <w:r w:rsidRPr="00046116">
        <w:rPr>
          <w:rFonts w:ascii="Trebuchet MS" w:hAnsi="Trebuchet MS"/>
          <w:i/>
          <w:color w:val="2F5496" w:themeColor="accent5" w:themeShade="BF"/>
          <w:sz w:val="24"/>
          <w:szCs w:val="24"/>
        </w:rPr>
        <w:t xml:space="preserve"> </w:t>
      </w:r>
    </w:p>
    <w:p w14:paraId="23A9E0E7" w14:textId="2D8DEE9F" w:rsidR="006C0053" w:rsidRPr="00046116" w:rsidRDefault="00CD6403" w:rsidP="006C0053">
      <w:pPr>
        <w:rPr>
          <w:rFonts w:ascii="Trebuchet MS" w:hAnsi="Trebuchet MS"/>
        </w:rPr>
      </w:pPr>
      <w:r w:rsidRPr="00046116">
        <w:rPr>
          <w:rFonts w:ascii="Trebuchet MS" w:hAnsi="Trebuchet MS"/>
        </w:rPr>
        <w:t>Pentru evaluarea cererilor de finanțare în cadrul acestui proiect nu au fost stabilite praguri de excelenta.</w:t>
      </w:r>
    </w:p>
    <w:p w14:paraId="5CC15D1B" w14:textId="77777777" w:rsidR="00F80774" w:rsidRPr="00046116" w:rsidRDefault="00D31D59" w:rsidP="00F80774">
      <w:pPr>
        <w:pStyle w:val="Titlu1"/>
        <w:numPr>
          <w:ilvl w:val="1"/>
          <w:numId w:val="1"/>
        </w:numPr>
        <w:spacing w:after="240"/>
        <w:ind w:left="578" w:hanging="578"/>
        <w:rPr>
          <w:rFonts w:ascii="Trebuchet MS" w:hAnsi="Trebuchet MS"/>
          <w:i/>
          <w:color w:val="auto"/>
          <w:sz w:val="24"/>
          <w:szCs w:val="24"/>
        </w:rPr>
      </w:pPr>
      <w:bookmarkStart w:id="88" w:name="_Toc142639610"/>
      <w:r w:rsidRPr="00046116">
        <w:rPr>
          <w:rFonts w:ascii="Trebuchet MS" w:hAnsi="Trebuchet MS"/>
          <w:i/>
          <w:color w:val="2F5496" w:themeColor="accent5" w:themeShade="BF"/>
          <w:sz w:val="24"/>
          <w:szCs w:val="24"/>
        </w:rPr>
        <w:t>Notificarea rezultatului evaluării tehnice și financiare</w:t>
      </w:r>
      <w:bookmarkEnd w:id="88"/>
    </w:p>
    <w:p w14:paraId="2B51B8DC" w14:textId="77777777" w:rsidR="00F80774" w:rsidRPr="00046116" w:rsidRDefault="00F80774" w:rsidP="00F80774">
      <w:pPr>
        <w:spacing w:line="276" w:lineRule="auto"/>
        <w:jc w:val="both"/>
        <w:rPr>
          <w:rFonts w:ascii="Trebuchet MS" w:hAnsi="Trebuchet MS"/>
        </w:rPr>
      </w:pPr>
      <w:r w:rsidRPr="00046116">
        <w:rPr>
          <w:rFonts w:ascii="Trebuchet MS" w:hAnsi="Trebuchet MS"/>
        </w:rPr>
        <w:t>Grilele de evaluare tehnică și financiară se completează și se generează în sistemul informatic MySMIS2021/SMIS2021+2021/SMIS2021+. Rezultatele evaluării tehnice și financiare se comunică solicitantului, indicându-se calificativul, respectiv rezultatul obținut, pentru fiecare criteriu în parte, însoțit de justificarea aferentă</w:t>
      </w:r>
    </w:p>
    <w:p w14:paraId="52EF8112" w14:textId="7A38935B" w:rsidR="00D31D59" w:rsidRPr="00046116" w:rsidRDefault="00F80774" w:rsidP="00F80774">
      <w:pPr>
        <w:spacing w:line="276" w:lineRule="auto"/>
        <w:jc w:val="both"/>
        <w:rPr>
          <w:rFonts w:ascii="Trebuchet MS" w:hAnsi="Trebuchet MS"/>
        </w:rPr>
      </w:pPr>
      <w:r w:rsidRPr="00046116">
        <w:rPr>
          <w:rFonts w:ascii="Trebuchet MS" w:hAnsi="Trebuchet MS"/>
        </w:rPr>
        <w:t>În urma finalizării procesului de evaluare tehnică și financiară</w:t>
      </w:r>
      <w:r w:rsidR="00EC7955" w:rsidRPr="00046116">
        <w:rPr>
          <w:rFonts w:ascii="Trebuchet MS" w:hAnsi="Trebuchet MS"/>
        </w:rPr>
        <w:t xml:space="preserve"> în cadrul P6</w:t>
      </w:r>
      <w:r w:rsidRPr="00046116">
        <w:rPr>
          <w:rFonts w:ascii="Trebuchet MS" w:hAnsi="Trebuchet MS"/>
        </w:rPr>
        <w:t>, proiectul poate fi declarat ADMIS sau RESPINS.</w:t>
      </w:r>
    </w:p>
    <w:p w14:paraId="2D8124F4" w14:textId="39CB1000" w:rsidR="00566CCA" w:rsidRPr="00046116" w:rsidRDefault="00566CCA" w:rsidP="00CD4785">
      <w:pPr>
        <w:pStyle w:val="Titlu1"/>
        <w:numPr>
          <w:ilvl w:val="1"/>
          <w:numId w:val="1"/>
        </w:numPr>
        <w:spacing w:after="240"/>
        <w:ind w:left="578" w:hanging="578"/>
        <w:rPr>
          <w:rFonts w:ascii="Trebuchet MS" w:hAnsi="Trebuchet MS"/>
          <w:i/>
          <w:color w:val="2F5496" w:themeColor="accent5" w:themeShade="BF"/>
          <w:sz w:val="24"/>
          <w:szCs w:val="24"/>
        </w:rPr>
      </w:pPr>
      <w:bookmarkStart w:id="89" w:name="_Toc142639611"/>
      <w:r w:rsidRPr="00046116">
        <w:rPr>
          <w:rFonts w:ascii="Trebuchet MS" w:hAnsi="Trebuchet MS"/>
          <w:i/>
          <w:color w:val="2F5496" w:themeColor="accent5" w:themeShade="BF"/>
          <w:sz w:val="24"/>
          <w:szCs w:val="24"/>
        </w:rPr>
        <w:t>Contestații</w:t>
      </w:r>
      <w:bookmarkEnd w:id="89"/>
      <w:r w:rsidRPr="00046116">
        <w:rPr>
          <w:rFonts w:ascii="Trebuchet MS" w:hAnsi="Trebuchet MS"/>
          <w:i/>
          <w:color w:val="2F5496" w:themeColor="accent5" w:themeShade="BF"/>
          <w:sz w:val="24"/>
          <w:szCs w:val="24"/>
        </w:rPr>
        <w:tab/>
      </w:r>
    </w:p>
    <w:p w14:paraId="7A5CA4C2" w14:textId="77777777" w:rsidR="00574B3D" w:rsidRPr="00574B3D" w:rsidRDefault="00574B3D" w:rsidP="00574B3D">
      <w:pPr>
        <w:jc w:val="both"/>
        <w:rPr>
          <w:rFonts w:ascii="Trebuchet MS" w:hAnsi="Trebuchet MS"/>
          <w:b/>
          <w:bCs/>
        </w:rPr>
      </w:pPr>
      <w:r w:rsidRPr="00574B3D">
        <w:rPr>
          <w:rFonts w:ascii="Trebuchet MS" w:hAnsi="Trebuchet MS"/>
          <w:b/>
          <w:bCs/>
        </w:rPr>
        <w:t xml:space="preserve">Contestarea rezultatului evaluării tehnice și financiare </w:t>
      </w:r>
    </w:p>
    <w:p w14:paraId="4F29A57B" w14:textId="77777777" w:rsidR="00574B3D" w:rsidRPr="00574B3D" w:rsidRDefault="00574B3D" w:rsidP="00574B3D">
      <w:pPr>
        <w:jc w:val="both"/>
        <w:rPr>
          <w:rFonts w:ascii="Trebuchet MS" w:hAnsi="Trebuchet MS"/>
        </w:rPr>
      </w:pPr>
      <w:r w:rsidRPr="00574B3D">
        <w:rPr>
          <w:rFonts w:ascii="Trebuchet MS" w:hAnsi="Trebuchet MS"/>
        </w:rPr>
        <w:t xml:space="preserve">Un solicitant de finanțare/liderul de parteneriat de </w:t>
      </w:r>
      <w:proofErr w:type="spellStart"/>
      <w:r w:rsidRPr="00574B3D">
        <w:rPr>
          <w:rFonts w:ascii="Trebuchet MS" w:hAnsi="Trebuchet MS"/>
        </w:rPr>
        <w:t>finanţare</w:t>
      </w:r>
      <w:proofErr w:type="spellEnd"/>
      <w:r w:rsidRPr="00574B3D">
        <w:rPr>
          <w:rFonts w:ascii="Trebuchet MS" w:hAnsi="Trebuchet MS"/>
        </w:rPr>
        <w:t xml:space="preserve"> nerambursabilă care se consideră </w:t>
      </w:r>
      <w:proofErr w:type="spellStart"/>
      <w:r w:rsidRPr="00574B3D">
        <w:rPr>
          <w:rFonts w:ascii="Trebuchet MS" w:hAnsi="Trebuchet MS"/>
        </w:rPr>
        <w:t>nedreptăţit</w:t>
      </w:r>
      <w:proofErr w:type="spellEnd"/>
      <w:r w:rsidRPr="00574B3D">
        <w:rPr>
          <w:rFonts w:ascii="Trebuchet MS" w:hAnsi="Trebuchet MS"/>
        </w:rPr>
        <w:t xml:space="preserve"> de rezultatele procesului de evaluare, </w:t>
      </w:r>
      <w:proofErr w:type="spellStart"/>
      <w:r w:rsidRPr="00574B3D">
        <w:rPr>
          <w:rFonts w:ascii="Trebuchet MS" w:hAnsi="Trebuchet MS"/>
        </w:rPr>
        <w:t>selecţie</w:t>
      </w:r>
      <w:proofErr w:type="spellEnd"/>
      <w:r w:rsidRPr="00574B3D">
        <w:rPr>
          <w:rFonts w:ascii="Trebuchet MS" w:hAnsi="Trebuchet MS"/>
        </w:rPr>
        <w:t xml:space="preserve"> </w:t>
      </w:r>
      <w:proofErr w:type="spellStart"/>
      <w:r w:rsidRPr="00574B3D">
        <w:rPr>
          <w:rFonts w:ascii="Trebuchet MS" w:hAnsi="Trebuchet MS"/>
        </w:rPr>
        <w:t>şi</w:t>
      </w:r>
      <w:proofErr w:type="spellEnd"/>
      <w:r w:rsidRPr="00574B3D">
        <w:rPr>
          <w:rFonts w:ascii="Trebuchet MS" w:hAnsi="Trebuchet MS"/>
        </w:rPr>
        <w:t xml:space="preserve"> contractare poate formula o </w:t>
      </w:r>
      <w:proofErr w:type="spellStart"/>
      <w:r w:rsidRPr="00574B3D">
        <w:rPr>
          <w:rFonts w:ascii="Trebuchet MS" w:hAnsi="Trebuchet MS"/>
        </w:rPr>
        <w:t>contestaţie</w:t>
      </w:r>
      <w:proofErr w:type="spellEnd"/>
      <w:r w:rsidRPr="00574B3D">
        <w:rPr>
          <w:rFonts w:ascii="Trebuchet MS" w:hAnsi="Trebuchet MS"/>
        </w:rPr>
        <w:t xml:space="preserve"> pe cale administrativă, care va fi trimisă spre </w:t>
      </w:r>
      <w:proofErr w:type="spellStart"/>
      <w:r w:rsidRPr="00574B3D">
        <w:rPr>
          <w:rFonts w:ascii="Trebuchet MS" w:hAnsi="Trebuchet MS"/>
        </w:rPr>
        <w:t>soluţionare</w:t>
      </w:r>
      <w:proofErr w:type="spellEnd"/>
      <w:r w:rsidRPr="00574B3D">
        <w:rPr>
          <w:rFonts w:ascii="Trebuchet MS" w:hAnsi="Trebuchet MS"/>
        </w:rPr>
        <w:t xml:space="preserve"> către AM PT, în termen de 30 de zile calendaristice, calculat de la data comunicării acestuia prin intermediul sistemului informatic MySMIS2021/SMIS2021+.</w:t>
      </w:r>
    </w:p>
    <w:p w14:paraId="0BBE3508" w14:textId="77777777" w:rsidR="00574B3D" w:rsidRPr="00574B3D" w:rsidRDefault="00574B3D" w:rsidP="00574B3D">
      <w:pPr>
        <w:jc w:val="both"/>
        <w:rPr>
          <w:rFonts w:ascii="Trebuchet MS" w:hAnsi="Trebuchet MS"/>
        </w:rPr>
      </w:pPr>
      <w:r w:rsidRPr="00574B3D">
        <w:rPr>
          <w:rFonts w:ascii="Trebuchet MS" w:hAnsi="Trebuchet MS"/>
        </w:rPr>
        <w:t xml:space="preserve">Contestația se transmite  obligatoriu în platforma MYSMIS2021 și va conține documentele solicitate, scanate și semnate cu </w:t>
      </w:r>
      <w:proofErr w:type="spellStart"/>
      <w:r w:rsidRPr="00574B3D">
        <w:rPr>
          <w:rFonts w:ascii="Trebuchet MS" w:hAnsi="Trebuchet MS"/>
        </w:rPr>
        <w:t>semnatură</w:t>
      </w:r>
      <w:proofErr w:type="spellEnd"/>
      <w:r w:rsidRPr="00574B3D">
        <w:rPr>
          <w:rFonts w:ascii="Trebuchet MS" w:hAnsi="Trebuchet MS"/>
        </w:rPr>
        <w:t xml:space="preserve"> electronică de către reprezentantul legal al solicitantului și/sau a persoanei împuternicite expres de către acesta.</w:t>
      </w:r>
    </w:p>
    <w:p w14:paraId="1B05231D" w14:textId="77777777" w:rsidR="00574B3D" w:rsidRPr="00574B3D" w:rsidRDefault="00574B3D" w:rsidP="00574B3D">
      <w:pPr>
        <w:jc w:val="both"/>
        <w:rPr>
          <w:rFonts w:ascii="Trebuchet MS" w:hAnsi="Trebuchet MS"/>
        </w:rPr>
      </w:pPr>
      <w:r w:rsidRPr="00574B3D">
        <w:rPr>
          <w:rFonts w:ascii="Trebuchet MS" w:hAnsi="Trebuchet MS"/>
        </w:rPr>
        <w:lastRenderedPageBreak/>
        <w:t xml:space="preserve">Contestațiile trimise la o altă adresă decât cele menționate (fizică sau electronică) sau după termenul anterior de 30 de zile menționat nu vor fi luate în considerare, rezultatul </w:t>
      </w:r>
      <w:proofErr w:type="spellStart"/>
      <w:r w:rsidRPr="00574B3D">
        <w:rPr>
          <w:rFonts w:ascii="Trebuchet MS" w:hAnsi="Trebuchet MS"/>
        </w:rPr>
        <w:t>obtinut</w:t>
      </w:r>
      <w:proofErr w:type="spellEnd"/>
      <w:r w:rsidRPr="00574B3D">
        <w:rPr>
          <w:rFonts w:ascii="Trebuchet MS" w:hAnsi="Trebuchet MS"/>
        </w:rPr>
        <w:t xml:space="preserve"> în cadrul procesului de evaluare, </w:t>
      </w:r>
      <w:proofErr w:type="spellStart"/>
      <w:r w:rsidRPr="00574B3D">
        <w:rPr>
          <w:rFonts w:ascii="Trebuchet MS" w:hAnsi="Trebuchet MS"/>
        </w:rPr>
        <w:t>selecţie</w:t>
      </w:r>
      <w:proofErr w:type="spellEnd"/>
      <w:r w:rsidRPr="00574B3D">
        <w:rPr>
          <w:rFonts w:ascii="Trebuchet MS" w:hAnsi="Trebuchet MS"/>
        </w:rPr>
        <w:t xml:space="preserve"> și contractare fiind </w:t>
      </w:r>
      <w:proofErr w:type="spellStart"/>
      <w:r w:rsidRPr="00574B3D">
        <w:rPr>
          <w:rFonts w:ascii="Trebuchet MS" w:hAnsi="Trebuchet MS"/>
        </w:rPr>
        <w:t>menţinut</w:t>
      </w:r>
      <w:proofErr w:type="spellEnd"/>
      <w:r w:rsidRPr="00574B3D">
        <w:rPr>
          <w:rFonts w:ascii="Trebuchet MS" w:hAnsi="Trebuchet MS"/>
        </w:rPr>
        <w:t>.</w:t>
      </w:r>
    </w:p>
    <w:p w14:paraId="2F20D3A5" w14:textId="77777777" w:rsidR="00574B3D" w:rsidRPr="00574B3D" w:rsidRDefault="00574B3D" w:rsidP="00574B3D">
      <w:pPr>
        <w:jc w:val="both"/>
        <w:rPr>
          <w:rFonts w:ascii="Trebuchet MS" w:hAnsi="Trebuchet MS"/>
        </w:rPr>
      </w:pPr>
      <w:proofErr w:type="spellStart"/>
      <w:r w:rsidRPr="00574B3D">
        <w:rPr>
          <w:rFonts w:ascii="Trebuchet MS" w:hAnsi="Trebuchet MS"/>
        </w:rPr>
        <w:t>Contestaţia</w:t>
      </w:r>
      <w:proofErr w:type="spellEnd"/>
      <w:r w:rsidRPr="00574B3D">
        <w:rPr>
          <w:rFonts w:ascii="Trebuchet MS" w:hAnsi="Trebuchet MS"/>
        </w:rPr>
        <w:t xml:space="preserve">, pentru a fi admisă, trebuie să cuprindă cel </w:t>
      </w:r>
      <w:proofErr w:type="spellStart"/>
      <w:r w:rsidRPr="00574B3D">
        <w:rPr>
          <w:rFonts w:ascii="Trebuchet MS" w:hAnsi="Trebuchet MS"/>
        </w:rPr>
        <w:t>puţin</w:t>
      </w:r>
      <w:proofErr w:type="spellEnd"/>
      <w:r w:rsidRPr="00574B3D">
        <w:rPr>
          <w:rFonts w:ascii="Trebuchet MS" w:hAnsi="Trebuchet MS"/>
        </w:rPr>
        <w:t xml:space="preserve"> următoarele elemente:</w:t>
      </w:r>
    </w:p>
    <w:p w14:paraId="19643F0E" w14:textId="77777777" w:rsidR="00574B3D" w:rsidRPr="00574B3D" w:rsidRDefault="00574B3D" w:rsidP="00574B3D">
      <w:pPr>
        <w:jc w:val="both"/>
        <w:rPr>
          <w:rFonts w:ascii="Trebuchet MS" w:hAnsi="Trebuchet MS"/>
        </w:rPr>
      </w:pPr>
      <w:r w:rsidRPr="00574B3D">
        <w:rPr>
          <w:rFonts w:ascii="Trebuchet MS" w:hAnsi="Trebuchet MS"/>
        </w:rPr>
        <w:t xml:space="preserve">a) datele de identificare ale solicitantului: denumirea, sediul, datele de contact, precum </w:t>
      </w:r>
      <w:proofErr w:type="spellStart"/>
      <w:r w:rsidRPr="00574B3D">
        <w:rPr>
          <w:rFonts w:ascii="Trebuchet MS" w:hAnsi="Trebuchet MS"/>
        </w:rPr>
        <w:t>şi</w:t>
      </w:r>
      <w:proofErr w:type="spellEnd"/>
      <w:r w:rsidRPr="00574B3D">
        <w:rPr>
          <w:rFonts w:ascii="Trebuchet MS" w:hAnsi="Trebuchet MS"/>
        </w:rPr>
        <w:t xml:space="preserve"> alte atribute de identificare, în </w:t>
      </w:r>
      <w:proofErr w:type="spellStart"/>
      <w:r w:rsidRPr="00574B3D">
        <w:rPr>
          <w:rFonts w:ascii="Trebuchet MS" w:hAnsi="Trebuchet MS"/>
        </w:rPr>
        <w:t>condiţiile</w:t>
      </w:r>
      <w:proofErr w:type="spellEnd"/>
      <w:r w:rsidRPr="00574B3D">
        <w:rPr>
          <w:rFonts w:ascii="Trebuchet MS" w:hAnsi="Trebuchet MS"/>
        </w:rPr>
        <w:t xml:space="preserve"> legii, cum sunt: numărul de înregistrare în registrul </w:t>
      </w:r>
      <w:proofErr w:type="spellStart"/>
      <w:r w:rsidRPr="00574B3D">
        <w:rPr>
          <w:rFonts w:ascii="Trebuchet MS" w:hAnsi="Trebuchet MS"/>
        </w:rPr>
        <w:t>comerţului</w:t>
      </w:r>
      <w:proofErr w:type="spellEnd"/>
      <w:r w:rsidRPr="00574B3D">
        <w:rPr>
          <w:rFonts w:ascii="Trebuchet MS" w:hAnsi="Trebuchet MS"/>
        </w:rPr>
        <w:t xml:space="preserve"> sau într-un alt registru public, codul unic de înregistrare, precum </w:t>
      </w:r>
      <w:proofErr w:type="spellStart"/>
      <w:r w:rsidRPr="00574B3D">
        <w:rPr>
          <w:rFonts w:ascii="Trebuchet MS" w:hAnsi="Trebuchet MS"/>
        </w:rPr>
        <w:t>şi</w:t>
      </w:r>
      <w:proofErr w:type="spellEnd"/>
      <w:r w:rsidRPr="00574B3D">
        <w:rPr>
          <w:rFonts w:ascii="Trebuchet MS" w:hAnsi="Trebuchet MS"/>
        </w:rPr>
        <w:t xml:space="preserve"> ale cererii de </w:t>
      </w:r>
      <w:proofErr w:type="spellStart"/>
      <w:r w:rsidRPr="00574B3D">
        <w:rPr>
          <w:rFonts w:ascii="Trebuchet MS" w:hAnsi="Trebuchet MS"/>
        </w:rPr>
        <w:t>finanţare</w:t>
      </w:r>
      <w:proofErr w:type="spellEnd"/>
      <w:r w:rsidRPr="00574B3D">
        <w:rPr>
          <w:rFonts w:ascii="Trebuchet MS" w:hAnsi="Trebuchet MS"/>
        </w:rPr>
        <w:t>: titlu, cod unic SMIS;</w:t>
      </w:r>
    </w:p>
    <w:p w14:paraId="35D3B4F5" w14:textId="77777777" w:rsidR="00574B3D" w:rsidRPr="00574B3D" w:rsidRDefault="00574B3D" w:rsidP="00574B3D">
      <w:pPr>
        <w:jc w:val="both"/>
        <w:rPr>
          <w:rFonts w:ascii="Trebuchet MS" w:hAnsi="Trebuchet MS"/>
        </w:rPr>
      </w:pPr>
      <w:r w:rsidRPr="00574B3D">
        <w:rPr>
          <w:rFonts w:ascii="Trebuchet MS" w:hAnsi="Trebuchet MS"/>
        </w:rPr>
        <w:t>b) datele de identificare ale reprezentantului legal al solicitantului;</w:t>
      </w:r>
    </w:p>
    <w:p w14:paraId="15D1EFAD" w14:textId="77777777" w:rsidR="00574B3D" w:rsidRPr="00574B3D" w:rsidRDefault="00574B3D" w:rsidP="00574B3D">
      <w:pPr>
        <w:jc w:val="both"/>
        <w:rPr>
          <w:rFonts w:ascii="Trebuchet MS" w:hAnsi="Trebuchet MS"/>
        </w:rPr>
      </w:pPr>
      <w:r w:rsidRPr="00574B3D">
        <w:rPr>
          <w:rFonts w:ascii="Trebuchet MS" w:hAnsi="Trebuchet MS"/>
        </w:rPr>
        <w:t xml:space="preserve">c) obiectul </w:t>
      </w:r>
      <w:proofErr w:type="spellStart"/>
      <w:r w:rsidRPr="00574B3D">
        <w:rPr>
          <w:rFonts w:ascii="Trebuchet MS" w:hAnsi="Trebuchet MS"/>
        </w:rPr>
        <w:t>contestaţiei</w:t>
      </w:r>
      <w:proofErr w:type="spellEnd"/>
      <w:r w:rsidRPr="00574B3D">
        <w:rPr>
          <w:rFonts w:ascii="Trebuchet MS" w:hAnsi="Trebuchet MS"/>
        </w:rPr>
        <w:t>;</w:t>
      </w:r>
    </w:p>
    <w:p w14:paraId="31E47D11" w14:textId="77777777" w:rsidR="00574B3D" w:rsidRPr="00574B3D" w:rsidRDefault="00574B3D" w:rsidP="00574B3D">
      <w:pPr>
        <w:jc w:val="both"/>
        <w:rPr>
          <w:rFonts w:ascii="Trebuchet MS" w:hAnsi="Trebuchet MS"/>
        </w:rPr>
      </w:pPr>
      <w:r w:rsidRPr="00574B3D">
        <w:rPr>
          <w:rFonts w:ascii="Trebuchet MS" w:hAnsi="Trebuchet MS"/>
        </w:rPr>
        <w:t>d) criteriul/criteriile contestat(e);</w:t>
      </w:r>
    </w:p>
    <w:p w14:paraId="259EB804" w14:textId="77777777" w:rsidR="00574B3D" w:rsidRPr="00574B3D" w:rsidRDefault="00574B3D" w:rsidP="00574B3D">
      <w:pPr>
        <w:jc w:val="both"/>
        <w:rPr>
          <w:rFonts w:ascii="Trebuchet MS" w:hAnsi="Trebuchet MS"/>
        </w:rPr>
      </w:pPr>
      <w:r w:rsidRPr="00574B3D">
        <w:rPr>
          <w:rFonts w:ascii="Trebuchet MS" w:hAnsi="Trebuchet MS"/>
        </w:rPr>
        <w:t xml:space="preserve">e) motivele de fapt </w:t>
      </w:r>
      <w:proofErr w:type="spellStart"/>
      <w:r w:rsidRPr="00574B3D">
        <w:rPr>
          <w:rFonts w:ascii="Trebuchet MS" w:hAnsi="Trebuchet MS"/>
        </w:rPr>
        <w:t>şi</w:t>
      </w:r>
      <w:proofErr w:type="spellEnd"/>
      <w:r w:rsidRPr="00574B3D">
        <w:rPr>
          <w:rFonts w:ascii="Trebuchet MS" w:hAnsi="Trebuchet MS"/>
        </w:rPr>
        <w:t xml:space="preserve"> de drept pe care se întemeiază </w:t>
      </w:r>
      <w:proofErr w:type="spellStart"/>
      <w:r w:rsidRPr="00574B3D">
        <w:rPr>
          <w:rFonts w:ascii="Trebuchet MS" w:hAnsi="Trebuchet MS"/>
        </w:rPr>
        <w:t>contestaţia</w:t>
      </w:r>
      <w:proofErr w:type="spellEnd"/>
      <w:r w:rsidRPr="00574B3D">
        <w:rPr>
          <w:rFonts w:ascii="Trebuchet MS" w:hAnsi="Trebuchet MS"/>
        </w:rPr>
        <w:t xml:space="preserve">, detaliate pentru fiecare criteriu de evaluare </w:t>
      </w:r>
      <w:proofErr w:type="spellStart"/>
      <w:r w:rsidRPr="00574B3D">
        <w:rPr>
          <w:rFonts w:ascii="Trebuchet MS" w:hAnsi="Trebuchet MS"/>
        </w:rPr>
        <w:t>şi</w:t>
      </w:r>
      <w:proofErr w:type="spellEnd"/>
      <w:r w:rsidRPr="00574B3D">
        <w:rPr>
          <w:rFonts w:ascii="Trebuchet MS" w:hAnsi="Trebuchet MS"/>
        </w:rPr>
        <w:t xml:space="preserve"> </w:t>
      </w:r>
      <w:proofErr w:type="spellStart"/>
      <w:r w:rsidRPr="00574B3D">
        <w:rPr>
          <w:rFonts w:ascii="Trebuchet MS" w:hAnsi="Trebuchet MS"/>
        </w:rPr>
        <w:t>selecţie</w:t>
      </w:r>
      <w:proofErr w:type="spellEnd"/>
      <w:r w:rsidRPr="00574B3D">
        <w:rPr>
          <w:rFonts w:ascii="Trebuchet MS" w:hAnsi="Trebuchet MS"/>
        </w:rPr>
        <w:t xml:space="preserve"> în parte contestat;</w:t>
      </w:r>
    </w:p>
    <w:p w14:paraId="550625D4" w14:textId="77777777" w:rsidR="00574B3D" w:rsidRPr="00574B3D" w:rsidRDefault="00574B3D" w:rsidP="00574B3D">
      <w:pPr>
        <w:jc w:val="both"/>
        <w:rPr>
          <w:rFonts w:ascii="Trebuchet MS" w:hAnsi="Trebuchet MS"/>
        </w:rPr>
      </w:pPr>
      <w:r w:rsidRPr="00574B3D">
        <w:rPr>
          <w:rFonts w:ascii="Trebuchet MS" w:hAnsi="Trebuchet MS"/>
        </w:rPr>
        <w:t>f) semnătura reprezentantului legal/împuternicitului solicitantului.</w:t>
      </w:r>
    </w:p>
    <w:p w14:paraId="67E60E94" w14:textId="298D7499" w:rsidR="00574B3D" w:rsidRPr="00574B3D" w:rsidRDefault="00574B3D" w:rsidP="00574B3D">
      <w:pPr>
        <w:jc w:val="both"/>
        <w:rPr>
          <w:rFonts w:ascii="Trebuchet MS" w:hAnsi="Trebuchet MS"/>
        </w:rPr>
      </w:pPr>
      <w:r w:rsidRPr="00574B3D">
        <w:rPr>
          <w:rFonts w:ascii="Trebuchet MS" w:hAnsi="Trebuchet MS"/>
        </w:rPr>
        <w:t xml:space="preserve">La contestație se vor alătura copii de pe înscrisurile de care contestatarul înțelege a se folosi în motivarea contestației. Contestatarul </w:t>
      </w:r>
      <w:r w:rsidR="00D7755C">
        <w:rPr>
          <w:rFonts w:ascii="Trebuchet MS" w:hAnsi="Trebuchet MS"/>
        </w:rPr>
        <w:t>nu</w:t>
      </w:r>
      <w:r w:rsidRPr="00574B3D">
        <w:rPr>
          <w:rFonts w:ascii="Trebuchet MS" w:hAnsi="Trebuchet MS"/>
        </w:rPr>
        <w:t xml:space="preserve"> poate să depună documente noi care să completeze, să modifice sau să înlocuiască documentele a căror analiză a condus la actul administrativ contestat.</w:t>
      </w:r>
    </w:p>
    <w:p w14:paraId="7FCA386D" w14:textId="77777777" w:rsidR="00574B3D" w:rsidRPr="00574B3D" w:rsidRDefault="00574B3D" w:rsidP="00574B3D">
      <w:pPr>
        <w:jc w:val="both"/>
        <w:rPr>
          <w:rFonts w:ascii="Trebuchet MS" w:hAnsi="Trebuchet MS"/>
        </w:rPr>
      </w:pPr>
      <w:r w:rsidRPr="00574B3D">
        <w:rPr>
          <w:rFonts w:ascii="Trebuchet MS" w:hAnsi="Trebuchet MS"/>
        </w:rPr>
        <w:t>Contestația se va analiza în baza ultimei variante a cererii de finanțare și a anexelor care au fost încărcate în platforma MySMIS2021, aceleași care au stat la baza deciziei de evaluare care face obiectul contestației.</w:t>
      </w:r>
    </w:p>
    <w:p w14:paraId="0BE3A6AF" w14:textId="77777777" w:rsidR="00574B3D" w:rsidRPr="00574B3D" w:rsidRDefault="00574B3D" w:rsidP="00574B3D">
      <w:pPr>
        <w:jc w:val="both"/>
        <w:rPr>
          <w:rFonts w:ascii="Trebuchet MS" w:hAnsi="Trebuchet MS"/>
        </w:rPr>
      </w:pPr>
      <w:r w:rsidRPr="00574B3D">
        <w:rPr>
          <w:rFonts w:ascii="Trebuchet MS" w:hAnsi="Trebuchet MS"/>
        </w:rPr>
        <w:t xml:space="preserve">Pentru </w:t>
      </w:r>
      <w:proofErr w:type="spellStart"/>
      <w:r w:rsidRPr="00574B3D">
        <w:rPr>
          <w:rFonts w:ascii="Trebuchet MS" w:hAnsi="Trebuchet MS"/>
        </w:rPr>
        <w:t>soluţionarea</w:t>
      </w:r>
      <w:proofErr w:type="spellEnd"/>
      <w:r w:rsidRPr="00574B3D">
        <w:rPr>
          <w:rFonts w:ascii="Trebuchet MS" w:hAnsi="Trebuchet MS"/>
        </w:rPr>
        <w:t xml:space="preserve"> </w:t>
      </w:r>
      <w:proofErr w:type="spellStart"/>
      <w:r w:rsidRPr="00574B3D">
        <w:rPr>
          <w:rFonts w:ascii="Trebuchet MS" w:hAnsi="Trebuchet MS"/>
        </w:rPr>
        <w:t>contestaţiilor</w:t>
      </w:r>
      <w:proofErr w:type="spellEnd"/>
      <w:r w:rsidRPr="00574B3D">
        <w:rPr>
          <w:rFonts w:ascii="Trebuchet MS" w:hAnsi="Trebuchet MS"/>
        </w:rPr>
        <w:t xml:space="preserve">, prin decizie a conducătorului AM PT, după caz, se constituie Comitetul de </w:t>
      </w:r>
      <w:proofErr w:type="spellStart"/>
      <w:r w:rsidRPr="00574B3D">
        <w:rPr>
          <w:rFonts w:ascii="Trebuchet MS" w:hAnsi="Trebuchet MS"/>
        </w:rPr>
        <w:t>soluţionare</w:t>
      </w:r>
      <w:proofErr w:type="spellEnd"/>
      <w:r w:rsidRPr="00574B3D">
        <w:rPr>
          <w:rFonts w:ascii="Trebuchet MS" w:hAnsi="Trebuchet MS"/>
        </w:rPr>
        <w:t xml:space="preserve"> a </w:t>
      </w:r>
      <w:proofErr w:type="spellStart"/>
      <w:r w:rsidRPr="00574B3D">
        <w:rPr>
          <w:rFonts w:ascii="Trebuchet MS" w:hAnsi="Trebuchet MS"/>
        </w:rPr>
        <w:t>contestaţiilor</w:t>
      </w:r>
      <w:proofErr w:type="spellEnd"/>
      <w:r w:rsidRPr="00574B3D">
        <w:rPr>
          <w:rFonts w:ascii="Trebuchet MS" w:hAnsi="Trebuchet MS"/>
        </w:rPr>
        <w:t xml:space="preserve">, care poate solicita </w:t>
      </w:r>
      <w:proofErr w:type="spellStart"/>
      <w:r w:rsidRPr="00574B3D">
        <w:rPr>
          <w:rFonts w:ascii="Trebuchet MS" w:hAnsi="Trebuchet MS"/>
        </w:rPr>
        <w:t>informaţii</w:t>
      </w:r>
      <w:proofErr w:type="spellEnd"/>
      <w:r w:rsidRPr="00574B3D">
        <w:rPr>
          <w:rFonts w:ascii="Trebuchet MS" w:hAnsi="Trebuchet MS"/>
        </w:rPr>
        <w:t xml:space="preserve"> </w:t>
      </w:r>
      <w:proofErr w:type="spellStart"/>
      <w:r w:rsidRPr="00574B3D">
        <w:rPr>
          <w:rFonts w:ascii="Trebuchet MS" w:hAnsi="Trebuchet MS"/>
        </w:rPr>
        <w:t>şi</w:t>
      </w:r>
      <w:proofErr w:type="spellEnd"/>
      <w:r w:rsidRPr="00574B3D">
        <w:rPr>
          <w:rFonts w:ascii="Trebuchet MS" w:hAnsi="Trebuchet MS"/>
        </w:rPr>
        <w:t xml:space="preserve"> documente necesare pentru </w:t>
      </w:r>
      <w:proofErr w:type="spellStart"/>
      <w:r w:rsidRPr="00574B3D">
        <w:rPr>
          <w:rFonts w:ascii="Trebuchet MS" w:hAnsi="Trebuchet MS"/>
        </w:rPr>
        <w:t>soluţionarea</w:t>
      </w:r>
      <w:proofErr w:type="spellEnd"/>
      <w:r w:rsidRPr="00574B3D">
        <w:rPr>
          <w:rFonts w:ascii="Trebuchet MS" w:hAnsi="Trebuchet MS"/>
        </w:rPr>
        <w:t xml:space="preserve"> </w:t>
      </w:r>
      <w:proofErr w:type="spellStart"/>
      <w:r w:rsidRPr="00574B3D">
        <w:rPr>
          <w:rFonts w:ascii="Trebuchet MS" w:hAnsi="Trebuchet MS"/>
        </w:rPr>
        <w:t>contestaţiei</w:t>
      </w:r>
      <w:proofErr w:type="spellEnd"/>
      <w:r w:rsidRPr="00574B3D">
        <w:rPr>
          <w:rFonts w:ascii="Trebuchet MS" w:hAnsi="Trebuchet MS"/>
        </w:rPr>
        <w:t xml:space="preserve">, cu respectarea principiilor tratamentului egal </w:t>
      </w:r>
      <w:proofErr w:type="spellStart"/>
      <w:r w:rsidRPr="00574B3D">
        <w:rPr>
          <w:rFonts w:ascii="Trebuchet MS" w:hAnsi="Trebuchet MS"/>
        </w:rPr>
        <w:t>şi</w:t>
      </w:r>
      <w:proofErr w:type="spellEnd"/>
      <w:r w:rsidRPr="00574B3D">
        <w:rPr>
          <w:rFonts w:ascii="Trebuchet MS" w:hAnsi="Trebuchet MS"/>
        </w:rPr>
        <w:t xml:space="preserve"> nediscriminării. </w:t>
      </w:r>
      <w:proofErr w:type="spellStart"/>
      <w:r w:rsidRPr="00574B3D">
        <w:rPr>
          <w:rFonts w:ascii="Trebuchet MS" w:hAnsi="Trebuchet MS"/>
        </w:rPr>
        <w:t>Atribuţiile</w:t>
      </w:r>
      <w:proofErr w:type="spellEnd"/>
      <w:r w:rsidRPr="00574B3D">
        <w:rPr>
          <w:rFonts w:ascii="Trebuchet MS" w:hAnsi="Trebuchet MS"/>
        </w:rPr>
        <w:t xml:space="preserve"> </w:t>
      </w:r>
      <w:proofErr w:type="spellStart"/>
      <w:r w:rsidRPr="00574B3D">
        <w:rPr>
          <w:rFonts w:ascii="Trebuchet MS" w:hAnsi="Trebuchet MS"/>
        </w:rPr>
        <w:t>şi</w:t>
      </w:r>
      <w:proofErr w:type="spellEnd"/>
      <w:r w:rsidRPr="00574B3D">
        <w:rPr>
          <w:rFonts w:ascii="Trebuchet MS" w:hAnsi="Trebuchet MS"/>
        </w:rPr>
        <w:t xml:space="preserve"> </w:t>
      </w:r>
      <w:proofErr w:type="spellStart"/>
      <w:r w:rsidRPr="00574B3D">
        <w:rPr>
          <w:rFonts w:ascii="Trebuchet MS" w:hAnsi="Trebuchet MS"/>
        </w:rPr>
        <w:t>responsabilităţile</w:t>
      </w:r>
      <w:proofErr w:type="spellEnd"/>
      <w:r w:rsidRPr="00574B3D">
        <w:rPr>
          <w:rFonts w:ascii="Trebuchet MS" w:hAnsi="Trebuchet MS"/>
        </w:rPr>
        <w:t xml:space="preserve"> Comitetului de </w:t>
      </w:r>
      <w:proofErr w:type="spellStart"/>
      <w:r w:rsidRPr="00574B3D">
        <w:rPr>
          <w:rFonts w:ascii="Trebuchet MS" w:hAnsi="Trebuchet MS"/>
        </w:rPr>
        <w:t>soluţionare</w:t>
      </w:r>
      <w:proofErr w:type="spellEnd"/>
      <w:r w:rsidRPr="00574B3D">
        <w:rPr>
          <w:rFonts w:ascii="Trebuchet MS" w:hAnsi="Trebuchet MS"/>
        </w:rPr>
        <w:t xml:space="preserve"> a </w:t>
      </w:r>
      <w:proofErr w:type="spellStart"/>
      <w:r w:rsidRPr="00574B3D">
        <w:rPr>
          <w:rFonts w:ascii="Trebuchet MS" w:hAnsi="Trebuchet MS"/>
        </w:rPr>
        <w:t>contestaţiilor</w:t>
      </w:r>
      <w:proofErr w:type="spellEnd"/>
      <w:r w:rsidRPr="00574B3D">
        <w:rPr>
          <w:rFonts w:ascii="Trebuchet MS" w:hAnsi="Trebuchet MS"/>
        </w:rPr>
        <w:t xml:space="preserve"> sunt stabilite prin decizie a conducătorului </w:t>
      </w:r>
      <w:proofErr w:type="spellStart"/>
      <w:r w:rsidRPr="00574B3D">
        <w:rPr>
          <w:rFonts w:ascii="Trebuchet MS" w:hAnsi="Trebuchet MS"/>
        </w:rPr>
        <w:t>autorităţii</w:t>
      </w:r>
      <w:proofErr w:type="spellEnd"/>
      <w:r w:rsidRPr="00574B3D">
        <w:rPr>
          <w:rFonts w:ascii="Trebuchet MS" w:hAnsi="Trebuchet MS"/>
        </w:rPr>
        <w:t xml:space="preserve"> de management/organismului intermediar, după caz, conform procedurilor </w:t>
      </w:r>
      <w:proofErr w:type="spellStart"/>
      <w:r w:rsidRPr="00574B3D">
        <w:rPr>
          <w:rFonts w:ascii="Trebuchet MS" w:hAnsi="Trebuchet MS"/>
        </w:rPr>
        <w:t>operaţionale</w:t>
      </w:r>
      <w:proofErr w:type="spellEnd"/>
      <w:r w:rsidRPr="00574B3D">
        <w:rPr>
          <w:rFonts w:ascii="Trebuchet MS" w:hAnsi="Trebuchet MS"/>
        </w:rPr>
        <w:t>.</w:t>
      </w:r>
    </w:p>
    <w:p w14:paraId="377E4F6E" w14:textId="77777777" w:rsidR="00574B3D" w:rsidRPr="00574B3D" w:rsidRDefault="00574B3D" w:rsidP="00574B3D">
      <w:pPr>
        <w:jc w:val="both"/>
        <w:rPr>
          <w:rFonts w:ascii="Trebuchet MS" w:hAnsi="Trebuchet MS"/>
        </w:rPr>
      </w:pPr>
      <w:r w:rsidRPr="00574B3D">
        <w:rPr>
          <w:rFonts w:ascii="Trebuchet MS" w:hAnsi="Trebuchet MS"/>
        </w:rPr>
        <w:t xml:space="preserve">Comitetul de </w:t>
      </w:r>
      <w:proofErr w:type="spellStart"/>
      <w:r w:rsidRPr="00574B3D">
        <w:rPr>
          <w:rFonts w:ascii="Trebuchet MS" w:hAnsi="Trebuchet MS"/>
        </w:rPr>
        <w:t>soluţionare</w:t>
      </w:r>
      <w:proofErr w:type="spellEnd"/>
      <w:r w:rsidRPr="00574B3D">
        <w:rPr>
          <w:rFonts w:ascii="Trebuchet MS" w:hAnsi="Trebuchet MS"/>
        </w:rPr>
        <w:t xml:space="preserve"> a </w:t>
      </w:r>
      <w:proofErr w:type="spellStart"/>
      <w:r w:rsidRPr="00574B3D">
        <w:rPr>
          <w:rFonts w:ascii="Trebuchet MS" w:hAnsi="Trebuchet MS"/>
        </w:rPr>
        <w:t>contestaţiilor</w:t>
      </w:r>
      <w:proofErr w:type="spellEnd"/>
      <w:r w:rsidRPr="00574B3D">
        <w:rPr>
          <w:rFonts w:ascii="Trebuchet MS" w:hAnsi="Trebuchet MS"/>
        </w:rPr>
        <w:t xml:space="preserve"> </w:t>
      </w:r>
      <w:proofErr w:type="spellStart"/>
      <w:r w:rsidRPr="00574B3D">
        <w:rPr>
          <w:rFonts w:ascii="Trebuchet MS" w:hAnsi="Trebuchet MS"/>
        </w:rPr>
        <w:t>soluţionează</w:t>
      </w:r>
      <w:proofErr w:type="spellEnd"/>
      <w:r w:rsidRPr="00574B3D">
        <w:rPr>
          <w:rFonts w:ascii="Trebuchet MS" w:hAnsi="Trebuchet MS"/>
        </w:rPr>
        <w:t xml:space="preserve"> </w:t>
      </w:r>
      <w:proofErr w:type="spellStart"/>
      <w:r w:rsidRPr="00574B3D">
        <w:rPr>
          <w:rFonts w:ascii="Trebuchet MS" w:hAnsi="Trebuchet MS"/>
        </w:rPr>
        <w:t>contestaţia</w:t>
      </w:r>
      <w:proofErr w:type="spellEnd"/>
      <w:r w:rsidRPr="00574B3D">
        <w:rPr>
          <w:rFonts w:ascii="Trebuchet MS" w:hAnsi="Trebuchet MS"/>
        </w:rPr>
        <w:t xml:space="preserve"> în termen de 30 de zile calendaristice de la data înregistrării acesteia </w:t>
      </w:r>
      <w:proofErr w:type="spellStart"/>
      <w:r w:rsidRPr="00574B3D">
        <w:rPr>
          <w:rFonts w:ascii="Trebuchet MS" w:hAnsi="Trebuchet MS"/>
        </w:rPr>
        <w:t>şi</w:t>
      </w:r>
      <w:proofErr w:type="spellEnd"/>
      <w:r w:rsidRPr="00574B3D">
        <w:rPr>
          <w:rFonts w:ascii="Trebuchet MS" w:hAnsi="Trebuchet MS"/>
        </w:rPr>
        <w:t xml:space="preserve"> emite o decizie motivată, care se comunică solicitantului sau, după caz, liderului de parteneriat, prin grija </w:t>
      </w:r>
      <w:proofErr w:type="spellStart"/>
      <w:r w:rsidRPr="00574B3D">
        <w:rPr>
          <w:rFonts w:ascii="Trebuchet MS" w:hAnsi="Trebuchet MS"/>
        </w:rPr>
        <w:t>autorităţii</w:t>
      </w:r>
      <w:proofErr w:type="spellEnd"/>
      <w:r w:rsidRPr="00574B3D">
        <w:rPr>
          <w:rFonts w:ascii="Trebuchet MS" w:hAnsi="Trebuchet MS"/>
        </w:rPr>
        <w:t xml:space="preserve"> de management/organismului intermediar, electronic, prin intermediul sistemului informatic MySMIS2021/SMIS2021+.</w:t>
      </w:r>
    </w:p>
    <w:p w14:paraId="03BA1039" w14:textId="77777777" w:rsidR="00574B3D" w:rsidRPr="00574B3D" w:rsidRDefault="00574B3D" w:rsidP="00574B3D">
      <w:pPr>
        <w:jc w:val="both"/>
        <w:rPr>
          <w:rFonts w:ascii="Trebuchet MS" w:hAnsi="Trebuchet MS"/>
        </w:rPr>
      </w:pPr>
      <w:r w:rsidRPr="00574B3D">
        <w:rPr>
          <w:rFonts w:ascii="Trebuchet MS" w:hAnsi="Trebuchet MS"/>
        </w:rPr>
        <w:t>Împotriva soluției stabilite prin decizie de către Comitetul de soluționare a contestațiilor se poate formula plângere în termenul prevăzut de lege la instanța de contencios administrativ în a cărei rază teritorială își are domiciliul/sediul solicitantul, în conformitate cu prevederile Legii nr. 554/2004, cu modificările și completările ulterioare.</w:t>
      </w:r>
    </w:p>
    <w:p w14:paraId="140D0558" w14:textId="77777777" w:rsidR="00574B3D" w:rsidRPr="00574B3D" w:rsidRDefault="00574B3D" w:rsidP="00574B3D">
      <w:pPr>
        <w:jc w:val="both"/>
        <w:rPr>
          <w:rFonts w:ascii="Trebuchet MS" w:hAnsi="Trebuchet MS"/>
        </w:rPr>
      </w:pPr>
      <w:r w:rsidRPr="00574B3D">
        <w:rPr>
          <w:rFonts w:ascii="Trebuchet MS" w:hAnsi="Trebuchet MS"/>
        </w:rPr>
        <w:t>În cazul admiterii contestației ca rezultat al reevaluării tehnice și financiare, AM PT  procedează la inițierea etapei de contractare, având în vedere considerentele deciziei de soluționare a contestației.</w:t>
      </w:r>
    </w:p>
    <w:p w14:paraId="632993AD" w14:textId="77777777" w:rsidR="00574B3D" w:rsidRPr="00574B3D" w:rsidRDefault="00574B3D" w:rsidP="00574B3D">
      <w:pPr>
        <w:jc w:val="both"/>
        <w:rPr>
          <w:rFonts w:ascii="Trebuchet MS" w:hAnsi="Trebuchet MS"/>
          <w:b/>
          <w:bCs/>
        </w:rPr>
      </w:pPr>
      <w:r w:rsidRPr="00574B3D">
        <w:rPr>
          <w:rFonts w:ascii="Trebuchet MS" w:hAnsi="Trebuchet MS"/>
          <w:b/>
          <w:bCs/>
        </w:rPr>
        <w:lastRenderedPageBreak/>
        <w:t>Contestarea deciziei de respingere a finanțării în etapa de contractare</w:t>
      </w:r>
    </w:p>
    <w:p w14:paraId="4D134297" w14:textId="77777777" w:rsidR="00574B3D" w:rsidRPr="00574B3D" w:rsidRDefault="00574B3D" w:rsidP="00574B3D">
      <w:pPr>
        <w:jc w:val="both"/>
        <w:rPr>
          <w:rFonts w:ascii="Trebuchet MS" w:hAnsi="Trebuchet MS"/>
        </w:rPr>
      </w:pPr>
      <w:r w:rsidRPr="00574B3D">
        <w:rPr>
          <w:rFonts w:ascii="Trebuchet MS" w:hAnsi="Trebuchet MS"/>
        </w:rPr>
        <w:t>Împotriva deciziei de respingere a finanțării, solicitantul/ liderul de parteneriat poate formula contestație pe cale administrativă, la autoritatea de management/organismul intermediar, după caz, în termen de 30 de zile calendaristice, calculat de la data primirii acesteia prin sistemul informatic MySMIS2021/SMIS2021+. Comitetul de soluționare a contestațiilor, numit prin decizie a conducătorului autorității de management soluționează contestația, prin decizie motivată, în termen de 30 de zile calendaristice, calculat de la data înregistrării acesteia în sistemul informatic MySMIS2021/ SMIS2021+. Decizia de soluționare a contestației se comunică solicitantului/liderului de parteneriat, după caz, prin grija autorității de management, electronic, prin intermediul sistemului informatic MySMIS2021/SMIS2021+, respectiv prin intermediul sistemului informatic MySMIS2014/ SMIS2014+Împotriva soluției stabilite prin decizie de către Comitetul de soluționare a contestațiilor, Solicitantul poate formula plângere, în conformitate cu prevederile Legii nr. 554/2004.</w:t>
      </w:r>
    </w:p>
    <w:p w14:paraId="76EE8686" w14:textId="77777777" w:rsidR="00574B3D" w:rsidRPr="00574B3D" w:rsidRDefault="00574B3D" w:rsidP="00574B3D">
      <w:pPr>
        <w:jc w:val="both"/>
        <w:rPr>
          <w:rFonts w:ascii="Trebuchet MS" w:hAnsi="Trebuchet MS"/>
        </w:rPr>
      </w:pPr>
      <w:r w:rsidRPr="00574B3D">
        <w:rPr>
          <w:rFonts w:ascii="Trebuchet MS" w:hAnsi="Trebuchet MS"/>
        </w:rPr>
        <w:t>În cazul admiterii contestației ca rezultat al reverificării modului de îndeplinire a condițiilor de eligibilitate, AM PT procedează la emiterea deciziei de finanțare sau semnarea contractului de finanțare, având în vedere considerentele deciziei de soluționare a contestației.</w:t>
      </w:r>
    </w:p>
    <w:p w14:paraId="38271B83" w14:textId="77777777" w:rsidR="003D7184" w:rsidRPr="00046116" w:rsidRDefault="00566CCA" w:rsidP="00EC7955">
      <w:pPr>
        <w:pStyle w:val="Titlu1"/>
        <w:numPr>
          <w:ilvl w:val="1"/>
          <w:numId w:val="1"/>
        </w:numPr>
        <w:tabs>
          <w:tab w:val="left" w:pos="567"/>
        </w:tabs>
        <w:spacing w:after="240"/>
        <w:rPr>
          <w:rFonts w:ascii="Trebuchet MS" w:hAnsi="Trebuchet MS"/>
          <w:i/>
          <w:iCs/>
          <w:color w:val="2F5496" w:themeColor="accent5" w:themeShade="BF"/>
          <w:sz w:val="22"/>
          <w:szCs w:val="22"/>
        </w:rPr>
      </w:pPr>
      <w:bookmarkStart w:id="90" w:name="_Toc142639612"/>
      <w:r w:rsidRPr="00046116">
        <w:rPr>
          <w:rFonts w:ascii="Trebuchet MS" w:hAnsi="Trebuchet MS"/>
          <w:i/>
          <w:color w:val="2F5496" w:themeColor="accent5" w:themeShade="BF"/>
          <w:sz w:val="24"/>
          <w:szCs w:val="24"/>
        </w:rPr>
        <w:t>Contractarea</w:t>
      </w:r>
      <w:r w:rsidRPr="00046116">
        <w:rPr>
          <w:rFonts w:ascii="Trebuchet MS" w:hAnsi="Trebuchet MS"/>
          <w:bCs/>
          <w:i/>
          <w:color w:val="2F5496" w:themeColor="accent5" w:themeShade="BF"/>
          <w:sz w:val="24"/>
          <w:szCs w:val="24"/>
        </w:rPr>
        <w:t xml:space="preserve"> proiectelor</w:t>
      </w:r>
      <w:bookmarkEnd w:id="90"/>
    </w:p>
    <w:p w14:paraId="107C1D42" w14:textId="4E381232" w:rsidR="007022AD" w:rsidRPr="00046116" w:rsidRDefault="007022AD" w:rsidP="00EC7955">
      <w:pPr>
        <w:pStyle w:val="Titlu1"/>
        <w:numPr>
          <w:ilvl w:val="2"/>
          <w:numId w:val="1"/>
        </w:numPr>
        <w:tabs>
          <w:tab w:val="left" w:pos="567"/>
        </w:tabs>
        <w:spacing w:after="240"/>
        <w:rPr>
          <w:rFonts w:ascii="Trebuchet MS" w:hAnsi="Trebuchet MS"/>
          <w:i/>
          <w:iCs/>
          <w:color w:val="2F5496" w:themeColor="accent5" w:themeShade="BF"/>
          <w:sz w:val="22"/>
          <w:szCs w:val="22"/>
        </w:rPr>
      </w:pPr>
      <w:bookmarkStart w:id="91" w:name="_Toc142639613"/>
      <w:r w:rsidRPr="00046116">
        <w:rPr>
          <w:rFonts w:ascii="Trebuchet MS" w:hAnsi="Trebuchet MS"/>
          <w:i/>
          <w:iCs/>
          <w:color w:val="2F5496" w:themeColor="accent5" w:themeShade="BF"/>
          <w:sz w:val="22"/>
          <w:szCs w:val="22"/>
        </w:rPr>
        <w:t>Verificarea îndeplinirii condițiilor de eligibilitate</w:t>
      </w:r>
      <w:bookmarkEnd w:id="91"/>
    </w:p>
    <w:p w14:paraId="447EAC8B" w14:textId="77777777" w:rsidR="00CD6403" w:rsidRPr="00046116" w:rsidRDefault="00CD6403" w:rsidP="00CD6403">
      <w:pPr>
        <w:spacing w:before="120" w:after="120"/>
        <w:jc w:val="both"/>
        <w:rPr>
          <w:rFonts w:ascii="Trebuchet MS" w:hAnsi="Trebuchet MS"/>
          <w:iCs/>
        </w:rPr>
      </w:pPr>
      <w:r w:rsidRPr="00046116">
        <w:rPr>
          <w:rFonts w:ascii="Trebuchet MS" w:hAnsi="Trebuchet MS"/>
          <w:iCs/>
        </w:rPr>
        <w:t xml:space="preserve">Intrarea în etapa de contractare este adusă la cunoștința solicitantului al cărui proiect a îndeplinit condițiile prevăzute în Ghidul solicitantului </w:t>
      </w:r>
      <w:proofErr w:type="spellStart"/>
      <w:r w:rsidRPr="00046116">
        <w:rPr>
          <w:rFonts w:ascii="Trebuchet MS" w:hAnsi="Trebuchet MS"/>
          <w:iCs/>
        </w:rPr>
        <w:t>şi</w:t>
      </w:r>
      <w:proofErr w:type="spellEnd"/>
      <w:r w:rsidRPr="00046116">
        <w:rPr>
          <w:rFonts w:ascii="Trebuchet MS" w:hAnsi="Trebuchet MS"/>
          <w:iCs/>
        </w:rPr>
        <w:t xml:space="preserve"> ale căror rezultate confirmă îndeplinirea condițiilor pentru selecție sunt notificați cu privire la trecerea în etapa de contractare, prin aplicația informatică MySMIS2021/SMIS2021+2021/SMIS2021+, în termen de 5 zile lucrătoare de la data finalizării etapei de evaluare tehnică </w:t>
      </w:r>
      <w:proofErr w:type="spellStart"/>
      <w:r w:rsidRPr="00046116">
        <w:rPr>
          <w:rFonts w:ascii="Trebuchet MS" w:hAnsi="Trebuchet MS"/>
          <w:iCs/>
        </w:rPr>
        <w:t>şi</w:t>
      </w:r>
      <w:proofErr w:type="spellEnd"/>
      <w:r w:rsidRPr="00046116">
        <w:rPr>
          <w:rFonts w:ascii="Trebuchet MS" w:hAnsi="Trebuchet MS"/>
          <w:iCs/>
        </w:rPr>
        <w:t xml:space="preserve"> financiară, respectiv de la data soluționării contestațiilor.</w:t>
      </w:r>
    </w:p>
    <w:p w14:paraId="4AAE283D" w14:textId="77777777" w:rsidR="00CD6403" w:rsidRPr="00046116" w:rsidRDefault="00CD6403" w:rsidP="00CD6403">
      <w:pPr>
        <w:spacing w:before="120" w:after="120"/>
        <w:jc w:val="both"/>
        <w:rPr>
          <w:rFonts w:ascii="Trebuchet MS" w:hAnsi="Trebuchet MS"/>
          <w:iCs/>
        </w:rPr>
      </w:pPr>
      <w:r w:rsidRPr="00046116">
        <w:rPr>
          <w:rFonts w:ascii="Trebuchet MS" w:hAnsi="Trebuchet MS"/>
          <w:iCs/>
        </w:rPr>
        <w:t>În etapa de contractare AM va solicita, prin sistemul informatic MySMIS2021/SMIS2021+2021/SMIS2021+, solicitanților să facă dovada celor declarate prin Declarația unică, respectiv să prezinte documentele suport prin care fac dovada îndeplinirii tuturor criteriilor de eligibilitate, cu excepția acelor pe care le poate obține în mod direct, în baza consimțământului acestora, cu respectarea prevederilor legale privind protecția datelor cu caracter personal, din bazele de date administrate de alte instituții publice, prin implementarea măsurilor de interoperabilitate/interogare a sistemelor/bazelor de date/rapoartelor.</w:t>
      </w:r>
    </w:p>
    <w:p w14:paraId="164A7A8A" w14:textId="77777777" w:rsidR="00CD6403" w:rsidRPr="00046116" w:rsidRDefault="00CD6403" w:rsidP="00CD6403">
      <w:pPr>
        <w:spacing w:before="120" w:after="120"/>
        <w:jc w:val="both"/>
        <w:rPr>
          <w:rFonts w:ascii="Trebuchet MS" w:hAnsi="Trebuchet MS"/>
          <w:iCs/>
        </w:rPr>
      </w:pPr>
      <w:r w:rsidRPr="00046116">
        <w:rPr>
          <w:rFonts w:ascii="Trebuchet MS" w:hAnsi="Trebuchet MS"/>
          <w:iCs/>
        </w:rPr>
        <w:t xml:space="preserve">Documentele verificate deja în procesul de evaluare tehnică </w:t>
      </w:r>
      <w:proofErr w:type="spellStart"/>
      <w:r w:rsidRPr="00046116">
        <w:rPr>
          <w:rFonts w:ascii="Trebuchet MS" w:hAnsi="Trebuchet MS"/>
          <w:iCs/>
        </w:rPr>
        <w:t>şi</w:t>
      </w:r>
      <w:proofErr w:type="spellEnd"/>
      <w:r w:rsidRPr="00046116">
        <w:rPr>
          <w:rFonts w:ascii="Trebuchet MS" w:hAnsi="Trebuchet MS"/>
          <w:iCs/>
        </w:rPr>
        <w:t xml:space="preserve"> financiară </w:t>
      </w:r>
      <w:proofErr w:type="spellStart"/>
      <w:r w:rsidRPr="00046116">
        <w:rPr>
          <w:rFonts w:ascii="Trebuchet MS" w:hAnsi="Trebuchet MS"/>
          <w:iCs/>
        </w:rPr>
        <w:t>şi</w:t>
      </w:r>
      <w:proofErr w:type="spellEnd"/>
      <w:r w:rsidRPr="00046116">
        <w:rPr>
          <w:rFonts w:ascii="Trebuchet MS" w:hAnsi="Trebuchet MS"/>
          <w:iCs/>
        </w:rPr>
        <w:t xml:space="preserve"> pe care le-a considerat că îndeplinesc condițiile de formă </w:t>
      </w:r>
      <w:proofErr w:type="spellStart"/>
      <w:r w:rsidRPr="00046116">
        <w:rPr>
          <w:rFonts w:ascii="Trebuchet MS" w:hAnsi="Trebuchet MS"/>
          <w:iCs/>
        </w:rPr>
        <w:t>şi</w:t>
      </w:r>
      <w:proofErr w:type="spellEnd"/>
      <w:r w:rsidRPr="00046116">
        <w:rPr>
          <w:rFonts w:ascii="Trebuchet MS" w:hAnsi="Trebuchet MS"/>
          <w:iCs/>
        </w:rPr>
        <w:t xml:space="preserve"> conținut necesare pentru trecerea în etapa de contractare nu mai pot fi solicitate încă o dată, cu </w:t>
      </w:r>
      <w:proofErr w:type="spellStart"/>
      <w:r w:rsidRPr="00046116">
        <w:rPr>
          <w:rFonts w:ascii="Trebuchet MS" w:hAnsi="Trebuchet MS"/>
          <w:iCs/>
        </w:rPr>
        <w:t>excepţia</w:t>
      </w:r>
      <w:proofErr w:type="spellEnd"/>
      <w:r w:rsidRPr="00046116">
        <w:rPr>
          <w:rFonts w:ascii="Trebuchet MS" w:hAnsi="Trebuchet MS"/>
          <w:iCs/>
        </w:rPr>
        <w:t xml:space="preserve"> documentelor pentru care este necesară prezentarea dovezii </w:t>
      </w:r>
      <w:proofErr w:type="spellStart"/>
      <w:r w:rsidRPr="00046116">
        <w:rPr>
          <w:rFonts w:ascii="Trebuchet MS" w:hAnsi="Trebuchet MS"/>
          <w:iCs/>
        </w:rPr>
        <w:t>valabilităţii</w:t>
      </w:r>
      <w:proofErr w:type="spellEnd"/>
      <w:r w:rsidRPr="00046116">
        <w:rPr>
          <w:rFonts w:ascii="Trebuchet MS" w:hAnsi="Trebuchet MS"/>
          <w:iCs/>
        </w:rPr>
        <w:t xml:space="preserve"> acestora </w:t>
      </w:r>
      <w:proofErr w:type="spellStart"/>
      <w:r w:rsidRPr="00046116">
        <w:rPr>
          <w:rFonts w:ascii="Trebuchet MS" w:hAnsi="Trebuchet MS"/>
          <w:iCs/>
        </w:rPr>
        <w:t>şi</w:t>
      </w:r>
      <w:proofErr w:type="spellEnd"/>
      <w:r w:rsidRPr="00046116">
        <w:rPr>
          <w:rFonts w:ascii="Trebuchet MS" w:hAnsi="Trebuchet MS"/>
          <w:iCs/>
        </w:rPr>
        <w:t xml:space="preserve"> în etapa de contractare, precum </w:t>
      </w:r>
      <w:proofErr w:type="spellStart"/>
      <w:r w:rsidRPr="00046116">
        <w:rPr>
          <w:rFonts w:ascii="Trebuchet MS" w:hAnsi="Trebuchet MS"/>
          <w:iCs/>
        </w:rPr>
        <w:t>şi</w:t>
      </w:r>
      <w:proofErr w:type="spellEnd"/>
      <w:r w:rsidRPr="00046116">
        <w:rPr>
          <w:rFonts w:ascii="Trebuchet MS" w:hAnsi="Trebuchet MS"/>
          <w:iCs/>
        </w:rPr>
        <w:t xml:space="preserve"> a documentelor pentru care se constată erori materiale.</w:t>
      </w:r>
    </w:p>
    <w:p w14:paraId="424BB375" w14:textId="77777777" w:rsidR="00CD6403" w:rsidRPr="00046116" w:rsidRDefault="00CD6403" w:rsidP="00CD6403">
      <w:pPr>
        <w:spacing w:before="120" w:after="120"/>
        <w:jc w:val="both"/>
        <w:rPr>
          <w:rFonts w:ascii="Trebuchet MS" w:hAnsi="Trebuchet MS"/>
          <w:iCs/>
        </w:rPr>
      </w:pPr>
      <w:r w:rsidRPr="00046116">
        <w:rPr>
          <w:rFonts w:ascii="Trebuchet MS" w:hAnsi="Trebuchet MS"/>
          <w:iCs/>
        </w:rPr>
        <w:t>Solicitantul/liderul de parteneriat și partenerul, după caz, care în etapa de contractare până la termenul stabilit de către autoritatea de management nu fac dovada îndeplinirii condițiilor de eligibilitate conform Declarației unice prezentate în etapa de depunere a cererii de finanțare, sunt declarați respinși, iar contractul de finanțare nu va fi semnat, cu excepția situației de încheiere a contractelor cu clauză suspensivă de reziliere reglementată la art. 6 alin. (7) din OUG 23/2023.</w:t>
      </w:r>
    </w:p>
    <w:p w14:paraId="6D30799A" w14:textId="77777777" w:rsidR="00CD6403" w:rsidRPr="00046116" w:rsidRDefault="00CD6403" w:rsidP="00CD6403">
      <w:pPr>
        <w:spacing w:before="120" w:after="120"/>
        <w:jc w:val="both"/>
        <w:rPr>
          <w:rFonts w:ascii="Trebuchet MS" w:hAnsi="Trebuchet MS"/>
          <w:iCs/>
        </w:rPr>
      </w:pPr>
      <w:proofErr w:type="spellStart"/>
      <w:r w:rsidRPr="00046116">
        <w:rPr>
          <w:rFonts w:ascii="Trebuchet MS" w:hAnsi="Trebuchet MS"/>
          <w:iCs/>
        </w:rPr>
        <w:lastRenderedPageBreak/>
        <w:t>Emitenţii</w:t>
      </w:r>
      <w:proofErr w:type="spellEnd"/>
      <w:r w:rsidRPr="00046116">
        <w:rPr>
          <w:rFonts w:ascii="Trebuchet MS" w:hAnsi="Trebuchet MS"/>
          <w:iCs/>
        </w:rPr>
        <w:t xml:space="preserve"> de acorduri, avize, certificate, </w:t>
      </w:r>
      <w:proofErr w:type="spellStart"/>
      <w:r w:rsidRPr="00046116">
        <w:rPr>
          <w:rFonts w:ascii="Trebuchet MS" w:hAnsi="Trebuchet MS"/>
          <w:iCs/>
        </w:rPr>
        <w:t>autorizaţii</w:t>
      </w:r>
      <w:proofErr w:type="spellEnd"/>
      <w:r w:rsidRPr="00046116">
        <w:rPr>
          <w:rFonts w:ascii="Trebuchet MS" w:hAnsi="Trebuchet MS"/>
          <w:iCs/>
        </w:rPr>
        <w:t xml:space="preserve"> </w:t>
      </w:r>
      <w:proofErr w:type="spellStart"/>
      <w:r w:rsidRPr="00046116">
        <w:rPr>
          <w:rFonts w:ascii="Trebuchet MS" w:hAnsi="Trebuchet MS"/>
          <w:iCs/>
        </w:rPr>
        <w:t>şi</w:t>
      </w:r>
      <w:proofErr w:type="spellEnd"/>
      <w:r w:rsidRPr="00046116">
        <w:rPr>
          <w:rFonts w:ascii="Trebuchet MS" w:hAnsi="Trebuchet MS"/>
          <w:iCs/>
        </w:rPr>
        <w:t xml:space="preserve"> alte documente necesare, prevăzute de </w:t>
      </w:r>
      <w:proofErr w:type="spellStart"/>
      <w:r w:rsidRPr="00046116">
        <w:rPr>
          <w:rFonts w:ascii="Trebuchet MS" w:hAnsi="Trebuchet MS"/>
          <w:iCs/>
        </w:rPr>
        <w:t>legislaţia</w:t>
      </w:r>
      <w:proofErr w:type="spellEnd"/>
      <w:r w:rsidRPr="00046116">
        <w:rPr>
          <w:rFonts w:ascii="Trebuchet MS" w:hAnsi="Trebuchet MS"/>
          <w:iCs/>
        </w:rPr>
        <w:t xml:space="preserve"> aplicabilă, pot prelungi valabilitatea acestora fără a mai fi necesară începerea unei noi proceduri </w:t>
      </w:r>
      <w:proofErr w:type="spellStart"/>
      <w:r w:rsidRPr="00046116">
        <w:rPr>
          <w:rFonts w:ascii="Trebuchet MS" w:hAnsi="Trebuchet MS"/>
          <w:iCs/>
        </w:rPr>
        <w:t>şi</w:t>
      </w:r>
      <w:proofErr w:type="spellEnd"/>
      <w:r w:rsidRPr="00046116">
        <w:rPr>
          <w:rFonts w:ascii="Trebuchet MS" w:hAnsi="Trebuchet MS"/>
          <w:iCs/>
        </w:rPr>
        <w:t xml:space="preserve">/sau solicitarea de noi documente pentru acele categorii de proiecte aflate în etapa de contractare, la solicitarea scrisă a </w:t>
      </w:r>
      <w:proofErr w:type="spellStart"/>
      <w:r w:rsidRPr="00046116">
        <w:rPr>
          <w:rFonts w:ascii="Trebuchet MS" w:hAnsi="Trebuchet MS"/>
          <w:iCs/>
        </w:rPr>
        <w:t>solicitanţilor</w:t>
      </w:r>
      <w:proofErr w:type="spellEnd"/>
      <w:r w:rsidRPr="00046116">
        <w:rPr>
          <w:rFonts w:ascii="Trebuchet MS" w:hAnsi="Trebuchet MS"/>
          <w:iCs/>
        </w:rPr>
        <w:t xml:space="preserve">, în </w:t>
      </w:r>
      <w:proofErr w:type="spellStart"/>
      <w:r w:rsidRPr="00046116">
        <w:rPr>
          <w:rFonts w:ascii="Trebuchet MS" w:hAnsi="Trebuchet MS"/>
          <w:iCs/>
        </w:rPr>
        <w:t>condiţiile</w:t>
      </w:r>
      <w:proofErr w:type="spellEnd"/>
      <w:r w:rsidRPr="00046116">
        <w:rPr>
          <w:rFonts w:ascii="Trebuchet MS" w:hAnsi="Trebuchet MS"/>
          <w:iCs/>
        </w:rPr>
        <w:t xml:space="preserve"> legii. </w:t>
      </w:r>
      <w:proofErr w:type="spellStart"/>
      <w:r w:rsidRPr="00046116">
        <w:rPr>
          <w:rFonts w:ascii="Trebuchet MS" w:hAnsi="Trebuchet MS"/>
          <w:iCs/>
        </w:rPr>
        <w:t>Solicitanţii</w:t>
      </w:r>
      <w:proofErr w:type="spellEnd"/>
      <w:r w:rsidRPr="00046116">
        <w:rPr>
          <w:rFonts w:ascii="Trebuchet MS" w:hAnsi="Trebuchet MS"/>
          <w:iCs/>
        </w:rPr>
        <w:t xml:space="preserve"> au </w:t>
      </w:r>
      <w:proofErr w:type="spellStart"/>
      <w:r w:rsidRPr="00046116">
        <w:rPr>
          <w:rFonts w:ascii="Trebuchet MS" w:hAnsi="Trebuchet MS"/>
          <w:iCs/>
        </w:rPr>
        <w:t>obligaţia</w:t>
      </w:r>
      <w:proofErr w:type="spellEnd"/>
      <w:r w:rsidRPr="00046116">
        <w:rPr>
          <w:rFonts w:ascii="Trebuchet MS" w:hAnsi="Trebuchet MS"/>
          <w:iCs/>
        </w:rPr>
        <w:t xml:space="preserve"> să se asigure că la emiterea ordinului de începere a </w:t>
      </w:r>
      <w:proofErr w:type="spellStart"/>
      <w:r w:rsidRPr="00046116">
        <w:rPr>
          <w:rFonts w:ascii="Trebuchet MS" w:hAnsi="Trebuchet MS"/>
          <w:iCs/>
        </w:rPr>
        <w:t>execuţiei</w:t>
      </w:r>
      <w:proofErr w:type="spellEnd"/>
      <w:r w:rsidRPr="00046116">
        <w:rPr>
          <w:rFonts w:ascii="Trebuchet MS" w:hAnsi="Trebuchet MS"/>
          <w:iCs/>
        </w:rPr>
        <w:t xml:space="preserve"> lucrărilor sunt îndeplinite toate </w:t>
      </w:r>
      <w:proofErr w:type="spellStart"/>
      <w:r w:rsidRPr="00046116">
        <w:rPr>
          <w:rFonts w:ascii="Trebuchet MS" w:hAnsi="Trebuchet MS"/>
          <w:iCs/>
        </w:rPr>
        <w:t>condiţiile</w:t>
      </w:r>
      <w:proofErr w:type="spellEnd"/>
      <w:r w:rsidRPr="00046116">
        <w:rPr>
          <w:rFonts w:ascii="Trebuchet MS" w:hAnsi="Trebuchet MS"/>
          <w:iCs/>
        </w:rPr>
        <w:t xml:space="preserve"> legale pentru executarea acestora.</w:t>
      </w:r>
    </w:p>
    <w:p w14:paraId="77B5EA93" w14:textId="77777777" w:rsidR="00CD6403" w:rsidRPr="00046116" w:rsidRDefault="00CD6403" w:rsidP="00CD6403">
      <w:pPr>
        <w:spacing w:before="120" w:after="120"/>
        <w:jc w:val="both"/>
        <w:rPr>
          <w:rFonts w:ascii="Trebuchet MS" w:hAnsi="Trebuchet MS"/>
          <w:iCs/>
        </w:rPr>
      </w:pPr>
      <w:r w:rsidRPr="00046116">
        <w:rPr>
          <w:rFonts w:ascii="Trebuchet MS" w:hAnsi="Trebuchet MS"/>
          <w:iCs/>
        </w:rPr>
        <w:t>În situația în care obținerea acestor informații și documente în mod direct nu este posibilă sau informațiile nu corespund cu cele furnizate de solicitant, AM PT va solicita de a solicita clarificări solicitantului și documentele doveditoare. Solicitanții au obligația să răspundă în termen de 15 zile lucrătoare de la data primirii solicitării de transmitere a documentelor sau a solicitării de clarificări, sub sancțiunea respingerii cererii de finanțare.</w:t>
      </w:r>
    </w:p>
    <w:p w14:paraId="596E0B92" w14:textId="210169BE" w:rsidR="000E1081" w:rsidRPr="00046116" w:rsidRDefault="000E1081" w:rsidP="00430476">
      <w:pPr>
        <w:pStyle w:val="Titlu1"/>
        <w:numPr>
          <w:ilvl w:val="2"/>
          <w:numId w:val="1"/>
        </w:numPr>
        <w:tabs>
          <w:tab w:val="left" w:pos="567"/>
        </w:tabs>
        <w:spacing w:after="240"/>
        <w:rPr>
          <w:rFonts w:ascii="Trebuchet MS" w:hAnsi="Trebuchet MS"/>
          <w:i/>
          <w:iCs/>
          <w:color w:val="2F5496" w:themeColor="accent5" w:themeShade="BF"/>
          <w:sz w:val="22"/>
          <w:szCs w:val="22"/>
        </w:rPr>
      </w:pPr>
      <w:bookmarkStart w:id="92" w:name="_Toc142639614"/>
      <w:r w:rsidRPr="00046116">
        <w:rPr>
          <w:rFonts w:ascii="Trebuchet MS" w:hAnsi="Trebuchet MS"/>
          <w:i/>
          <w:iCs/>
          <w:color w:val="2F5496" w:themeColor="accent5" w:themeShade="BF"/>
          <w:sz w:val="22"/>
          <w:szCs w:val="22"/>
        </w:rPr>
        <w:t>Decizia de acordare</w:t>
      </w:r>
      <w:r w:rsidR="00D56036" w:rsidRPr="00046116">
        <w:rPr>
          <w:rFonts w:ascii="Trebuchet MS" w:hAnsi="Trebuchet MS"/>
          <w:i/>
          <w:iCs/>
          <w:color w:val="2F5496" w:themeColor="accent5" w:themeShade="BF"/>
          <w:sz w:val="22"/>
          <w:szCs w:val="22"/>
        </w:rPr>
        <w:t>/respingere</w:t>
      </w:r>
      <w:r w:rsidRPr="00046116">
        <w:rPr>
          <w:rFonts w:ascii="Trebuchet MS" w:hAnsi="Trebuchet MS"/>
          <w:i/>
          <w:iCs/>
          <w:color w:val="2F5496" w:themeColor="accent5" w:themeShade="BF"/>
          <w:sz w:val="22"/>
          <w:szCs w:val="22"/>
        </w:rPr>
        <w:t xml:space="preserve"> a finanțării</w:t>
      </w:r>
      <w:bookmarkEnd w:id="92"/>
    </w:p>
    <w:p w14:paraId="3768F8DC" w14:textId="15C0ADEB" w:rsidR="00EC7955" w:rsidRPr="00046116" w:rsidRDefault="00EC7955" w:rsidP="00EC7955">
      <w:pPr>
        <w:jc w:val="both"/>
        <w:rPr>
          <w:rFonts w:ascii="Trebuchet MS" w:hAnsi="Trebuchet MS"/>
        </w:rPr>
      </w:pPr>
      <w:r w:rsidRPr="00046116">
        <w:rPr>
          <w:rFonts w:ascii="Trebuchet MS" w:hAnsi="Trebuchet MS"/>
        </w:rPr>
        <w:t xml:space="preserve">AM PT va emite decizia de selecție/aprobare a finanțării, după ce se asigură că sunt îndeplinite </w:t>
      </w:r>
      <w:proofErr w:type="spellStart"/>
      <w:r w:rsidRPr="00046116">
        <w:rPr>
          <w:rFonts w:ascii="Trebuchet MS" w:hAnsi="Trebuchet MS"/>
        </w:rPr>
        <w:t>cerinţele</w:t>
      </w:r>
      <w:proofErr w:type="spellEnd"/>
      <w:r w:rsidRPr="00046116">
        <w:rPr>
          <w:rFonts w:ascii="Trebuchet MS" w:hAnsi="Trebuchet MS"/>
        </w:rPr>
        <w:t xml:space="preserve"> minime obligatorii pentru selectarea proiectelor, </w:t>
      </w:r>
      <w:proofErr w:type="spellStart"/>
      <w:r w:rsidRPr="00046116">
        <w:rPr>
          <w:rFonts w:ascii="Trebuchet MS" w:hAnsi="Trebuchet MS"/>
        </w:rPr>
        <w:t>aşa</w:t>
      </w:r>
      <w:proofErr w:type="spellEnd"/>
      <w:r w:rsidRPr="00046116">
        <w:rPr>
          <w:rFonts w:ascii="Trebuchet MS" w:hAnsi="Trebuchet MS"/>
        </w:rPr>
        <w:t xml:space="preserve"> cum sunt acestea prevăzute la art. 73 alin. (2) din Regulamentul (UE) 1060/2021, cu modificările </w:t>
      </w:r>
      <w:proofErr w:type="spellStart"/>
      <w:r w:rsidRPr="00046116">
        <w:rPr>
          <w:rFonts w:ascii="Trebuchet MS" w:hAnsi="Trebuchet MS"/>
        </w:rPr>
        <w:t>şi</w:t>
      </w:r>
      <w:proofErr w:type="spellEnd"/>
      <w:r w:rsidRPr="00046116">
        <w:rPr>
          <w:rFonts w:ascii="Trebuchet MS" w:hAnsi="Trebuchet MS"/>
        </w:rPr>
        <w:t xml:space="preserve"> completările ulterioare.  </w:t>
      </w:r>
    </w:p>
    <w:p w14:paraId="511FDDC6" w14:textId="77777777" w:rsidR="00EC7955" w:rsidRPr="00046116" w:rsidRDefault="00EC7955" w:rsidP="00EC7955">
      <w:pPr>
        <w:jc w:val="both"/>
        <w:rPr>
          <w:rFonts w:ascii="Trebuchet MS" w:hAnsi="Trebuchet MS"/>
        </w:rPr>
      </w:pPr>
      <w:r w:rsidRPr="00046116">
        <w:rPr>
          <w:rFonts w:ascii="Trebuchet MS" w:hAnsi="Trebuchet MS"/>
        </w:rPr>
        <w:t>Autoritatea de management emite decizia de respingere a cererii de finanțare, conform procedurilor proprii, în etapa de contractare, cu menționarea motivelor de respingere, dacă intervine cel puțin una dintre următoarele situații:</w:t>
      </w:r>
    </w:p>
    <w:p w14:paraId="4E8BC434" w14:textId="77777777" w:rsidR="00EC7955" w:rsidRPr="00046116" w:rsidRDefault="00EC7955" w:rsidP="00EC7955">
      <w:pPr>
        <w:jc w:val="both"/>
        <w:rPr>
          <w:rFonts w:ascii="Trebuchet MS" w:hAnsi="Trebuchet MS"/>
        </w:rPr>
      </w:pPr>
      <w:r w:rsidRPr="00046116">
        <w:rPr>
          <w:rFonts w:ascii="Trebuchet MS" w:hAnsi="Trebuchet MS"/>
        </w:rPr>
        <w:t xml:space="preserve">a) solicitantul nu face dovada că cele declarate prin </w:t>
      </w:r>
      <w:proofErr w:type="spellStart"/>
      <w:r w:rsidRPr="00046116">
        <w:rPr>
          <w:rFonts w:ascii="Trebuchet MS" w:hAnsi="Trebuchet MS"/>
        </w:rPr>
        <w:t>declaraţia</w:t>
      </w:r>
      <w:proofErr w:type="spellEnd"/>
      <w:r w:rsidRPr="00046116">
        <w:rPr>
          <w:rFonts w:ascii="Trebuchet MS" w:hAnsi="Trebuchet MS"/>
        </w:rPr>
        <w:t xml:space="preserve"> unică sunt conforme cu realitatea </w:t>
      </w:r>
      <w:proofErr w:type="spellStart"/>
      <w:r w:rsidRPr="00046116">
        <w:rPr>
          <w:rFonts w:ascii="Trebuchet MS" w:hAnsi="Trebuchet MS"/>
        </w:rPr>
        <w:t>şi</w:t>
      </w:r>
      <w:proofErr w:type="spellEnd"/>
      <w:r w:rsidRPr="00046116">
        <w:rPr>
          <w:rFonts w:ascii="Trebuchet MS" w:hAnsi="Trebuchet MS"/>
        </w:rPr>
        <w:t xml:space="preserve"> corespund </w:t>
      </w:r>
      <w:proofErr w:type="spellStart"/>
      <w:r w:rsidRPr="00046116">
        <w:rPr>
          <w:rFonts w:ascii="Trebuchet MS" w:hAnsi="Trebuchet MS"/>
        </w:rPr>
        <w:t>cerinţelor</w:t>
      </w:r>
      <w:proofErr w:type="spellEnd"/>
      <w:r w:rsidRPr="00046116">
        <w:rPr>
          <w:rFonts w:ascii="Trebuchet MS" w:hAnsi="Trebuchet MS"/>
        </w:rPr>
        <w:t xml:space="preserve"> din Ghidul solicitantului;</w:t>
      </w:r>
    </w:p>
    <w:p w14:paraId="62F2DF79" w14:textId="77777777" w:rsidR="00EC7955" w:rsidRPr="00046116" w:rsidRDefault="00EC7955" w:rsidP="00EC7955">
      <w:pPr>
        <w:jc w:val="both"/>
        <w:rPr>
          <w:rFonts w:ascii="Trebuchet MS" w:hAnsi="Trebuchet MS"/>
        </w:rPr>
      </w:pPr>
      <w:r w:rsidRPr="00046116">
        <w:rPr>
          <w:rFonts w:ascii="Trebuchet MS" w:hAnsi="Trebuchet MS"/>
        </w:rPr>
        <w:t>b) solicitantul nu răspunde în termenul de 15 zile lucrătoare la clarificările care sunt solicitate de autoritatea de management.</w:t>
      </w:r>
    </w:p>
    <w:p w14:paraId="1A7403F8" w14:textId="1BDCD2C3" w:rsidR="00EC7955" w:rsidRPr="00046116" w:rsidRDefault="00EC7955" w:rsidP="00EC7955">
      <w:pPr>
        <w:jc w:val="both"/>
        <w:rPr>
          <w:rFonts w:ascii="Trebuchet MS" w:hAnsi="Trebuchet MS"/>
        </w:rPr>
      </w:pPr>
      <w:r w:rsidRPr="00046116">
        <w:rPr>
          <w:rFonts w:ascii="Trebuchet MS" w:hAnsi="Trebuchet MS"/>
        </w:rPr>
        <w:t>Decizia de respingere a finanțării unui proiect se aduce la cunoștința solicitantului prin sistemul informatic și va conține, cel puțin următoarele elemente:</w:t>
      </w:r>
    </w:p>
    <w:p w14:paraId="6FC900DB" w14:textId="3B5A5D8E" w:rsidR="00EC7955" w:rsidRPr="00046116" w:rsidRDefault="00EC7955">
      <w:pPr>
        <w:pStyle w:val="Listparagraf"/>
        <w:numPr>
          <w:ilvl w:val="0"/>
          <w:numId w:val="6"/>
        </w:numPr>
        <w:spacing w:before="120" w:after="120"/>
        <w:ind w:left="357" w:hanging="357"/>
        <w:contextualSpacing w:val="0"/>
        <w:jc w:val="both"/>
        <w:rPr>
          <w:rFonts w:ascii="Trebuchet MS" w:hAnsi="Trebuchet MS"/>
        </w:rPr>
      </w:pPr>
      <w:r w:rsidRPr="00046116">
        <w:rPr>
          <w:rFonts w:ascii="Trebuchet MS" w:hAnsi="Trebuchet MS"/>
        </w:rPr>
        <w:t xml:space="preserve">datele de identificare ale solicitantului </w:t>
      </w:r>
      <w:proofErr w:type="spellStart"/>
      <w:r w:rsidRPr="00046116">
        <w:rPr>
          <w:rFonts w:ascii="Trebuchet MS" w:hAnsi="Trebuchet MS"/>
        </w:rPr>
        <w:t>şi</w:t>
      </w:r>
      <w:proofErr w:type="spellEnd"/>
      <w:r w:rsidRPr="00046116">
        <w:rPr>
          <w:rFonts w:ascii="Trebuchet MS" w:hAnsi="Trebuchet MS"/>
        </w:rPr>
        <w:t xml:space="preserve"> ale cererii de </w:t>
      </w:r>
      <w:proofErr w:type="spellStart"/>
      <w:r w:rsidRPr="00046116">
        <w:rPr>
          <w:rFonts w:ascii="Trebuchet MS" w:hAnsi="Trebuchet MS"/>
        </w:rPr>
        <w:t>finanţare</w:t>
      </w:r>
      <w:proofErr w:type="spellEnd"/>
      <w:r w:rsidRPr="00046116">
        <w:rPr>
          <w:rFonts w:ascii="Trebuchet MS" w:hAnsi="Trebuchet MS"/>
        </w:rPr>
        <w:t>: titlu, cod unic SMIS;</w:t>
      </w:r>
    </w:p>
    <w:p w14:paraId="0D32C181" w14:textId="43A2E1A1" w:rsidR="00EC7955" w:rsidRPr="00046116" w:rsidRDefault="00EC7955">
      <w:pPr>
        <w:pStyle w:val="Listparagraf"/>
        <w:numPr>
          <w:ilvl w:val="0"/>
          <w:numId w:val="6"/>
        </w:numPr>
        <w:spacing w:before="120" w:after="120"/>
        <w:ind w:left="357" w:hanging="357"/>
        <w:contextualSpacing w:val="0"/>
        <w:jc w:val="both"/>
        <w:rPr>
          <w:rFonts w:ascii="Trebuchet MS" w:hAnsi="Trebuchet MS"/>
        </w:rPr>
      </w:pPr>
      <w:r w:rsidRPr="00046116">
        <w:rPr>
          <w:rFonts w:ascii="Trebuchet MS" w:hAnsi="Trebuchet MS"/>
        </w:rPr>
        <w:t>datele de identificare ale reprezentantului legal al solicitantului sau împuternicitului acestuia;</w:t>
      </w:r>
    </w:p>
    <w:p w14:paraId="6F3633B9" w14:textId="63BCA61A" w:rsidR="00EC7955" w:rsidRPr="00046116" w:rsidRDefault="00EC7955">
      <w:pPr>
        <w:pStyle w:val="Listparagraf"/>
        <w:numPr>
          <w:ilvl w:val="0"/>
          <w:numId w:val="6"/>
        </w:numPr>
        <w:spacing w:before="120" w:after="120"/>
        <w:ind w:left="357" w:hanging="357"/>
        <w:contextualSpacing w:val="0"/>
        <w:jc w:val="both"/>
        <w:rPr>
          <w:rFonts w:ascii="Trebuchet MS" w:hAnsi="Trebuchet MS"/>
        </w:rPr>
      </w:pPr>
      <w:proofErr w:type="spellStart"/>
      <w:r w:rsidRPr="00046116">
        <w:rPr>
          <w:rFonts w:ascii="Trebuchet MS" w:hAnsi="Trebuchet MS"/>
        </w:rPr>
        <w:t>conţinutul</w:t>
      </w:r>
      <w:proofErr w:type="spellEnd"/>
      <w:r w:rsidRPr="00046116">
        <w:rPr>
          <w:rFonts w:ascii="Trebuchet MS" w:hAnsi="Trebuchet MS"/>
        </w:rPr>
        <w:t xml:space="preserve"> deciziei de respingere;</w:t>
      </w:r>
    </w:p>
    <w:p w14:paraId="0D6B3373" w14:textId="4B3AFF88" w:rsidR="00EC7955" w:rsidRPr="00046116" w:rsidRDefault="00EC7955">
      <w:pPr>
        <w:pStyle w:val="Listparagraf"/>
        <w:numPr>
          <w:ilvl w:val="0"/>
          <w:numId w:val="6"/>
        </w:numPr>
        <w:spacing w:before="120" w:after="120"/>
        <w:ind w:left="357" w:hanging="357"/>
        <w:contextualSpacing w:val="0"/>
        <w:jc w:val="both"/>
        <w:rPr>
          <w:rFonts w:ascii="Trebuchet MS" w:hAnsi="Trebuchet MS"/>
        </w:rPr>
      </w:pPr>
      <w:r w:rsidRPr="00046116">
        <w:rPr>
          <w:rFonts w:ascii="Trebuchet MS" w:hAnsi="Trebuchet MS"/>
        </w:rPr>
        <w:t xml:space="preserve">motivele de drept </w:t>
      </w:r>
      <w:proofErr w:type="spellStart"/>
      <w:r w:rsidRPr="00046116">
        <w:rPr>
          <w:rFonts w:ascii="Trebuchet MS" w:hAnsi="Trebuchet MS"/>
        </w:rPr>
        <w:t>şi</w:t>
      </w:r>
      <w:proofErr w:type="spellEnd"/>
      <w:r w:rsidRPr="00046116">
        <w:rPr>
          <w:rFonts w:ascii="Trebuchet MS" w:hAnsi="Trebuchet MS"/>
        </w:rPr>
        <w:t xml:space="preserve"> de fapt ale respingerii proiectului;</w:t>
      </w:r>
    </w:p>
    <w:p w14:paraId="64A18456" w14:textId="444F3644" w:rsidR="00EC7955" w:rsidRPr="00046116" w:rsidRDefault="00EC7955">
      <w:pPr>
        <w:pStyle w:val="Listparagraf"/>
        <w:numPr>
          <w:ilvl w:val="0"/>
          <w:numId w:val="6"/>
        </w:numPr>
        <w:spacing w:before="120" w:after="120"/>
        <w:ind w:left="357" w:hanging="357"/>
        <w:contextualSpacing w:val="0"/>
        <w:jc w:val="both"/>
        <w:rPr>
          <w:rFonts w:ascii="Trebuchet MS" w:hAnsi="Trebuchet MS"/>
        </w:rPr>
      </w:pPr>
      <w:r w:rsidRPr="00046116">
        <w:rPr>
          <w:rFonts w:ascii="Trebuchet MS" w:hAnsi="Trebuchet MS"/>
        </w:rPr>
        <w:t xml:space="preserve">termenul de contestare </w:t>
      </w:r>
      <w:proofErr w:type="spellStart"/>
      <w:r w:rsidRPr="00046116">
        <w:rPr>
          <w:rFonts w:ascii="Trebuchet MS" w:hAnsi="Trebuchet MS"/>
        </w:rPr>
        <w:t>şi</w:t>
      </w:r>
      <w:proofErr w:type="spellEnd"/>
      <w:r w:rsidRPr="00046116">
        <w:rPr>
          <w:rFonts w:ascii="Trebuchet MS" w:hAnsi="Trebuchet MS"/>
        </w:rPr>
        <w:t xml:space="preserve"> modalitatea de transmitere a </w:t>
      </w:r>
      <w:proofErr w:type="spellStart"/>
      <w:r w:rsidRPr="00046116">
        <w:rPr>
          <w:rFonts w:ascii="Trebuchet MS" w:hAnsi="Trebuchet MS"/>
        </w:rPr>
        <w:t>contestaţiei</w:t>
      </w:r>
      <w:proofErr w:type="spellEnd"/>
      <w:r w:rsidRPr="00046116">
        <w:rPr>
          <w:rFonts w:ascii="Trebuchet MS" w:hAnsi="Trebuchet MS"/>
        </w:rPr>
        <w:t>;</w:t>
      </w:r>
    </w:p>
    <w:p w14:paraId="235ED4F9" w14:textId="47339556" w:rsidR="00EC7955" w:rsidRPr="00046116" w:rsidRDefault="00EC7955">
      <w:pPr>
        <w:pStyle w:val="Listparagraf"/>
        <w:numPr>
          <w:ilvl w:val="0"/>
          <w:numId w:val="6"/>
        </w:numPr>
        <w:spacing w:before="120" w:after="120"/>
        <w:ind w:left="357" w:hanging="357"/>
        <w:contextualSpacing w:val="0"/>
        <w:jc w:val="both"/>
        <w:rPr>
          <w:rFonts w:ascii="Trebuchet MS" w:hAnsi="Trebuchet MS"/>
        </w:rPr>
      </w:pPr>
      <w:r w:rsidRPr="00046116">
        <w:rPr>
          <w:rFonts w:ascii="Trebuchet MS" w:hAnsi="Trebuchet MS"/>
        </w:rPr>
        <w:t xml:space="preserve">organele împuternicite cu </w:t>
      </w:r>
      <w:proofErr w:type="spellStart"/>
      <w:r w:rsidRPr="00046116">
        <w:rPr>
          <w:rFonts w:ascii="Trebuchet MS" w:hAnsi="Trebuchet MS"/>
        </w:rPr>
        <w:t>soluţionarea</w:t>
      </w:r>
      <w:proofErr w:type="spellEnd"/>
      <w:r w:rsidRPr="00046116">
        <w:rPr>
          <w:rFonts w:ascii="Trebuchet MS" w:hAnsi="Trebuchet MS"/>
        </w:rPr>
        <w:t xml:space="preserve"> </w:t>
      </w:r>
      <w:proofErr w:type="spellStart"/>
      <w:r w:rsidRPr="00046116">
        <w:rPr>
          <w:rFonts w:ascii="Trebuchet MS" w:hAnsi="Trebuchet MS"/>
        </w:rPr>
        <w:t>contestaţiei</w:t>
      </w:r>
      <w:proofErr w:type="spellEnd"/>
      <w:r w:rsidRPr="00046116">
        <w:rPr>
          <w:rFonts w:ascii="Trebuchet MS" w:hAnsi="Trebuchet MS"/>
        </w:rPr>
        <w:t>;</w:t>
      </w:r>
    </w:p>
    <w:p w14:paraId="4E425159" w14:textId="6AB261F4" w:rsidR="00EC7955" w:rsidRPr="00046116" w:rsidRDefault="00EC7955">
      <w:pPr>
        <w:pStyle w:val="Listparagraf"/>
        <w:numPr>
          <w:ilvl w:val="0"/>
          <w:numId w:val="6"/>
        </w:numPr>
        <w:spacing w:before="120" w:after="120"/>
        <w:ind w:left="357" w:hanging="357"/>
        <w:contextualSpacing w:val="0"/>
        <w:jc w:val="both"/>
        <w:rPr>
          <w:rFonts w:ascii="Trebuchet MS" w:hAnsi="Trebuchet MS"/>
        </w:rPr>
      </w:pPr>
      <w:r w:rsidRPr="00046116">
        <w:rPr>
          <w:rFonts w:ascii="Trebuchet MS" w:hAnsi="Trebuchet MS"/>
        </w:rPr>
        <w:t xml:space="preserve">semnătura reprezentantului legal/împuternicitului </w:t>
      </w:r>
      <w:proofErr w:type="spellStart"/>
      <w:r w:rsidRPr="00046116">
        <w:rPr>
          <w:rFonts w:ascii="Trebuchet MS" w:hAnsi="Trebuchet MS"/>
        </w:rPr>
        <w:t>autorităţii</w:t>
      </w:r>
      <w:proofErr w:type="spellEnd"/>
      <w:r w:rsidRPr="00046116">
        <w:rPr>
          <w:rFonts w:ascii="Trebuchet MS" w:hAnsi="Trebuchet MS"/>
        </w:rPr>
        <w:t xml:space="preserve"> de management/</w:t>
      </w:r>
      <w:r w:rsidR="00430476" w:rsidRPr="00046116">
        <w:rPr>
          <w:rFonts w:ascii="Trebuchet MS" w:hAnsi="Trebuchet MS"/>
        </w:rPr>
        <w:t xml:space="preserve"> </w:t>
      </w:r>
      <w:r w:rsidRPr="00046116">
        <w:rPr>
          <w:rFonts w:ascii="Trebuchet MS" w:hAnsi="Trebuchet MS"/>
        </w:rPr>
        <w:t>organismului intermediar, după caz.</w:t>
      </w:r>
    </w:p>
    <w:p w14:paraId="6D32E71A" w14:textId="77777777" w:rsidR="00430476" w:rsidRPr="00046116" w:rsidRDefault="0094012B" w:rsidP="00430476">
      <w:pPr>
        <w:pStyle w:val="Titlu1"/>
        <w:numPr>
          <w:ilvl w:val="2"/>
          <w:numId w:val="1"/>
        </w:numPr>
        <w:tabs>
          <w:tab w:val="left" w:pos="567"/>
        </w:tabs>
        <w:spacing w:after="240"/>
        <w:rPr>
          <w:rFonts w:ascii="Trebuchet MS" w:hAnsi="Trebuchet MS"/>
          <w:i/>
          <w:iCs/>
          <w:color w:val="2F5496" w:themeColor="accent5" w:themeShade="BF"/>
          <w:sz w:val="22"/>
          <w:szCs w:val="22"/>
        </w:rPr>
      </w:pPr>
      <w:bookmarkStart w:id="93" w:name="_Toc142639615"/>
      <w:r w:rsidRPr="00046116">
        <w:rPr>
          <w:rFonts w:ascii="Trebuchet MS" w:hAnsi="Trebuchet MS"/>
          <w:i/>
          <w:iCs/>
          <w:color w:val="2F5496" w:themeColor="accent5" w:themeShade="BF"/>
          <w:sz w:val="22"/>
          <w:szCs w:val="22"/>
        </w:rPr>
        <w:t xml:space="preserve">Definitivarea  </w:t>
      </w:r>
      <w:r w:rsidR="000E1081" w:rsidRPr="00046116">
        <w:rPr>
          <w:rFonts w:ascii="Trebuchet MS" w:hAnsi="Trebuchet MS"/>
          <w:i/>
          <w:iCs/>
          <w:color w:val="2F5496" w:themeColor="accent5" w:themeShade="BF"/>
          <w:sz w:val="22"/>
          <w:szCs w:val="22"/>
        </w:rPr>
        <w:t>planului de monitorizare al proiectului</w:t>
      </w:r>
      <w:bookmarkEnd w:id="93"/>
    </w:p>
    <w:p w14:paraId="17E76A75" w14:textId="77777777" w:rsidR="00430476" w:rsidRPr="00046116" w:rsidRDefault="00430476" w:rsidP="00430476">
      <w:pPr>
        <w:jc w:val="both"/>
        <w:rPr>
          <w:rFonts w:ascii="Trebuchet MS" w:hAnsi="Trebuchet MS"/>
        </w:rPr>
      </w:pPr>
      <w:r w:rsidRPr="00046116">
        <w:rPr>
          <w:rFonts w:ascii="Trebuchet MS" w:hAnsi="Trebuchet MS"/>
        </w:rPr>
        <w:t xml:space="preserve">Planul de monitorizare va acoperi cel puțin: </w:t>
      </w:r>
    </w:p>
    <w:p w14:paraId="23EBCCAB" w14:textId="576C5740" w:rsidR="00430476" w:rsidRPr="00046116" w:rsidRDefault="00430476">
      <w:pPr>
        <w:pStyle w:val="Listparagraf"/>
        <w:numPr>
          <w:ilvl w:val="0"/>
          <w:numId w:val="9"/>
        </w:numPr>
        <w:ind w:left="357" w:hanging="357"/>
        <w:contextualSpacing w:val="0"/>
        <w:jc w:val="both"/>
        <w:rPr>
          <w:rFonts w:ascii="Trebuchet MS" w:hAnsi="Trebuchet MS"/>
        </w:rPr>
      </w:pPr>
      <w:r w:rsidRPr="00046116">
        <w:rPr>
          <w:rFonts w:ascii="Trebuchet MS" w:hAnsi="Trebuchet MS"/>
        </w:rPr>
        <w:t xml:space="preserve">informații sau orientări privind stabilirea indicatorilor de etapă și a criteriilor și documentelor prin care se poate demonstra realizarea acestora în etapa de implementare a proiectului; </w:t>
      </w:r>
    </w:p>
    <w:p w14:paraId="28177E82" w14:textId="4149FA09" w:rsidR="00430476" w:rsidRPr="00046116" w:rsidRDefault="00430476">
      <w:pPr>
        <w:pStyle w:val="Listparagraf"/>
        <w:numPr>
          <w:ilvl w:val="0"/>
          <w:numId w:val="9"/>
        </w:numPr>
        <w:ind w:left="357" w:hanging="357"/>
        <w:contextualSpacing w:val="0"/>
        <w:jc w:val="both"/>
        <w:rPr>
          <w:rFonts w:ascii="Trebuchet MS" w:hAnsi="Trebuchet MS"/>
        </w:rPr>
      </w:pPr>
      <w:r w:rsidRPr="00046116">
        <w:rPr>
          <w:rFonts w:ascii="Trebuchet MS" w:hAnsi="Trebuchet MS"/>
        </w:rPr>
        <w:lastRenderedPageBreak/>
        <w:t>prevederile contractuale aplicabile indicatorilor de etapă, precum și în legătură cu importanța acestora în activitatea de monitorizare și implicațiile asociate nerespectării indicatorilor de etapă.</w:t>
      </w:r>
    </w:p>
    <w:p w14:paraId="285D1885" w14:textId="77777777" w:rsidR="00430476" w:rsidRPr="00046116" w:rsidRDefault="00430476" w:rsidP="00430476">
      <w:pPr>
        <w:jc w:val="both"/>
        <w:rPr>
          <w:rFonts w:ascii="Trebuchet MS" w:hAnsi="Trebuchet MS"/>
        </w:rPr>
      </w:pPr>
      <w:r w:rsidRPr="00046116">
        <w:rPr>
          <w:rFonts w:ascii="Trebuchet MS" w:hAnsi="Trebuchet MS"/>
        </w:rPr>
        <w:t>Planul de monitorizare a proiectului este parte integrantă a contractului de finanțare/ 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w:t>
      </w:r>
    </w:p>
    <w:p w14:paraId="1682713F" w14:textId="77777777" w:rsidR="00430476" w:rsidRPr="00046116" w:rsidRDefault="00430476" w:rsidP="00430476">
      <w:pPr>
        <w:jc w:val="both"/>
        <w:rPr>
          <w:rFonts w:ascii="Trebuchet MS" w:hAnsi="Trebuchet MS"/>
        </w:rPr>
      </w:pPr>
      <w:r w:rsidRPr="00046116">
        <w:rPr>
          <w:rFonts w:ascii="Trebuchet MS" w:hAnsi="Trebuchet MS"/>
        </w:rPr>
        <w:t>Planul de monitorizare include, de asemenea, valorile finale ale indicatorilor de realizare și de rezultat care trebuie atinse ca urmare a implementării proiectului, precum și valorile de bază și de referință ale acestora.</w:t>
      </w:r>
    </w:p>
    <w:p w14:paraId="294EC0B4" w14:textId="203A2048" w:rsidR="000E1081" w:rsidRDefault="00AC0DA8" w:rsidP="00430476">
      <w:pPr>
        <w:jc w:val="both"/>
        <w:rPr>
          <w:rFonts w:ascii="Trebuchet MS" w:hAnsi="Trebuchet MS"/>
        </w:rPr>
      </w:pPr>
      <w:r>
        <w:rPr>
          <w:rFonts w:ascii="Trebuchet MS" w:hAnsi="Trebuchet MS"/>
        </w:rPr>
        <w:t>S</w:t>
      </w:r>
      <w:r w:rsidR="00430476" w:rsidRPr="00046116">
        <w:rPr>
          <w:rFonts w:ascii="Trebuchet MS" w:hAnsi="Trebuchet MS"/>
        </w:rPr>
        <w:t>olicitantul va întocmi Planul de monitorizare a proiectului, care va fi verificat de către AM PT, iar după validarea indicatorilor de etapă (dacă este cazul), acesta se va constitui anexă la contractul de finanțare.</w:t>
      </w:r>
      <w:r w:rsidR="000E1081" w:rsidRPr="00046116">
        <w:rPr>
          <w:rFonts w:ascii="Trebuchet MS" w:hAnsi="Trebuchet MS"/>
        </w:rPr>
        <w:t xml:space="preserve"> </w:t>
      </w:r>
    </w:p>
    <w:p w14:paraId="5D5D1252" w14:textId="2A0520CA" w:rsidR="00D77F9C" w:rsidRPr="00046116" w:rsidRDefault="00D77F9C" w:rsidP="00430476">
      <w:pPr>
        <w:jc w:val="both"/>
        <w:rPr>
          <w:rFonts w:ascii="Trebuchet MS" w:hAnsi="Trebuchet MS"/>
        </w:rPr>
      </w:pPr>
      <w:r w:rsidRPr="00D77F9C">
        <w:rPr>
          <w:rFonts w:ascii="Trebuchet MS" w:hAnsi="Trebuchet MS"/>
        </w:rPr>
        <w:t>Planul de monitorizare al proiectului poate face obiectul unor modificări prin act adițional la contractul/decizia de finanțare.</w:t>
      </w:r>
    </w:p>
    <w:p w14:paraId="3D2D245C" w14:textId="1BEC9378" w:rsidR="00566CCA" w:rsidRPr="00046116" w:rsidRDefault="00566CCA" w:rsidP="00430476">
      <w:pPr>
        <w:pStyle w:val="Titlu1"/>
        <w:numPr>
          <w:ilvl w:val="2"/>
          <w:numId w:val="1"/>
        </w:numPr>
        <w:tabs>
          <w:tab w:val="left" w:pos="567"/>
        </w:tabs>
        <w:spacing w:after="240"/>
        <w:rPr>
          <w:rFonts w:ascii="Trebuchet MS" w:hAnsi="Trebuchet MS"/>
          <w:i/>
          <w:iCs/>
          <w:color w:val="2F5496" w:themeColor="accent5" w:themeShade="BF"/>
          <w:sz w:val="22"/>
          <w:szCs w:val="22"/>
        </w:rPr>
      </w:pPr>
      <w:bookmarkStart w:id="94" w:name="_Toc142639616"/>
      <w:r w:rsidRPr="00046116">
        <w:rPr>
          <w:rFonts w:ascii="Trebuchet MS" w:hAnsi="Trebuchet MS"/>
          <w:i/>
          <w:iCs/>
          <w:color w:val="2F5496" w:themeColor="accent5" w:themeShade="BF"/>
          <w:sz w:val="22"/>
          <w:szCs w:val="22"/>
        </w:rPr>
        <w:t>Semnarea contractului</w:t>
      </w:r>
      <w:r w:rsidR="00D8002D" w:rsidRPr="00046116">
        <w:rPr>
          <w:rFonts w:ascii="Trebuchet MS" w:hAnsi="Trebuchet MS"/>
          <w:i/>
          <w:iCs/>
          <w:color w:val="2F5496" w:themeColor="accent5" w:themeShade="BF"/>
          <w:sz w:val="22"/>
          <w:szCs w:val="22"/>
        </w:rPr>
        <w:t xml:space="preserve"> de finanțare </w:t>
      </w:r>
      <w:r w:rsidR="00B45E20" w:rsidRPr="00046116">
        <w:rPr>
          <w:rFonts w:ascii="Trebuchet MS" w:hAnsi="Trebuchet MS"/>
          <w:i/>
          <w:iCs/>
          <w:color w:val="2F5496" w:themeColor="accent5" w:themeShade="BF"/>
          <w:sz w:val="22"/>
          <w:szCs w:val="22"/>
        </w:rPr>
        <w:t>/</w:t>
      </w:r>
      <w:r w:rsidR="00D8002D" w:rsidRPr="00046116">
        <w:rPr>
          <w:rFonts w:ascii="Trebuchet MS" w:hAnsi="Trebuchet MS"/>
          <w:i/>
          <w:iCs/>
          <w:color w:val="2F5496" w:themeColor="accent5" w:themeShade="BF"/>
          <w:sz w:val="22"/>
          <w:szCs w:val="22"/>
        </w:rPr>
        <w:t xml:space="preserve">emiterea </w:t>
      </w:r>
      <w:r w:rsidR="00B45E20" w:rsidRPr="00046116">
        <w:rPr>
          <w:rFonts w:ascii="Trebuchet MS" w:hAnsi="Trebuchet MS"/>
          <w:i/>
          <w:iCs/>
          <w:color w:val="2F5496" w:themeColor="accent5" w:themeShade="BF"/>
          <w:sz w:val="22"/>
          <w:szCs w:val="22"/>
        </w:rPr>
        <w:t>deciziei</w:t>
      </w:r>
      <w:r w:rsidRPr="00046116">
        <w:rPr>
          <w:rFonts w:ascii="Trebuchet MS" w:hAnsi="Trebuchet MS"/>
          <w:i/>
          <w:iCs/>
          <w:color w:val="2F5496" w:themeColor="accent5" w:themeShade="BF"/>
          <w:sz w:val="22"/>
          <w:szCs w:val="22"/>
        </w:rPr>
        <w:t xml:space="preserve"> de finanțare</w:t>
      </w:r>
      <w:bookmarkEnd w:id="94"/>
    </w:p>
    <w:p w14:paraId="5473E06D" w14:textId="77777777" w:rsidR="00CD6403" w:rsidRPr="00046116" w:rsidRDefault="00CD6403" w:rsidP="00CD6403">
      <w:pPr>
        <w:spacing w:before="120" w:after="120"/>
        <w:jc w:val="both"/>
        <w:rPr>
          <w:rFonts w:ascii="Trebuchet MS" w:hAnsi="Trebuchet MS"/>
          <w:iCs/>
        </w:rPr>
      </w:pPr>
      <w:r w:rsidRPr="00046116">
        <w:rPr>
          <w:rFonts w:ascii="Trebuchet MS" w:hAnsi="Trebuchet MS"/>
          <w:iCs/>
        </w:rPr>
        <w:t xml:space="preserve">Pentru proiectele selectate, în baza deciziei de aprobare a </w:t>
      </w:r>
      <w:proofErr w:type="spellStart"/>
      <w:r w:rsidRPr="00046116">
        <w:rPr>
          <w:rFonts w:ascii="Trebuchet MS" w:hAnsi="Trebuchet MS"/>
          <w:iCs/>
        </w:rPr>
        <w:t>finanţării</w:t>
      </w:r>
      <w:proofErr w:type="spellEnd"/>
      <w:r w:rsidRPr="00046116">
        <w:rPr>
          <w:rFonts w:ascii="Trebuchet MS" w:hAnsi="Trebuchet MS"/>
          <w:iCs/>
        </w:rPr>
        <w:t xml:space="preserve">, AM va proceda la încheierea contractului de </w:t>
      </w:r>
      <w:proofErr w:type="spellStart"/>
      <w:r w:rsidRPr="00046116">
        <w:rPr>
          <w:rFonts w:ascii="Trebuchet MS" w:hAnsi="Trebuchet MS"/>
          <w:iCs/>
        </w:rPr>
        <w:t>finanţare</w:t>
      </w:r>
      <w:proofErr w:type="spellEnd"/>
      <w:r w:rsidRPr="00046116">
        <w:rPr>
          <w:rFonts w:ascii="Trebuchet MS" w:hAnsi="Trebuchet MS"/>
          <w:iCs/>
        </w:rPr>
        <w:t>.</w:t>
      </w:r>
    </w:p>
    <w:p w14:paraId="7C75A6D0" w14:textId="77777777" w:rsidR="00CD6403" w:rsidRPr="00046116" w:rsidRDefault="00CD6403" w:rsidP="00CD6403">
      <w:pPr>
        <w:spacing w:before="120" w:after="120"/>
        <w:jc w:val="both"/>
        <w:rPr>
          <w:rFonts w:ascii="Trebuchet MS" w:hAnsi="Trebuchet MS"/>
          <w:iCs/>
        </w:rPr>
      </w:pPr>
      <w:r w:rsidRPr="00046116">
        <w:rPr>
          <w:rFonts w:ascii="Trebuchet MS" w:hAnsi="Trebuchet MS"/>
          <w:iCs/>
        </w:rPr>
        <w:t xml:space="preserve">În cazul acestui apel de  proiecte cu depunere continuă, durata totală până la semnarea contractului de </w:t>
      </w:r>
      <w:proofErr w:type="spellStart"/>
      <w:r w:rsidRPr="00046116">
        <w:rPr>
          <w:rFonts w:ascii="Trebuchet MS" w:hAnsi="Trebuchet MS"/>
          <w:iCs/>
        </w:rPr>
        <w:t>finanţare</w:t>
      </w:r>
      <w:proofErr w:type="spellEnd"/>
      <w:r w:rsidRPr="00046116">
        <w:rPr>
          <w:rFonts w:ascii="Trebuchet MS" w:hAnsi="Trebuchet MS"/>
          <w:iCs/>
        </w:rPr>
        <w:t xml:space="preserve"> nu poate </w:t>
      </w:r>
      <w:proofErr w:type="spellStart"/>
      <w:r w:rsidRPr="00046116">
        <w:rPr>
          <w:rFonts w:ascii="Trebuchet MS" w:hAnsi="Trebuchet MS"/>
          <w:iCs/>
        </w:rPr>
        <w:t>depăşi</w:t>
      </w:r>
      <w:proofErr w:type="spellEnd"/>
      <w:r w:rsidRPr="00046116">
        <w:rPr>
          <w:rFonts w:ascii="Trebuchet MS" w:hAnsi="Trebuchet MS"/>
          <w:iCs/>
        </w:rPr>
        <w:t xml:space="preserve"> 150 de zile calendaristice calculate de la depunerea cererii de </w:t>
      </w:r>
      <w:proofErr w:type="spellStart"/>
      <w:r w:rsidRPr="00046116">
        <w:rPr>
          <w:rFonts w:ascii="Trebuchet MS" w:hAnsi="Trebuchet MS"/>
          <w:iCs/>
        </w:rPr>
        <w:t>finanţare</w:t>
      </w:r>
      <w:proofErr w:type="spellEnd"/>
      <w:r w:rsidRPr="00046116">
        <w:rPr>
          <w:rFonts w:ascii="Trebuchet MS" w:hAnsi="Trebuchet MS"/>
          <w:iCs/>
        </w:rPr>
        <w:t>.</w:t>
      </w:r>
    </w:p>
    <w:p w14:paraId="488D6502" w14:textId="77777777" w:rsidR="00CD6403" w:rsidRPr="00046116" w:rsidRDefault="00CD6403" w:rsidP="00CD6403">
      <w:pPr>
        <w:spacing w:before="120" w:after="120"/>
        <w:jc w:val="both"/>
        <w:rPr>
          <w:rFonts w:ascii="Trebuchet MS" w:hAnsi="Trebuchet MS"/>
          <w:iCs/>
        </w:rPr>
      </w:pPr>
      <w:r w:rsidRPr="00046116">
        <w:rPr>
          <w:rFonts w:ascii="Trebuchet MS" w:hAnsi="Trebuchet MS"/>
          <w:iCs/>
        </w:rPr>
        <w:t xml:space="preserve">În cazuri </w:t>
      </w:r>
      <w:proofErr w:type="spellStart"/>
      <w:r w:rsidRPr="00046116">
        <w:rPr>
          <w:rFonts w:ascii="Trebuchet MS" w:hAnsi="Trebuchet MS"/>
          <w:iCs/>
        </w:rPr>
        <w:t>excepţionale</w:t>
      </w:r>
      <w:proofErr w:type="spellEnd"/>
      <w:r w:rsidRPr="00046116">
        <w:rPr>
          <w:rFonts w:ascii="Trebuchet MS" w:hAnsi="Trebuchet MS"/>
          <w:iCs/>
        </w:rPr>
        <w:t xml:space="preserve"> </w:t>
      </w:r>
      <w:proofErr w:type="spellStart"/>
      <w:r w:rsidRPr="00046116">
        <w:rPr>
          <w:rFonts w:ascii="Trebuchet MS" w:hAnsi="Trebuchet MS"/>
          <w:iCs/>
        </w:rPr>
        <w:t>şi</w:t>
      </w:r>
      <w:proofErr w:type="spellEnd"/>
      <w:r w:rsidRPr="00046116">
        <w:rPr>
          <w:rFonts w:ascii="Trebuchet MS" w:hAnsi="Trebuchet MS"/>
          <w:iCs/>
        </w:rPr>
        <w:t xml:space="preserve"> pentru motive independente de solicitant, liderul de parteneriat </w:t>
      </w:r>
      <w:proofErr w:type="spellStart"/>
      <w:r w:rsidRPr="00046116">
        <w:rPr>
          <w:rFonts w:ascii="Trebuchet MS" w:hAnsi="Trebuchet MS"/>
          <w:iCs/>
        </w:rPr>
        <w:t>şi</w:t>
      </w:r>
      <w:proofErr w:type="spellEnd"/>
      <w:r w:rsidRPr="00046116">
        <w:rPr>
          <w:rFonts w:ascii="Trebuchet MS" w:hAnsi="Trebuchet MS"/>
          <w:iCs/>
        </w:rPr>
        <w:t xml:space="preserve"> parteneri, după caz, la solicitarea acestora, procesul de contractare poate fi suspendat, sub </w:t>
      </w:r>
      <w:proofErr w:type="spellStart"/>
      <w:r w:rsidRPr="00046116">
        <w:rPr>
          <w:rFonts w:ascii="Trebuchet MS" w:hAnsi="Trebuchet MS"/>
          <w:iCs/>
        </w:rPr>
        <w:t>condiţia</w:t>
      </w:r>
      <w:proofErr w:type="spellEnd"/>
      <w:r w:rsidRPr="00046116">
        <w:rPr>
          <w:rFonts w:ascii="Trebuchet MS" w:hAnsi="Trebuchet MS"/>
          <w:iCs/>
        </w:rPr>
        <w:t xml:space="preserve"> ca perioada de suspendare să nu afecteze proiectul, astfel încât să se asigure implementarea acestuia în </w:t>
      </w:r>
      <w:proofErr w:type="spellStart"/>
      <w:r w:rsidRPr="00046116">
        <w:rPr>
          <w:rFonts w:ascii="Trebuchet MS" w:hAnsi="Trebuchet MS"/>
          <w:iCs/>
        </w:rPr>
        <w:t>condiţii</w:t>
      </w:r>
      <w:proofErr w:type="spellEnd"/>
      <w:r w:rsidRPr="00046116">
        <w:rPr>
          <w:rFonts w:ascii="Trebuchet MS" w:hAnsi="Trebuchet MS"/>
          <w:iCs/>
        </w:rPr>
        <w:t xml:space="preserve"> optime, în conformitate cu cererea de </w:t>
      </w:r>
      <w:proofErr w:type="spellStart"/>
      <w:r w:rsidRPr="00046116">
        <w:rPr>
          <w:rFonts w:ascii="Trebuchet MS" w:hAnsi="Trebuchet MS"/>
          <w:iCs/>
        </w:rPr>
        <w:t>finanţare</w:t>
      </w:r>
      <w:proofErr w:type="spellEnd"/>
      <w:r w:rsidRPr="00046116">
        <w:rPr>
          <w:rFonts w:ascii="Trebuchet MS" w:hAnsi="Trebuchet MS"/>
          <w:iCs/>
        </w:rPr>
        <w:t xml:space="preserve"> </w:t>
      </w:r>
      <w:proofErr w:type="spellStart"/>
      <w:r w:rsidRPr="00046116">
        <w:rPr>
          <w:rFonts w:ascii="Trebuchet MS" w:hAnsi="Trebuchet MS"/>
          <w:iCs/>
        </w:rPr>
        <w:t>şi</w:t>
      </w:r>
      <w:proofErr w:type="spellEnd"/>
      <w:r w:rsidRPr="00046116">
        <w:rPr>
          <w:rFonts w:ascii="Trebuchet MS" w:hAnsi="Trebuchet MS"/>
          <w:iCs/>
        </w:rPr>
        <w:t xml:space="preserve"> cu încadrare în perioada de programare. Perioadele cumulate de suspendare nu pot </w:t>
      </w:r>
      <w:proofErr w:type="spellStart"/>
      <w:r w:rsidRPr="00046116">
        <w:rPr>
          <w:rFonts w:ascii="Trebuchet MS" w:hAnsi="Trebuchet MS"/>
          <w:iCs/>
        </w:rPr>
        <w:t>depăşi</w:t>
      </w:r>
      <w:proofErr w:type="spellEnd"/>
      <w:r w:rsidRPr="00046116">
        <w:rPr>
          <w:rFonts w:ascii="Trebuchet MS" w:hAnsi="Trebuchet MS"/>
          <w:iCs/>
        </w:rPr>
        <w:t xml:space="preserve"> 45 de zile calendaristice.</w:t>
      </w:r>
    </w:p>
    <w:p w14:paraId="7368E9D8" w14:textId="77777777" w:rsidR="00CD6403" w:rsidRPr="00046116" w:rsidRDefault="00CD6403" w:rsidP="00CD6403">
      <w:pPr>
        <w:spacing w:before="120" w:after="120"/>
        <w:jc w:val="both"/>
        <w:rPr>
          <w:rFonts w:ascii="Trebuchet MS" w:hAnsi="Trebuchet MS"/>
          <w:iCs/>
        </w:rPr>
      </w:pPr>
      <w:r w:rsidRPr="00046116">
        <w:rPr>
          <w:rFonts w:ascii="Trebuchet MS" w:hAnsi="Trebuchet MS"/>
          <w:iCs/>
        </w:rPr>
        <w:t xml:space="preserve">Contractul de finanțare se generează în cadrul aplicației MySMIS2021/SMIS2021 și se semnează numai în format electronic de către reprezentantul legal/persoanele împuternicite ale AM </w:t>
      </w:r>
      <w:proofErr w:type="spellStart"/>
      <w:r w:rsidRPr="00046116">
        <w:rPr>
          <w:rFonts w:ascii="Trebuchet MS" w:hAnsi="Trebuchet MS"/>
          <w:iCs/>
        </w:rPr>
        <w:t>şi</w:t>
      </w:r>
      <w:proofErr w:type="spellEnd"/>
      <w:r w:rsidRPr="00046116">
        <w:rPr>
          <w:rFonts w:ascii="Trebuchet MS" w:hAnsi="Trebuchet MS"/>
          <w:iCs/>
        </w:rPr>
        <w:t xml:space="preserve"> reprezentantul legal/persoanele împuternicite desemnate de solicitantul sau liderul de parteneriat în numele parteneriatului constituit.</w:t>
      </w:r>
    </w:p>
    <w:p w14:paraId="5474EE44" w14:textId="392DFA0E" w:rsidR="00430476" w:rsidRPr="00046116" w:rsidRDefault="00CD6403" w:rsidP="00CD6403">
      <w:pPr>
        <w:jc w:val="both"/>
        <w:rPr>
          <w:rFonts w:ascii="Trebuchet MS" w:hAnsi="Trebuchet MS"/>
        </w:rPr>
      </w:pPr>
      <w:r w:rsidRPr="00046116">
        <w:rPr>
          <w:rFonts w:ascii="Trebuchet MS" w:hAnsi="Trebuchet MS"/>
          <w:iCs/>
        </w:rPr>
        <w:t xml:space="preserve">Contractul de </w:t>
      </w:r>
      <w:r w:rsidRPr="00612A8D">
        <w:rPr>
          <w:rFonts w:ascii="Trebuchet MS" w:hAnsi="Trebuchet MS"/>
          <w:iCs/>
        </w:rPr>
        <w:t xml:space="preserve">finanțare (Anexa nr. 13) </w:t>
      </w:r>
      <w:r w:rsidRPr="00046116">
        <w:rPr>
          <w:rFonts w:ascii="Trebuchet MS" w:hAnsi="Trebuchet MS"/>
          <w:iCs/>
        </w:rPr>
        <w:t xml:space="preserve">va fi semnat de către reprezentanții AM PT și reprezentantul legal al solicitantului/liderului de parteneriat, acesta intrând în vigoare la data semnării ultimei părți semnatare. În cazul în care solicitantul nu respectă termenul de semnare a contractului de finanțare </w:t>
      </w:r>
      <w:proofErr w:type="spellStart"/>
      <w:r w:rsidRPr="00046116">
        <w:rPr>
          <w:rFonts w:ascii="Trebuchet MS" w:hAnsi="Trebuchet MS"/>
          <w:iCs/>
        </w:rPr>
        <w:t>şi</w:t>
      </w:r>
      <w:proofErr w:type="spellEnd"/>
      <w:r w:rsidRPr="00046116">
        <w:rPr>
          <w:rFonts w:ascii="Trebuchet MS" w:hAnsi="Trebuchet MS"/>
          <w:iCs/>
        </w:rPr>
        <w:t xml:space="preserve"> de returnare, AM PT </w:t>
      </w:r>
      <w:proofErr w:type="spellStart"/>
      <w:r w:rsidRPr="00046116">
        <w:rPr>
          <w:rFonts w:ascii="Trebuchet MS" w:hAnsi="Trebuchet MS"/>
          <w:iCs/>
        </w:rPr>
        <w:t>îşi</w:t>
      </w:r>
      <w:proofErr w:type="spellEnd"/>
      <w:r w:rsidRPr="00046116">
        <w:rPr>
          <w:rFonts w:ascii="Trebuchet MS" w:hAnsi="Trebuchet MS"/>
          <w:iCs/>
        </w:rPr>
        <w:t xml:space="preserve"> rezervă dreptul de a respinge </w:t>
      </w:r>
      <w:proofErr w:type="spellStart"/>
      <w:r w:rsidRPr="00046116">
        <w:rPr>
          <w:rFonts w:ascii="Trebuchet MS" w:hAnsi="Trebuchet MS"/>
          <w:iCs/>
        </w:rPr>
        <w:t>finanţarea</w:t>
      </w:r>
      <w:proofErr w:type="spellEnd"/>
      <w:r w:rsidRPr="00046116">
        <w:rPr>
          <w:rFonts w:ascii="Trebuchet MS" w:hAnsi="Trebuchet MS"/>
          <w:iCs/>
        </w:rPr>
        <w:t>.</w:t>
      </w:r>
    </w:p>
    <w:p w14:paraId="67A40947" w14:textId="77777777" w:rsidR="008726E4" w:rsidRPr="00046116" w:rsidRDefault="004C0B72" w:rsidP="000248AB">
      <w:pPr>
        <w:pStyle w:val="Titlu1"/>
        <w:numPr>
          <w:ilvl w:val="0"/>
          <w:numId w:val="1"/>
        </w:numPr>
        <w:shd w:val="clear" w:color="auto" w:fill="0070C0"/>
        <w:spacing w:after="240"/>
        <w:ind w:left="1282" w:hanging="431"/>
        <w:rPr>
          <w:rFonts w:ascii="Trebuchet MS" w:hAnsi="Trebuchet MS"/>
          <w:b/>
          <w:bCs/>
          <w:i/>
          <w:iCs/>
          <w:color w:val="FFFFFF" w:themeColor="background1"/>
          <w:sz w:val="24"/>
          <w:szCs w:val="24"/>
        </w:rPr>
      </w:pPr>
      <w:bookmarkStart w:id="95" w:name="_Toc142639617"/>
      <w:r w:rsidRPr="00046116">
        <w:rPr>
          <w:rFonts w:ascii="Trebuchet MS" w:hAnsi="Trebuchet MS"/>
          <w:b/>
          <w:bCs/>
          <w:i/>
          <w:iCs/>
          <w:color w:val="FFFFFF" w:themeColor="background1"/>
          <w:sz w:val="24"/>
          <w:szCs w:val="24"/>
        </w:rPr>
        <w:lastRenderedPageBreak/>
        <w:t>ASPECTE PRIVIND CONFLICTUL DE INTERESE</w:t>
      </w:r>
      <w:bookmarkEnd w:id="95"/>
      <w:r w:rsidRPr="00046116">
        <w:rPr>
          <w:rFonts w:ascii="Trebuchet MS" w:hAnsi="Trebuchet MS"/>
          <w:b/>
          <w:bCs/>
          <w:i/>
          <w:iCs/>
          <w:color w:val="FFFFFF" w:themeColor="background1"/>
          <w:sz w:val="24"/>
          <w:szCs w:val="24"/>
        </w:rPr>
        <w:t xml:space="preserve">  </w:t>
      </w:r>
    </w:p>
    <w:p w14:paraId="645B81A1" w14:textId="03C3C94A" w:rsidR="00E65C0A" w:rsidRPr="00046116" w:rsidRDefault="00E65C0A" w:rsidP="00E65C0A">
      <w:pPr>
        <w:jc w:val="both"/>
        <w:rPr>
          <w:rFonts w:ascii="Trebuchet MS" w:hAnsi="Trebuchet MS"/>
        </w:rPr>
      </w:pPr>
      <w:r w:rsidRPr="00046116">
        <w:rPr>
          <w:rFonts w:ascii="Trebuchet MS" w:hAnsi="Trebuchet MS"/>
        </w:rPr>
        <w:t>Conflictul de interese</w:t>
      </w:r>
      <w:r w:rsidR="00EB3799" w:rsidRPr="00046116">
        <w:rPr>
          <w:rFonts w:ascii="Trebuchet MS" w:hAnsi="Trebuchet MS"/>
        </w:rPr>
        <w:t xml:space="preserve"> și modul de prevenire și abordare a acestuia</w:t>
      </w:r>
      <w:r w:rsidRPr="00046116">
        <w:rPr>
          <w:rFonts w:ascii="Trebuchet MS" w:hAnsi="Trebuchet MS"/>
        </w:rPr>
        <w:t xml:space="preserve"> este definit</w:t>
      </w:r>
      <w:r w:rsidR="00EB3799" w:rsidRPr="00046116">
        <w:rPr>
          <w:rFonts w:ascii="Trebuchet MS" w:hAnsi="Trebuchet MS"/>
        </w:rPr>
        <w:t>/descris</w:t>
      </w:r>
      <w:r w:rsidRPr="00046116">
        <w:rPr>
          <w:rFonts w:ascii="Trebuchet MS" w:hAnsi="Trebuchet MS"/>
        </w:rPr>
        <w:t xml:space="preserve"> </w:t>
      </w:r>
      <w:r w:rsidR="00EB3799" w:rsidRPr="00046116">
        <w:rPr>
          <w:rFonts w:ascii="Trebuchet MS" w:hAnsi="Trebuchet MS"/>
        </w:rPr>
        <w:t>în următoarele</w:t>
      </w:r>
      <w:r w:rsidRPr="00046116">
        <w:rPr>
          <w:rFonts w:ascii="Trebuchet MS" w:hAnsi="Trebuchet MS"/>
        </w:rPr>
        <w:t xml:space="preserve"> cu</w:t>
      </w:r>
      <w:r w:rsidR="00EB3799" w:rsidRPr="00046116">
        <w:rPr>
          <w:rFonts w:ascii="Trebuchet MS" w:hAnsi="Trebuchet MS"/>
        </w:rPr>
        <w:t xml:space="preserve"> acte</w:t>
      </w:r>
      <w:r w:rsidRPr="00046116">
        <w:rPr>
          <w:rFonts w:ascii="Trebuchet MS" w:hAnsi="Trebuchet MS"/>
        </w:rPr>
        <w:t xml:space="preserve"> caracter normativ sau orientativ: </w:t>
      </w:r>
    </w:p>
    <w:p w14:paraId="725FE803" w14:textId="72E75F81" w:rsidR="00EB3799" w:rsidRPr="00046116" w:rsidRDefault="00EB3799">
      <w:pPr>
        <w:pStyle w:val="Listparagraf"/>
        <w:numPr>
          <w:ilvl w:val="0"/>
          <w:numId w:val="8"/>
        </w:numPr>
        <w:ind w:left="357" w:hanging="357"/>
        <w:contextualSpacing w:val="0"/>
        <w:jc w:val="both"/>
        <w:rPr>
          <w:rFonts w:ascii="Trebuchet MS" w:hAnsi="Trebuchet MS"/>
        </w:rPr>
      </w:pPr>
      <w:r w:rsidRPr="00046116">
        <w:rPr>
          <w:rFonts w:ascii="Trebuchet MS" w:hAnsi="Trebuchet MS"/>
        </w:rPr>
        <w:t>R</w:t>
      </w:r>
      <w:r w:rsidR="00E65C0A" w:rsidRPr="00046116">
        <w:rPr>
          <w:rFonts w:ascii="Trebuchet MS" w:hAnsi="Trebuchet MS"/>
        </w:rPr>
        <w:t>egulamentul financiar (UE) 2018/1046</w:t>
      </w:r>
      <w:r w:rsidR="00B741CC" w:rsidRPr="00046116">
        <w:rPr>
          <w:rFonts w:ascii="Trebuchet MS" w:hAnsi="Trebuchet MS"/>
        </w:rPr>
        <w:t>:</w:t>
      </w:r>
    </w:p>
    <w:p w14:paraId="78149FEF" w14:textId="5D0993CD" w:rsidR="00EB3799" w:rsidRPr="00046116" w:rsidRDefault="00EB3799" w:rsidP="00EB3799">
      <w:pPr>
        <w:ind w:left="720"/>
        <w:jc w:val="both"/>
        <w:rPr>
          <w:rFonts w:ascii="Trebuchet MS" w:hAnsi="Trebuchet MS"/>
        </w:rPr>
      </w:pPr>
      <w:r w:rsidRPr="00046116">
        <w:rPr>
          <w:rFonts w:ascii="Trebuchet MS" w:hAnsi="Trebuchet MS"/>
        </w:rPr>
        <w:t xml:space="preserve">art. 61: „(1) Actorilor financiari în sensul capitolului 4 de la prezentul titlu și celorlalte persoane, inclusiv autorități naționale la orice nivel, implicate în execuția bugetară în cadrul gestiunii directe, indirecte și partajate a bugetului, inclusiv în elaborarea actelor pregătitoare corespunzătoare, precum și în auditarea sau controlul bugetului le este interzis să ia măsuri care pot genera un conflict între propriile lor interese și cele ale Uniunii. De asemenea, aceștia iau măsurile adecvate pentru a preveni apariția unui conflict de interese în ceea ce privește funcțiile aflate în responsabilitatea lor și pentru a aborda situațiile care pot fi, în mod obiectiv, percepute ca un conflict de interese. </w:t>
      </w:r>
    </w:p>
    <w:p w14:paraId="42D38ADF" w14:textId="77777777" w:rsidR="00EB3799" w:rsidRPr="00046116" w:rsidRDefault="00EB3799" w:rsidP="00EB3799">
      <w:pPr>
        <w:ind w:left="720"/>
        <w:jc w:val="both"/>
        <w:rPr>
          <w:rFonts w:ascii="Trebuchet MS" w:hAnsi="Trebuchet MS"/>
        </w:rPr>
      </w:pPr>
      <w:r w:rsidRPr="00046116">
        <w:rPr>
          <w:rFonts w:ascii="Trebuchet MS" w:hAnsi="Trebuchet MS"/>
        </w:rPr>
        <w:t xml:space="preserve">(2) În cazul în care există un risc de conflict de interese care implică un membru al personalului unei autorități naționale, persoana în cauză sesizează superiorul său ierarhic cu privire la acest aspect. Atunci când un astfel de risc există pentru personalul care intră sub incidența Statutului funcționarilor, persoana în cauză sesizează ordonatorul de credite delegat relevant. Superiorul ierarhic sau ordonatorul de credite delegat relevant confirmă în scris dacă se constată existența unui conflict de interese. Atunci când se constată existența unui conflict de interese, autoritatea împuternicită să facă numiri sau autoritatea națională relevantă se asigură că persoana în cauză încetează toate activitățile în legătură cu respectiva chestiune. Ordonatorul de credite delegat relevant sau autoritatea națională relevantă se asigură că orice măsuri ulterioare adecvate se iau în conformitate cu legislația aplicabilă. </w:t>
      </w:r>
    </w:p>
    <w:p w14:paraId="05575B20" w14:textId="488356F7" w:rsidR="00EB3799" w:rsidRPr="00046116" w:rsidRDefault="00EB3799" w:rsidP="00EB3799">
      <w:pPr>
        <w:ind w:left="720"/>
        <w:jc w:val="both"/>
        <w:rPr>
          <w:rFonts w:ascii="Trebuchet MS" w:hAnsi="Trebuchet MS"/>
        </w:rPr>
      </w:pPr>
      <w:r w:rsidRPr="00046116">
        <w:rPr>
          <w:rFonts w:ascii="Trebuchet MS" w:hAnsi="Trebuchet MS"/>
        </w:rPr>
        <w:t xml:space="preserve">(3) În sensul alineatului (1), un conflict de interese există în cazul în care </w:t>
      </w:r>
      <w:r w:rsidRPr="00046116">
        <w:rPr>
          <w:rFonts w:ascii="Trebuchet MS" w:hAnsi="Trebuchet MS"/>
          <w:b/>
          <w:bCs/>
        </w:rPr>
        <w:t>exercitarea imparțială și obiectivă a funcțiilor</w:t>
      </w:r>
      <w:r w:rsidRPr="00046116">
        <w:rPr>
          <w:rFonts w:ascii="Trebuchet MS" w:hAnsi="Trebuchet MS"/>
        </w:rPr>
        <w:t xml:space="preserve"> unui actor financiar sau ale unei alte persoane, menționate la alineatul (1), </w:t>
      </w:r>
      <w:r w:rsidRPr="00046116">
        <w:rPr>
          <w:rFonts w:ascii="Trebuchet MS" w:hAnsi="Trebuchet MS"/>
          <w:b/>
          <w:bCs/>
        </w:rPr>
        <w:t>este compromisă din motive care implică familia, viața afectivă, afinitățile politice sau naționale, interesul economic sau orice alt interes personal direct sau indirect</w:t>
      </w:r>
      <w:r w:rsidRPr="00046116">
        <w:rPr>
          <w:rFonts w:ascii="Trebuchet MS" w:hAnsi="Trebuchet MS"/>
        </w:rPr>
        <w:t>.”;</w:t>
      </w:r>
    </w:p>
    <w:p w14:paraId="43CDED36" w14:textId="1B340DD7" w:rsidR="00E65C0A" w:rsidRPr="00046116" w:rsidRDefault="00E65C0A">
      <w:pPr>
        <w:pStyle w:val="Listparagraf"/>
        <w:numPr>
          <w:ilvl w:val="0"/>
          <w:numId w:val="8"/>
        </w:numPr>
        <w:ind w:left="357" w:hanging="357"/>
        <w:contextualSpacing w:val="0"/>
        <w:jc w:val="both"/>
        <w:rPr>
          <w:rFonts w:ascii="Trebuchet MS" w:hAnsi="Trebuchet MS"/>
        </w:rPr>
      </w:pPr>
      <w:r w:rsidRPr="00046116">
        <w:rPr>
          <w:rFonts w:ascii="Trebuchet MS" w:hAnsi="Trebuchet MS"/>
        </w:rPr>
        <w:t xml:space="preserve">Legea nr. 161/2003 privind unele măsuri pentru asigurarea </w:t>
      </w:r>
      <w:proofErr w:type="spellStart"/>
      <w:r w:rsidRPr="00046116">
        <w:rPr>
          <w:rFonts w:ascii="Trebuchet MS" w:hAnsi="Trebuchet MS"/>
        </w:rPr>
        <w:t>transparenţei</w:t>
      </w:r>
      <w:proofErr w:type="spellEnd"/>
      <w:r w:rsidRPr="00046116">
        <w:rPr>
          <w:rFonts w:ascii="Trebuchet MS" w:hAnsi="Trebuchet MS"/>
        </w:rPr>
        <w:t xml:space="preserve"> în exercitarea </w:t>
      </w:r>
      <w:proofErr w:type="spellStart"/>
      <w:r w:rsidRPr="00046116">
        <w:rPr>
          <w:rFonts w:ascii="Trebuchet MS" w:hAnsi="Trebuchet MS"/>
        </w:rPr>
        <w:t>demnităţilor</w:t>
      </w:r>
      <w:proofErr w:type="spellEnd"/>
      <w:r w:rsidRPr="00046116">
        <w:rPr>
          <w:rFonts w:ascii="Trebuchet MS" w:hAnsi="Trebuchet MS"/>
        </w:rPr>
        <w:t xml:space="preserve"> publice, a </w:t>
      </w:r>
      <w:proofErr w:type="spellStart"/>
      <w:r w:rsidRPr="00046116">
        <w:rPr>
          <w:rFonts w:ascii="Trebuchet MS" w:hAnsi="Trebuchet MS"/>
        </w:rPr>
        <w:t>funcţiilor</w:t>
      </w:r>
      <w:proofErr w:type="spellEnd"/>
      <w:r w:rsidRPr="00046116">
        <w:rPr>
          <w:rFonts w:ascii="Trebuchet MS" w:hAnsi="Trebuchet MS"/>
        </w:rPr>
        <w:t xml:space="preserve"> publice </w:t>
      </w:r>
      <w:proofErr w:type="spellStart"/>
      <w:r w:rsidRPr="00046116">
        <w:rPr>
          <w:rFonts w:ascii="Trebuchet MS" w:hAnsi="Trebuchet MS"/>
        </w:rPr>
        <w:t>şi</w:t>
      </w:r>
      <w:proofErr w:type="spellEnd"/>
      <w:r w:rsidRPr="00046116">
        <w:rPr>
          <w:rFonts w:ascii="Trebuchet MS" w:hAnsi="Trebuchet MS"/>
        </w:rPr>
        <w:t xml:space="preserve"> în mediul de afaceri, prevenirea </w:t>
      </w:r>
      <w:proofErr w:type="spellStart"/>
      <w:r w:rsidRPr="00046116">
        <w:rPr>
          <w:rFonts w:ascii="Trebuchet MS" w:hAnsi="Trebuchet MS"/>
        </w:rPr>
        <w:t>şi</w:t>
      </w:r>
      <w:proofErr w:type="spellEnd"/>
      <w:r w:rsidRPr="00046116">
        <w:rPr>
          <w:rFonts w:ascii="Trebuchet MS" w:hAnsi="Trebuchet MS"/>
        </w:rPr>
        <w:t xml:space="preserve"> </w:t>
      </w:r>
      <w:proofErr w:type="spellStart"/>
      <w:r w:rsidRPr="00046116">
        <w:rPr>
          <w:rFonts w:ascii="Trebuchet MS" w:hAnsi="Trebuchet MS"/>
        </w:rPr>
        <w:t>sancţionarea</w:t>
      </w:r>
      <w:proofErr w:type="spellEnd"/>
      <w:r w:rsidRPr="00046116">
        <w:rPr>
          <w:rFonts w:ascii="Trebuchet MS" w:hAnsi="Trebuchet MS"/>
        </w:rPr>
        <w:t xml:space="preserve"> </w:t>
      </w:r>
      <w:proofErr w:type="spellStart"/>
      <w:r w:rsidRPr="00046116">
        <w:rPr>
          <w:rFonts w:ascii="Trebuchet MS" w:hAnsi="Trebuchet MS"/>
        </w:rPr>
        <w:t>corupţiei</w:t>
      </w:r>
      <w:proofErr w:type="spellEnd"/>
      <w:r w:rsidRPr="00046116">
        <w:rPr>
          <w:rFonts w:ascii="Trebuchet MS" w:hAnsi="Trebuchet MS"/>
        </w:rPr>
        <w:t>, cu modificările și completările ulterioare;</w:t>
      </w:r>
    </w:p>
    <w:p w14:paraId="4E12085C" w14:textId="22C225D0" w:rsidR="00E65C0A" w:rsidRPr="00046116" w:rsidRDefault="00E65C0A">
      <w:pPr>
        <w:pStyle w:val="Listparagraf"/>
        <w:numPr>
          <w:ilvl w:val="0"/>
          <w:numId w:val="8"/>
        </w:numPr>
        <w:ind w:left="357" w:hanging="357"/>
        <w:contextualSpacing w:val="0"/>
        <w:jc w:val="both"/>
        <w:rPr>
          <w:rFonts w:ascii="Trebuchet MS" w:hAnsi="Trebuchet MS"/>
        </w:rPr>
      </w:pPr>
      <w:r w:rsidRPr="00046116">
        <w:rPr>
          <w:rFonts w:ascii="Trebuchet MS" w:hAnsi="Trebuchet MS"/>
        </w:rPr>
        <w:t xml:space="preserve">Legea nr. 176/2010 privind integritatea în exercitarea funcțiilor </w:t>
      </w:r>
      <w:proofErr w:type="spellStart"/>
      <w:r w:rsidRPr="00046116">
        <w:rPr>
          <w:rFonts w:ascii="Trebuchet MS" w:hAnsi="Trebuchet MS"/>
        </w:rPr>
        <w:t>şi</w:t>
      </w:r>
      <w:proofErr w:type="spellEnd"/>
      <w:r w:rsidRPr="00046116">
        <w:rPr>
          <w:rFonts w:ascii="Trebuchet MS" w:hAnsi="Trebuchet MS"/>
        </w:rPr>
        <w:t xml:space="preserve"> demnităților publice, pentru modificarea </w:t>
      </w:r>
      <w:proofErr w:type="spellStart"/>
      <w:r w:rsidRPr="00046116">
        <w:rPr>
          <w:rFonts w:ascii="Trebuchet MS" w:hAnsi="Trebuchet MS"/>
        </w:rPr>
        <w:t>şi</w:t>
      </w:r>
      <w:proofErr w:type="spellEnd"/>
      <w:r w:rsidRPr="00046116">
        <w:rPr>
          <w:rFonts w:ascii="Trebuchet MS" w:hAnsi="Trebuchet MS"/>
        </w:rPr>
        <w:t xml:space="preserve"> completarea Legii nr. 144/2007 privind înființarea, organizarea </w:t>
      </w:r>
      <w:proofErr w:type="spellStart"/>
      <w:r w:rsidRPr="00046116">
        <w:rPr>
          <w:rFonts w:ascii="Trebuchet MS" w:hAnsi="Trebuchet MS"/>
        </w:rPr>
        <w:t>şi</w:t>
      </w:r>
      <w:proofErr w:type="spellEnd"/>
      <w:r w:rsidRPr="00046116">
        <w:rPr>
          <w:rFonts w:ascii="Trebuchet MS" w:hAnsi="Trebuchet MS"/>
        </w:rPr>
        <w:t xml:space="preserve"> funcționarea Agenției Naționale de Integritate, precum </w:t>
      </w:r>
      <w:proofErr w:type="spellStart"/>
      <w:r w:rsidRPr="00046116">
        <w:rPr>
          <w:rFonts w:ascii="Trebuchet MS" w:hAnsi="Trebuchet MS"/>
        </w:rPr>
        <w:t>şi</w:t>
      </w:r>
      <w:proofErr w:type="spellEnd"/>
      <w:r w:rsidRPr="00046116">
        <w:rPr>
          <w:rFonts w:ascii="Trebuchet MS" w:hAnsi="Trebuchet MS"/>
        </w:rPr>
        <w:t xml:space="preserve"> pentru modificarea </w:t>
      </w:r>
      <w:proofErr w:type="spellStart"/>
      <w:r w:rsidRPr="00046116">
        <w:rPr>
          <w:rFonts w:ascii="Trebuchet MS" w:hAnsi="Trebuchet MS"/>
        </w:rPr>
        <w:t>şi</w:t>
      </w:r>
      <w:proofErr w:type="spellEnd"/>
      <w:r w:rsidRPr="00046116">
        <w:rPr>
          <w:rFonts w:ascii="Trebuchet MS" w:hAnsi="Trebuchet MS"/>
        </w:rPr>
        <w:t xml:space="preserve"> completarea altor acte normative, cu modificările și completările ulterioare;</w:t>
      </w:r>
    </w:p>
    <w:p w14:paraId="24D77FCD" w14:textId="00FDFF28" w:rsidR="00E65C0A" w:rsidRPr="00046116" w:rsidRDefault="00E65C0A">
      <w:pPr>
        <w:pStyle w:val="Listparagraf"/>
        <w:numPr>
          <w:ilvl w:val="0"/>
          <w:numId w:val="8"/>
        </w:numPr>
        <w:ind w:left="357" w:hanging="357"/>
        <w:contextualSpacing w:val="0"/>
        <w:jc w:val="both"/>
        <w:rPr>
          <w:rFonts w:ascii="Trebuchet MS" w:hAnsi="Trebuchet MS"/>
        </w:rPr>
      </w:pPr>
      <w:r w:rsidRPr="00046116">
        <w:rPr>
          <w:rFonts w:ascii="Trebuchet MS" w:hAnsi="Trebuchet MS"/>
        </w:rPr>
        <w:t>Legea nr. 98/2016 privind achizițiile publice cu modificările și completările ulterioare</w:t>
      </w:r>
      <w:r w:rsidR="00EB3799" w:rsidRPr="00046116">
        <w:rPr>
          <w:rFonts w:ascii="Trebuchet MS" w:hAnsi="Trebuchet MS"/>
        </w:rPr>
        <w:t>;</w:t>
      </w:r>
      <w:r w:rsidRPr="00046116">
        <w:rPr>
          <w:rFonts w:ascii="Trebuchet MS" w:hAnsi="Trebuchet MS"/>
        </w:rPr>
        <w:t xml:space="preserve"> </w:t>
      </w:r>
    </w:p>
    <w:p w14:paraId="74458F37" w14:textId="77777777" w:rsidR="00EB3799" w:rsidRPr="00046116" w:rsidRDefault="00E65C0A">
      <w:pPr>
        <w:pStyle w:val="Listparagraf"/>
        <w:numPr>
          <w:ilvl w:val="0"/>
          <w:numId w:val="8"/>
        </w:numPr>
        <w:ind w:left="357" w:hanging="357"/>
        <w:contextualSpacing w:val="0"/>
        <w:jc w:val="both"/>
        <w:rPr>
          <w:rFonts w:ascii="Trebuchet MS" w:hAnsi="Trebuchet MS"/>
        </w:rPr>
      </w:pPr>
      <w:r w:rsidRPr="00046116">
        <w:rPr>
          <w:rFonts w:ascii="Trebuchet MS" w:hAnsi="Trebuchet MS"/>
        </w:rPr>
        <w:t>Cod</w:t>
      </w:r>
      <w:r w:rsidR="00EB3799" w:rsidRPr="00046116">
        <w:rPr>
          <w:rFonts w:ascii="Trebuchet MS" w:hAnsi="Trebuchet MS"/>
        </w:rPr>
        <w:t>ul</w:t>
      </w:r>
      <w:r w:rsidRPr="00046116">
        <w:rPr>
          <w:rFonts w:ascii="Trebuchet MS" w:hAnsi="Trebuchet MS"/>
        </w:rPr>
        <w:t xml:space="preserve"> Penal, </w:t>
      </w:r>
    </w:p>
    <w:p w14:paraId="7A4E8ECC" w14:textId="7F588637" w:rsidR="00E65C0A" w:rsidRPr="00046116" w:rsidRDefault="00EB3799" w:rsidP="00EB3799">
      <w:pPr>
        <w:ind w:left="720"/>
        <w:jc w:val="both"/>
        <w:rPr>
          <w:rFonts w:ascii="Trebuchet MS" w:hAnsi="Trebuchet MS"/>
        </w:rPr>
      </w:pPr>
      <w:r w:rsidRPr="00046116">
        <w:rPr>
          <w:rFonts w:ascii="Trebuchet MS" w:hAnsi="Trebuchet MS"/>
        </w:rPr>
        <w:t xml:space="preserve"> art. 301(1): ”Fapta funcționarului public care, în exercitarea atribuțiilor de serviciu</w:t>
      </w:r>
      <w:r w:rsidRPr="00046116">
        <w:rPr>
          <w:rFonts w:ascii="Trebuchet MS" w:hAnsi="Trebuchet MS"/>
          <w:b/>
          <w:bCs/>
        </w:rPr>
        <w:t xml:space="preserve">, a îndeplinit un act ori a participat la luarea unei decizii prin care s-a obținut, direct sau indirect, un folos patrimonial, pentru sine, pentru soțul său, pentru o rudă ori pentru </w:t>
      </w:r>
      <w:r w:rsidRPr="00046116">
        <w:rPr>
          <w:rFonts w:ascii="Trebuchet MS" w:hAnsi="Trebuchet MS"/>
          <w:b/>
          <w:bCs/>
        </w:rPr>
        <w:lastRenderedPageBreak/>
        <w:t>un afin până la gradul II inclusiv sau pentru o altă persoană cu care s-a aflat în raporturi de muncă în ultimii 5 ani sau din partea căreia a beneficiat ori beneficiază de foloase de orice natură</w:t>
      </w:r>
      <w:r w:rsidRPr="00046116">
        <w:rPr>
          <w:rFonts w:ascii="Trebuchet MS" w:hAnsi="Trebuchet MS"/>
        </w:rPr>
        <w:t xml:space="preserve">, se pedepsește cu închisoarea de la unu la 5 ani </w:t>
      </w:r>
      <w:proofErr w:type="spellStart"/>
      <w:r w:rsidRPr="00046116">
        <w:rPr>
          <w:rFonts w:ascii="Trebuchet MS" w:hAnsi="Trebuchet MS"/>
        </w:rPr>
        <w:t>şi</w:t>
      </w:r>
      <w:proofErr w:type="spellEnd"/>
      <w:r w:rsidRPr="00046116">
        <w:rPr>
          <w:rFonts w:ascii="Trebuchet MS" w:hAnsi="Trebuchet MS"/>
        </w:rPr>
        <w:t xml:space="preserve"> interzicerea exercitării dreptului de a ocupa o </w:t>
      </w:r>
      <w:r w:rsidR="003B0B84" w:rsidRPr="00046116">
        <w:rPr>
          <w:rFonts w:ascii="Trebuchet MS" w:hAnsi="Trebuchet MS"/>
        </w:rPr>
        <w:t>funcție</w:t>
      </w:r>
      <w:r w:rsidRPr="00046116">
        <w:rPr>
          <w:rFonts w:ascii="Trebuchet MS" w:hAnsi="Trebuchet MS"/>
        </w:rPr>
        <w:t xml:space="preserve"> publică</w:t>
      </w:r>
      <w:r w:rsidR="003B0B84" w:rsidRPr="00046116">
        <w:rPr>
          <w:rFonts w:ascii="Trebuchet MS" w:hAnsi="Trebuchet MS"/>
        </w:rPr>
        <w:t>.</w:t>
      </w:r>
      <w:r w:rsidRPr="00046116">
        <w:rPr>
          <w:rFonts w:ascii="Trebuchet MS" w:hAnsi="Trebuchet MS"/>
        </w:rPr>
        <w:t>”;</w:t>
      </w:r>
    </w:p>
    <w:p w14:paraId="0221D988" w14:textId="41B90DDC" w:rsidR="003B0B84" w:rsidRPr="00046116" w:rsidRDefault="003B0B84">
      <w:pPr>
        <w:pStyle w:val="Listparagraf"/>
        <w:numPr>
          <w:ilvl w:val="0"/>
          <w:numId w:val="8"/>
        </w:numPr>
        <w:ind w:left="357" w:hanging="357"/>
        <w:contextualSpacing w:val="0"/>
        <w:jc w:val="both"/>
        <w:rPr>
          <w:rFonts w:ascii="Trebuchet MS" w:hAnsi="Trebuchet MS"/>
        </w:rPr>
      </w:pPr>
      <w:r w:rsidRPr="00046116">
        <w:rPr>
          <w:rFonts w:ascii="Trebuchet MS" w:hAnsi="Trebuchet MS"/>
        </w:rPr>
        <w:t xml:space="preserve">Comunicare a Comisiei </w:t>
      </w:r>
      <w:r w:rsidRPr="00046116">
        <w:rPr>
          <w:rFonts w:ascii="Trebuchet MS" w:hAnsi="Trebuchet MS"/>
          <w:i/>
          <w:iCs/>
        </w:rPr>
        <w:t>Orientări privind evitarea și gestionarea conflictelor de interese în temeiul Regulamentului financiar</w:t>
      </w:r>
      <w:r w:rsidRPr="00046116">
        <w:rPr>
          <w:rFonts w:ascii="Trebuchet MS" w:hAnsi="Trebuchet MS"/>
        </w:rPr>
        <w:t xml:space="preserve"> (2021/C 121/01);</w:t>
      </w:r>
    </w:p>
    <w:p w14:paraId="27CD164C" w14:textId="51F13868" w:rsidR="00E65C0A" w:rsidRPr="00046116" w:rsidRDefault="00E65C0A">
      <w:pPr>
        <w:pStyle w:val="Listparagraf"/>
        <w:numPr>
          <w:ilvl w:val="0"/>
          <w:numId w:val="8"/>
        </w:numPr>
        <w:ind w:left="357" w:hanging="357"/>
        <w:contextualSpacing w:val="0"/>
        <w:jc w:val="both"/>
        <w:rPr>
          <w:rFonts w:ascii="Trebuchet MS" w:hAnsi="Trebuchet MS"/>
        </w:rPr>
      </w:pPr>
      <w:r w:rsidRPr="00046116">
        <w:rPr>
          <w:rFonts w:ascii="Trebuchet MS" w:hAnsi="Trebuchet MS"/>
        </w:rPr>
        <w:t>Ghidul OLAF (Direcția D Politică, Unitatea D.2 Prevenirea fraudei) privind identificarea conflictelor de interese în procedurile de achiziții publice (orientări generale, recomandări și cele mai bune practici în materie)</w:t>
      </w:r>
      <w:r w:rsidR="00EB3799" w:rsidRPr="00046116">
        <w:rPr>
          <w:rFonts w:ascii="Trebuchet MS" w:hAnsi="Trebuchet MS"/>
        </w:rPr>
        <w:t>.</w:t>
      </w:r>
    </w:p>
    <w:p w14:paraId="59BC0D12" w14:textId="77777777" w:rsidR="008F6A11" w:rsidRPr="008F6A11" w:rsidRDefault="008F6A11" w:rsidP="008F6A11">
      <w:pPr>
        <w:pStyle w:val="Listparagraf"/>
        <w:ind w:left="360"/>
        <w:jc w:val="both"/>
        <w:rPr>
          <w:rFonts w:ascii="Trebuchet MS" w:hAnsi="Trebuchet MS"/>
        </w:rPr>
      </w:pPr>
      <w:r w:rsidRPr="008F6A11">
        <w:rPr>
          <w:rFonts w:ascii="Trebuchet MS" w:hAnsi="Trebuchet MS"/>
        </w:rPr>
        <w:t>În cadrul evaluării proiectului, toate persoanele care participă la procesul de evaluare și la acordarea finanțării au obligația de a semna declarația privind conflictul de interese. De asemenea, Solicitantul va completa Declarația unica si va depune Declarații privind conflictul de interese atât pentru membrii echipelor de implementare a proiectului cât și pentru reprezentanții legali ai Solicitantului. În verificarea achizițiilor publice se vor urmări în mod special  aspecte legate de existența unui conflict de interese, în conformitate cu prevederile legale aplicabile.</w:t>
      </w:r>
      <w:r w:rsidRPr="0014219E">
        <w:t xml:space="preserve"> </w:t>
      </w:r>
      <w:r w:rsidRPr="008F6A11">
        <w:rPr>
          <w:rFonts w:ascii="Trebuchet MS" w:hAnsi="Trebuchet MS"/>
        </w:rPr>
        <w:t>Solicitantul are obligația de a asigura furnizarea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r w:rsidRPr="008F6A11">
        <w:rPr>
          <w:rFonts w:ascii="Trebuchet MS" w:hAnsi="Trebuchet MS"/>
        </w:rPr>
        <w:tab/>
      </w:r>
    </w:p>
    <w:p w14:paraId="52A0C6D8" w14:textId="77777777" w:rsidR="00F06C81" w:rsidRPr="00046116" w:rsidRDefault="004C0B72" w:rsidP="000248AB">
      <w:pPr>
        <w:pStyle w:val="Titlu1"/>
        <w:numPr>
          <w:ilvl w:val="0"/>
          <w:numId w:val="1"/>
        </w:numPr>
        <w:shd w:val="clear" w:color="auto" w:fill="0070C0"/>
        <w:spacing w:after="240"/>
        <w:ind w:left="1282" w:hanging="431"/>
        <w:rPr>
          <w:rFonts w:ascii="Trebuchet MS" w:hAnsi="Trebuchet MS"/>
          <w:b/>
          <w:bCs/>
          <w:i/>
          <w:iCs/>
          <w:color w:val="FFFFFF" w:themeColor="background1"/>
          <w:sz w:val="24"/>
          <w:szCs w:val="24"/>
        </w:rPr>
      </w:pPr>
      <w:bookmarkStart w:id="96" w:name="_Toc142639618"/>
      <w:r w:rsidRPr="00046116">
        <w:rPr>
          <w:rFonts w:ascii="Trebuchet MS" w:hAnsi="Trebuchet MS"/>
          <w:b/>
          <w:bCs/>
          <w:i/>
          <w:iCs/>
          <w:color w:val="FFFFFF" w:themeColor="background1"/>
          <w:sz w:val="24"/>
          <w:szCs w:val="24"/>
        </w:rPr>
        <w:t>ASPECTE PRIVIND PRELUC</w:t>
      </w:r>
      <w:r w:rsidR="0072671F" w:rsidRPr="00046116">
        <w:rPr>
          <w:rFonts w:ascii="Trebuchet MS" w:hAnsi="Trebuchet MS"/>
          <w:b/>
          <w:bCs/>
          <w:i/>
          <w:iCs/>
          <w:color w:val="FFFFFF" w:themeColor="background1"/>
          <w:sz w:val="24"/>
          <w:szCs w:val="24"/>
        </w:rPr>
        <w:t>R</w:t>
      </w:r>
      <w:r w:rsidRPr="00046116">
        <w:rPr>
          <w:rFonts w:ascii="Trebuchet MS" w:hAnsi="Trebuchet MS"/>
          <w:b/>
          <w:bCs/>
          <w:i/>
          <w:iCs/>
          <w:color w:val="FFFFFF" w:themeColor="background1"/>
          <w:sz w:val="24"/>
          <w:szCs w:val="24"/>
        </w:rPr>
        <w:t>AREA DATELOR CU CARACTER PERSONAL</w:t>
      </w:r>
      <w:bookmarkEnd w:id="96"/>
      <w:r w:rsidRPr="00046116">
        <w:rPr>
          <w:rFonts w:ascii="Trebuchet MS" w:hAnsi="Trebuchet MS"/>
          <w:b/>
          <w:bCs/>
          <w:i/>
          <w:iCs/>
          <w:color w:val="FFFFFF" w:themeColor="background1"/>
          <w:sz w:val="24"/>
          <w:szCs w:val="24"/>
        </w:rPr>
        <w:t xml:space="preserve">  </w:t>
      </w:r>
    </w:p>
    <w:p w14:paraId="7390F27A" w14:textId="5AD51CC4" w:rsidR="004C0B72" w:rsidRPr="00046116" w:rsidRDefault="00F06C81" w:rsidP="00F06C81">
      <w:pPr>
        <w:jc w:val="both"/>
        <w:rPr>
          <w:rFonts w:ascii="Trebuchet MS" w:hAnsi="Trebuchet MS"/>
        </w:rPr>
      </w:pPr>
      <w:r w:rsidRPr="00046116">
        <w:rPr>
          <w:rFonts w:ascii="Trebuchet MS" w:hAnsi="Trebuchet MS"/>
        </w:rPr>
        <w:t xml:space="preserve">Prin Declarația unică, emisă pe proprie răspundere, sub sancțiunea pedepselor prevăzute de legislația penală în vigoare privind falsul intelectual și falsul în declarații, solicitantul își exprimă acordul cu privire la utilizarea și prelucrarea datelor cu caracter personal de către AM sau orice altă structura cu responsabilități în gestiunea și controlul fondurilor europene, în cadrul procesului de evaluare și contractare și în cadrul verificărilor de management/audit/control, în scopul îndeplinirii activităților specifice, în conformitate cu prevederile Regulamentului UE 679/2016 </w:t>
      </w:r>
      <w:r w:rsidRPr="00046116">
        <w:rPr>
          <w:rFonts w:ascii="Trebuchet MS" w:hAnsi="Trebuchet MS"/>
          <w:i/>
          <w:iCs/>
        </w:rPr>
        <w:t>privind protecția persoanelor fizice în ceea ce privește prelucrarea datelor cu caracter personal și privind libera circulație a acestor date și de abrogare a Directivei 95/46/CE (Regulamentul general privind protecția datelor)</w:t>
      </w:r>
      <w:r w:rsidRPr="00046116">
        <w:rPr>
          <w:rFonts w:ascii="Trebuchet MS" w:hAnsi="Trebuchet MS"/>
        </w:rPr>
        <w:t>, precum și prelucrarea, stocarea/arhivarea datelor conform normelor legale incidente.</w:t>
      </w:r>
    </w:p>
    <w:p w14:paraId="44BE36C2" w14:textId="7C63D55A" w:rsidR="00990FA7" w:rsidRPr="00046116" w:rsidRDefault="00A82C81" w:rsidP="000248AB">
      <w:pPr>
        <w:pStyle w:val="Titlu1"/>
        <w:numPr>
          <w:ilvl w:val="0"/>
          <w:numId w:val="1"/>
        </w:numPr>
        <w:shd w:val="clear" w:color="auto" w:fill="0070C0"/>
        <w:spacing w:after="240"/>
        <w:jc w:val="both"/>
        <w:rPr>
          <w:rFonts w:ascii="Trebuchet MS" w:hAnsi="Trebuchet MS"/>
          <w:b/>
          <w:bCs/>
          <w:i/>
          <w:color w:val="FFFFFF" w:themeColor="background1"/>
          <w:sz w:val="24"/>
          <w:szCs w:val="24"/>
        </w:rPr>
      </w:pPr>
      <w:bookmarkStart w:id="97" w:name="_Toc142639619"/>
      <w:r w:rsidRPr="00046116">
        <w:rPr>
          <w:rFonts w:ascii="Trebuchet MS" w:hAnsi="Trebuchet MS"/>
          <w:b/>
          <w:bCs/>
          <w:i/>
          <w:color w:val="FFFFFF" w:themeColor="background1"/>
          <w:sz w:val="24"/>
          <w:szCs w:val="24"/>
        </w:rPr>
        <w:t>ASPECTE PRIVIND MONITORIZAREA TEHNICĂ ȘI RAPOARTELE DE PROGRES</w:t>
      </w:r>
      <w:bookmarkEnd w:id="97"/>
      <w:r w:rsidRPr="00046116">
        <w:rPr>
          <w:rFonts w:ascii="Trebuchet MS" w:hAnsi="Trebuchet MS"/>
          <w:b/>
          <w:bCs/>
          <w:i/>
          <w:color w:val="FFFFFF" w:themeColor="background1"/>
          <w:sz w:val="24"/>
          <w:szCs w:val="24"/>
        </w:rPr>
        <w:t xml:space="preserve">  </w:t>
      </w:r>
    </w:p>
    <w:p w14:paraId="06F3C6F1" w14:textId="59CD846F" w:rsidR="00A82C81" w:rsidRPr="00046116" w:rsidRDefault="00A82C81" w:rsidP="005855EA">
      <w:pPr>
        <w:pStyle w:val="Titlu1"/>
        <w:numPr>
          <w:ilvl w:val="1"/>
          <w:numId w:val="1"/>
        </w:numPr>
        <w:spacing w:after="240"/>
        <w:rPr>
          <w:rFonts w:ascii="Trebuchet MS" w:hAnsi="Trebuchet MS"/>
          <w:i/>
          <w:iCs/>
          <w:sz w:val="22"/>
          <w:szCs w:val="22"/>
        </w:rPr>
      </w:pPr>
      <w:bookmarkStart w:id="98" w:name="_Toc134720787"/>
      <w:bookmarkStart w:id="99" w:name="_Toc134720788"/>
      <w:bookmarkStart w:id="100" w:name="_Toc134720789"/>
      <w:bookmarkStart w:id="101" w:name="_Toc142639620"/>
      <w:bookmarkEnd w:id="98"/>
      <w:bookmarkEnd w:id="99"/>
      <w:bookmarkEnd w:id="100"/>
      <w:r w:rsidRPr="00046116">
        <w:rPr>
          <w:rFonts w:ascii="Trebuchet MS" w:hAnsi="Trebuchet MS"/>
          <w:i/>
          <w:iCs/>
          <w:color w:val="2F5496" w:themeColor="accent5" w:themeShade="BF"/>
          <w:sz w:val="24"/>
          <w:szCs w:val="24"/>
        </w:rPr>
        <w:t>Rapoartele</w:t>
      </w:r>
      <w:r w:rsidRPr="00046116">
        <w:rPr>
          <w:rFonts w:ascii="Trebuchet MS" w:hAnsi="Trebuchet MS"/>
          <w:i/>
          <w:iCs/>
          <w:color w:val="2F5496" w:themeColor="accent5" w:themeShade="BF"/>
          <w:sz w:val="22"/>
          <w:szCs w:val="22"/>
        </w:rPr>
        <w:t xml:space="preserve"> de progres</w:t>
      </w:r>
      <w:bookmarkEnd w:id="101"/>
      <w:r w:rsidRPr="00046116">
        <w:rPr>
          <w:rFonts w:ascii="Trebuchet MS" w:hAnsi="Trebuchet MS"/>
          <w:i/>
          <w:iCs/>
          <w:color w:val="2F5496" w:themeColor="accent5" w:themeShade="BF"/>
          <w:sz w:val="22"/>
          <w:szCs w:val="22"/>
        </w:rPr>
        <w:t xml:space="preserve">  </w:t>
      </w:r>
      <w:r w:rsidRPr="00046116">
        <w:rPr>
          <w:rFonts w:ascii="Trebuchet MS" w:hAnsi="Trebuchet MS"/>
          <w:i/>
          <w:iCs/>
          <w:sz w:val="22"/>
          <w:szCs w:val="22"/>
        </w:rPr>
        <w:tab/>
      </w:r>
    </w:p>
    <w:p w14:paraId="5D48B1BB" w14:textId="699A2444" w:rsidR="00F06C81" w:rsidRPr="00046116" w:rsidRDefault="00F06C81" w:rsidP="00F06C81">
      <w:pPr>
        <w:jc w:val="both"/>
        <w:rPr>
          <w:rFonts w:ascii="Trebuchet MS" w:hAnsi="Trebuchet MS"/>
        </w:rPr>
      </w:pPr>
      <w:r w:rsidRPr="00046116">
        <w:rPr>
          <w:rFonts w:ascii="Trebuchet MS" w:hAnsi="Trebuchet MS"/>
        </w:rPr>
        <w:t xml:space="preserve">Rapoartele de progres se depun lunar în formatul prevăzut în Anexa la </w:t>
      </w:r>
      <w:r w:rsidRPr="00612A8D">
        <w:rPr>
          <w:rFonts w:ascii="Trebuchet MS" w:hAnsi="Trebuchet MS"/>
        </w:rPr>
        <w:t>Ghid (Anexa nr.</w:t>
      </w:r>
      <w:r w:rsidR="00E21F03" w:rsidRPr="00612A8D">
        <w:rPr>
          <w:rFonts w:ascii="Trebuchet MS" w:hAnsi="Trebuchet MS"/>
        </w:rPr>
        <w:t>1</w:t>
      </w:r>
      <w:r w:rsidR="00612A8D" w:rsidRPr="00612A8D">
        <w:rPr>
          <w:rFonts w:ascii="Trebuchet MS" w:hAnsi="Trebuchet MS"/>
        </w:rPr>
        <w:t>1</w:t>
      </w:r>
      <w:r w:rsidRPr="00612A8D">
        <w:rPr>
          <w:rFonts w:ascii="Trebuchet MS" w:hAnsi="Trebuchet MS"/>
        </w:rPr>
        <w:t>).</w:t>
      </w:r>
    </w:p>
    <w:p w14:paraId="48D73C3F" w14:textId="1393581E" w:rsidR="00F06C81" w:rsidRPr="00046116" w:rsidRDefault="00F06C81" w:rsidP="00F06C81">
      <w:pPr>
        <w:jc w:val="both"/>
        <w:rPr>
          <w:rFonts w:ascii="Trebuchet MS" w:hAnsi="Trebuchet MS"/>
        </w:rPr>
      </w:pPr>
      <w:r w:rsidRPr="00046116">
        <w:rPr>
          <w:rFonts w:ascii="Trebuchet MS" w:hAnsi="Trebuchet MS"/>
        </w:rPr>
        <w:lastRenderedPageBreak/>
        <w:t xml:space="preserve">Raportul de progres se generează prin sistemul informatic MySMIS2021/SMIS2021+ de către beneficiar și se transmite periodic, conform prevederilor Ghidului solicitantului și ale contractului de finanțare, în termen de 30 de zile de la finalizarea perioadei de raportare. </w:t>
      </w:r>
    </w:p>
    <w:p w14:paraId="042F0EDD" w14:textId="4D0C8F6F" w:rsidR="00F06C81" w:rsidRPr="00046116" w:rsidRDefault="00F06C81" w:rsidP="00F06C81">
      <w:pPr>
        <w:jc w:val="both"/>
        <w:rPr>
          <w:rFonts w:ascii="Trebuchet MS" w:hAnsi="Trebuchet MS"/>
        </w:rPr>
      </w:pPr>
      <w:r w:rsidRPr="00046116">
        <w:rPr>
          <w:rFonts w:ascii="Trebuchet MS" w:hAnsi="Trebuchet MS"/>
        </w:rPr>
        <w:t xml:space="preserve">Rapoartele de progres  se elaborează în procesul de monitorizare al proiectelor, fiind  disponibile în aplicația informatică MySMIS2021/SMIS2021+ </w:t>
      </w:r>
      <w:proofErr w:type="spellStart"/>
      <w:r w:rsidRPr="00046116">
        <w:rPr>
          <w:rFonts w:ascii="Trebuchet MS" w:hAnsi="Trebuchet MS"/>
        </w:rPr>
        <w:t>şi</w:t>
      </w:r>
      <w:proofErr w:type="spellEnd"/>
      <w:r w:rsidRPr="00046116">
        <w:rPr>
          <w:rFonts w:ascii="Trebuchet MS" w:hAnsi="Trebuchet MS"/>
        </w:rPr>
        <w:t xml:space="preserve"> sunt însoțite de  documente justificative, în scopul urmăririi progresului proiectelor </w:t>
      </w:r>
      <w:proofErr w:type="spellStart"/>
      <w:r w:rsidRPr="00046116">
        <w:rPr>
          <w:rFonts w:ascii="Trebuchet MS" w:hAnsi="Trebuchet MS"/>
        </w:rPr>
        <w:t>şi</w:t>
      </w:r>
      <w:proofErr w:type="spellEnd"/>
      <w:r w:rsidRPr="00046116">
        <w:rPr>
          <w:rFonts w:ascii="Trebuchet MS" w:hAnsi="Trebuchet MS"/>
        </w:rPr>
        <w:t xml:space="preserve"> stadiului îndeplinirii indicatorilor de realizare </w:t>
      </w:r>
      <w:proofErr w:type="spellStart"/>
      <w:r w:rsidRPr="00046116">
        <w:rPr>
          <w:rFonts w:ascii="Trebuchet MS" w:hAnsi="Trebuchet MS"/>
        </w:rPr>
        <w:t>şi</w:t>
      </w:r>
      <w:proofErr w:type="spellEnd"/>
      <w:r w:rsidRPr="00046116">
        <w:rPr>
          <w:rFonts w:ascii="Trebuchet MS" w:hAnsi="Trebuchet MS"/>
        </w:rPr>
        <w:t xml:space="preserve"> rezultat, al respectării planului de monitorizare a proiectului </w:t>
      </w:r>
      <w:proofErr w:type="spellStart"/>
      <w:r w:rsidRPr="00046116">
        <w:rPr>
          <w:rFonts w:ascii="Trebuchet MS" w:hAnsi="Trebuchet MS"/>
        </w:rPr>
        <w:t>şi</w:t>
      </w:r>
      <w:proofErr w:type="spellEnd"/>
      <w:r w:rsidRPr="00046116">
        <w:rPr>
          <w:rFonts w:ascii="Trebuchet MS" w:hAnsi="Trebuchet MS"/>
        </w:rPr>
        <w:t xml:space="preserve"> al realizării indicatorilor de etapă din plan.</w:t>
      </w:r>
    </w:p>
    <w:p w14:paraId="1C59DCD3" w14:textId="4E79BE41" w:rsidR="00F06C81" w:rsidRPr="00046116" w:rsidRDefault="00F06C81" w:rsidP="00F06C81">
      <w:pPr>
        <w:jc w:val="both"/>
        <w:rPr>
          <w:rFonts w:ascii="Trebuchet MS" w:hAnsi="Trebuchet MS"/>
        </w:rPr>
      </w:pPr>
      <w:r w:rsidRPr="00046116">
        <w:rPr>
          <w:rFonts w:ascii="Trebuchet MS" w:hAnsi="Trebuchet MS"/>
        </w:rPr>
        <w:t>Rapoartele de progres depuse de către beneficiari contribuie la monitorizarea proiectului în intervalul dintre doi indicatori de etapă consecutivi sau dacă indicatorii de etapă sunt definiți în strictă corelare cu activitățile planificate în perioadele care fac obiectul rapoartelor de progres, raportul de progres  și documentele justificative care îl însoțesc pot proba îndeplinirea indicatorului de etapă la finalul perioadei pentru care se face raportarea.</w:t>
      </w:r>
    </w:p>
    <w:p w14:paraId="3C5E7183" w14:textId="078E6D24" w:rsidR="00F06C81" w:rsidRPr="00046116" w:rsidRDefault="00F06C81" w:rsidP="00F06C81">
      <w:pPr>
        <w:jc w:val="both"/>
        <w:rPr>
          <w:rFonts w:ascii="Trebuchet MS" w:hAnsi="Trebuchet MS"/>
        </w:rPr>
      </w:pPr>
      <w:r w:rsidRPr="00046116">
        <w:rPr>
          <w:rFonts w:ascii="Trebuchet MS" w:hAnsi="Trebuchet MS"/>
        </w:rPr>
        <w:t xml:space="preserve">Autoritatea de management aplică măsuri consolidate de monitorizare </w:t>
      </w:r>
      <w:proofErr w:type="spellStart"/>
      <w:r w:rsidRPr="00046116">
        <w:rPr>
          <w:rFonts w:ascii="Trebuchet MS" w:hAnsi="Trebuchet MS"/>
        </w:rPr>
        <w:t>şi</w:t>
      </w:r>
      <w:proofErr w:type="spellEnd"/>
      <w:r w:rsidRPr="00046116">
        <w:rPr>
          <w:rFonts w:ascii="Trebuchet MS" w:hAnsi="Trebuchet MS"/>
        </w:rPr>
        <w:t xml:space="preserve">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w:t>
      </w:r>
      <w:proofErr w:type="spellStart"/>
      <w:r w:rsidRPr="00046116">
        <w:rPr>
          <w:rFonts w:ascii="Trebuchet MS" w:hAnsi="Trebuchet MS"/>
        </w:rPr>
        <w:t>şi</w:t>
      </w:r>
      <w:proofErr w:type="spellEnd"/>
      <w:r w:rsidRPr="00046116">
        <w:rPr>
          <w:rFonts w:ascii="Trebuchet MS" w:hAnsi="Trebuchet MS"/>
        </w:rPr>
        <w:t xml:space="preserve"> stadiul din rapoartele de progres </w:t>
      </w:r>
      <w:proofErr w:type="spellStart"/>
      <w:r w:rsidRPr="00046116">
        <w:rPr>
          <w:rFonts w:ascii="Trebuchet MS" w:hAnsi="Trebuchet MS"/>
        </w:rPr>
        <w:t>şi</w:t>
      </w:r>
      <w:proofErr w:type="spellEnd"/>
      <w:r w:rsidRPr="00046116">
        <w:rPr>
          <w:rFonts w:ascii="Trebuchet MS" w:hAnsi="Trebuchet MS"/>
        </w:rPr>
        <w:t xml:space="preserve"> pe care are obligația de a le prevedea în contractul finanțare.</w:t>
      </w:r>
    </w:p>
    <w:p w14:paraId="1845D17B" w14:textId="3D4C8A34" w:rsidR="00A82C81" w:rsidRPr="00046116" w:rsidRDefault="00A82C81" w:rsidP="005855EA">
      <w:pPr>
        <w:pStyle w:val="Titlu1"/>
        <w:numPr>
          <w:ilvl w:val="1"/>
          <w:numId w:val="1"/>
        </w:numPr>
        <w:spacing w:after="240"/>
        <w:ind w:left="578" w:hanging="578"/>
        <w:rPr>
          <w:rFonts w:ascii="Trebuchet MS" w:hAnsi="Trebuchet MS"/>
          <w:i/>
          <w:color w:val="2F5496" w:themeColor="accent5" w:themeShade="BF"/>
          <w:sz w:val="24"/>
          <w:szCs w:val="24"/>
        </w:rPr>
      </w:pPr>
      <w:bookmarkStart w:id="102" w:name="_Toc142639621"/>
      <w:r w:rsidRPr="00046116">
        <w:rPr>
          <w:rFonts w:ascii="Trebuchet MS" w:hAnsi="Trebuchet MS"/>
          <w:i/>
          <w:iCs/>
          <w:color w:val="2F5496" w:themeColor="accent5" w:themeShade="BF"/>
          <w:sz w:val="24"/>
          <w:szCs w:val="24"/>
        </w:rPr>
        <w:t>Vizitele</w:t>
      </w:r>
      <w:r w:rsidRPr="00046116">
        <w:rPr>
          <w:rFonts w:ascii="Trebuchet MS" w:hAnsi="Trebuchet MS"/>
          <w:i/>
          <w:color w:val="2F5496" w:themeColor="accent5" w:themeShade="BF"/>
          <w:sz w:val="24"/>
          <w:szCs w:val="24"/>
        </w:rPr>
        <w:t xml:space="preserve"> </w:t>
      </w:r>
      <w:r w:rsidR="00B81345" w:rsidRPr="00046116">
        <w:rPr>
          <w:rFonts w:ascii="Trebuchet MS" w:hAnsi="Trebuchet MS"/>
          <w:i/>
          <w:color w:val="2F5496" w:themeColor="accent5" w:themeShade="BF"/>
          <w:sz w:val="24"/>
          <w:szCs w:val="24"/>
        </w:rPr>
        <w:t xml:space="preserve">de </w:t>
      </w:r>
      <w:r w:rsidRPr="00046116">
        <w:rPr>
          <w:rFonts w:ascii="Trebuchet MS" w:hAnsi="Trebuchet MS"/>
          <w:i/>
          <w:color w:val="2F5496" w:themeColor="accent5" w:themeShade="BF"/>
          <w:sz w:val="24"/>
          <w:szCs w:val="24"/>
        </w:rPr>
        <w:t>monitorizare</w:t>
      </w:r>
      <w:bookmarkEnd w:id="102"/>
      <w:r w:rsidRPr="00046116">
        <w:rPr>
          <w:rFonts w:ascii="Trebuchet MS" w:hAnsi="Trebuchet MS"/>
          <w:i/>
          <w:color w:val="2F5496" w:themeColor="accent5" w:themeShade="BF"/>
          <w:sz w:val="24"/>
          <w:szCs w:val="24"/>
        </w:rPr>
        <w:t xml:space="preserve"> </w:t>
      </w:r>
    </w:p>
    <w:p w14:paraId="112A2F8B" w14:textId="77777777" w:rsidR="00F06C81" w:rsidRPr="00046116" w:rsidRDefault="00F06C81" w:rsidP="00F06C81">
      <w:pPr>
        <w:jc w:val="both"/>
        <w:rPr>
          <w:rFonts w:ascii="Trebuchet MS" w:hAnsi="Trebuchet MS"/>
        </w:rPr>
      </w:pPr>
      <w:r w:rsidRPr="00046116">
        <w:rPr>
          <w:rFonts w:ascii="Trebuchet MS" w:hAnsi="Trebuchet MS"/>
        </w:rPr>
        <w:t xml:space="preserve">Vizitele de monitorizare pot fi vizite la </w:t>
      </w:r>
      <w:proofErr w:type="spellStart"/>
      <w:r w:rsidRPr="00046116">
        <w:rPr>
          <w:rFonts w:ascii="Trebuchet MS" w:hAnsi="Trebuchet MS"/>
        </w:rPr>
        <w:t>faţa</w:t>
      </w:r>
      <w:proofErr w:type="spellEnd"/>
      <w:r w:rsidRPr="00046116">
        <w:rPr>
          <w:rFonts w:ascii="Trebuchet MS" w:hAnsi="Trebuchet MS"/>
        </w:rPr>
        <w:t xml:space="preserve"> locului, speciale de tip ad-hoc, </w:t>
      </w:r>
      <w:proofErr w:type="spellStart"/>
      <w:r w:rsidRPr="00046116">
        <w:rPr>
          <w:rFonts w:ascii="Trebuchet MS" w:hAnsi="Trebuchet MS"/>
        </w:rPr>
        <w:t>încrucişate</w:t>
      </w:r>
      <w:proofErr w:type="spellEnd"/>
      <w:r w:rsidRPr="00046116">
        <w:rPr>
          <w:rFonts w:ascii="Trebuchet MS" w:hAnsi="Trebuchet MS"/>
        </w:rPr>
        <w:t xml:space="preserve"> </w:t>
      </w:r>
      <w:proofErr w:type="spellStart"/>
      <w:r w:rsidRPr="00046116">
        <w:rPr>
          <w:rFonts w:ascii="Trebuchet MS" w:hAnsi="Trebuchet MS"/>
        </w:rPr>
        <w:t>şi</w:t>
      </w:r>
      <w:proofErr w:type="spellEnd"/>
      <w:r w:rsidRPr="00046116">
        <w:rPr>
          <w:rFonts w:ascii="Trebuchet MS" w:hAnsi="Trebuchet MS"/>
        </w:rPr>
        <w:t xml:space="preserve"> ex post, vizite pe teren la beneficiarii proiectelor, atât în perioada de implementare, cât </w:t>
      </w:r>
      <w:proofErr w:type="spellStart"/>
      <w:r w:rsidRPr="00046116">
        <w:rPr>
          <w:rFonts w:ascii="Trebuchet MS" w:hAnsi="Trebuchet MS"/>
        </w:rPr>
        <w:t>şi</w:t>
      </w:r>
      <w:proofErr w:type="spellEnd"/>
      <w:r w:rsidRPr="00046116">
        <w:rPr>
          <w:rFonts w:ascii="Trebuchet MS" w:hAnsi="Trebuchet MS"/>
        </w:rPr>
        <w:t xml:space="preserve"> </w:t>
      </w:r>
      <w:proofErr w:type="spellStart"/>
      <w:r w:rsidRPr="00046116">
        <w:rPr>
          <w:rFonts w:ascii="Trebuchet MS" w:hAnsi="Trebuchet MS"/>
        </w:rPr>
        <w:t>postimplementare</w:t>
      </w:r>
      <w:proofErr w:type="spellEnd"/>
      <w:r w:rsidRPr="00046116">
        <w:rPr>
          <w:rFonts w:ascii="Trebuchet MS" w:hAnsi="Trebuchet MS"/>
        </w:rPr>
        <w:t xml:space="preserve">, pe perioada în care beneficiarul/liderul de parteneriat are </w:t>
      </w:r>
      <w:proofErr w:type="spellStart"/>
      <w:r w:rsidRPr="00046116">
        <w:rPr>
          <w:rFonts w:ascii="Trebuchet MS" w:hAnsi="Trebuchet MS"/>
        </w:rPr>
        <w:t>obligaţia</w:t>
      </w:r>
      <w:proofErr w:type="spellEnd"/>
      <w:r w:rsidRPr="00046116">
        <w:rPr>
          <w:rFonts w:ascii="Trebuchet MS" w:hAnsi="Trebuchet MS"/>
        </w:rPr>
        <w:t xml:space="preserve"> de a asigura caracterul durabil al </w:t>
      </w:r>
      <w:proofErr w:type="spellStart"/>
      <w:r w:rsidRPr="00046116">
        <w:rPr>
          <w:rFonts w:ascii="Trebuchet MS" w:hAnsi="Trebuchet MS"/>
        </w:rPr>
        <w:t>operaţiunilor</w:t>
      </w:r>
      <w:proofErr w:type="spellEnd"/>
      <w:r w:rsidRPr="00046116">
        <w:rPr>
          <w:rFonts w:ascii="Trebuchet MS" w:hAnsi="Trebuchet MS"/>
        </w:rPr>
        <w:t xml:space="preserve"> potrivit prevederilor art. 65 din Regulamentul (UE) 2021/1.060, cu modificările </w:t>
      </w:r>
      <w:proofErr w:type="spellStart"/>
      <w:r w:rsidRPr="00046116">
        <w:rPr>
          <w:rFonts w:ascii="Trebuchet MS" w:hAnsi="Trebuchet MS"/>
        </w:rPr>
        <w:t>şi</w:t>
      </w:r>
      <w:proofErr w:type="spellEnd"/>
      <w:r w:rsidRPr="00046116">
        <w:rPr>
          <w:rFonts w:ascii="Trebuchet MS" w:hAnsi="Trebuchet MS"/>
        </w:rPr>
        <w:t xml:space="preserve"> completările ulterioare.</w:t>
      </w:r>
    </w:p>
    <w:p w14:paraId="1A6EAD8F" w14:textId="77777777" w:rsidR="00F06C81" w:rsidRPr="00046116" w:rsidRDefault="00F06C81" w:rsidP="00F06C81">
      <w:pPr>
        <w:jc w:val="both"/>
        <w:rPr>
          <w:rFonts w:ascii="Trebuchet MS" w:hAnsi="Trebuchet MS"/>
        </w:rPr>
      </w:pPr>
      <w:r w:rsidRPr="00046116">
        <w:rPr>
          <w:rFonts w:ascii="Trebuchet MS" w:hAnsi="Trebuchet MS"/>
        </w:rPr>
        <w:t xml:space="preserve">Vizitele de monitorizare au ca scop urmărirea </w:t>
      </w:r>
      <w:proofErr w:type="spellStart"/>
      <w:r w:rsidRPr="00046116">
        <w:rPr>
          <w:rFonts w:ascii="Trebuchet MS" w:hAnsi="Trebuchet MS"/>
        </w:rPr>
        <w:t>şi</w:t>
      </w:r>
      <w:proofErr w:type="spellEnd"/>
      <w:r w:rsidRPr="00046116">
        <w:rPr>
          <w:rFonts w:ascii="Trebuchet MS" w:hAnsi="Trebuchet MS"/>
        </w:rPr>
        <w:t xml:space="preserve"> validarea îndeplinirii indicatorilor de etapă din planul de monitorizare a proiectului.</w:t>
      </w:r>
    </w:p>
    <w:p w14:paraId="3C5EBFE9" w14:textId="2304F40F" w:rsidR="00F06C81" w:rsidRPr="00046116" w:rsidRDefault="00F06C81" w:rsidP="00F06C81">
      <w:pPr>
        <w:jc w:val="both"/>
        <w:rPr>
          <w:rFonts w:ascii="Trebuchet MS" w:hAnsi="Trebuchet MS"/>
        </w:rPr>
      </w:pPr>
      <w:r w:rsidRPr="00046116">
        <w:rPr>
          <w:rFonts w:ascii="Trebuchet MS" w:hAnsi="Trebuchet MS"/>
        </w:rPr>
        <w:t xml:space="preserve">În termen de 10 zile lucrătoare de la data vizitei efectuate la fața locului AM elaborează și generează Raportul de vizită prin sistemul informatic MySMIS2021/SMIS2021, în conformitate cu prevederile procedurilor </w:t>
      </w:r>
      <w:proofErr w:type="spellStart"/>
      <w:r w:rsidRPr="00046116">
        <w:rPr>
          <w:rFonts w:ascii="Trebuchet MS" w:hAnsi="Trebuchet MS"/>
        </w:rPr>
        <w:t>operaţionale</w:t>
      </w:r>
      <w:proofErr w:type="spellEnd"/>
      <w:r w:rsidRPr="00046116">
        <w:rPr>
          <w:rFonts w:ascii="Trebuchet MS" w:hAnsi="Trebuchet MS"/>
        </w:rPr>
        <w:t>.</w:t>
      </w:r>
    </w:p>
    <w:p w14:paraId="7787F590" w14:textId="48619CBB" w:rsidR="00A82C81" w:rsidRPr="00046116" w:rsidRDefault="00A82C81" w:rsidP="005855EA">
      <w:pPr>
        <w:pStyle w:val="Titlu1"/>
        <w:numPr>
          <w:ilvl w:val="1"/>
          <w:numId w:val="1"/>
        </w:numPr>
        <w:spacing w:after="240"/>
        <w:ind w:left="578" w:hanging="578"/>
        <w:rPr>
          <w:rFonts w:ascii="Trebuchet MS" w:hAnsi="Trebuchet MS"/>
          <w:i/>
          <w:color w:val="2F5496" w:themeColor="accent5" w:themeShade="BF"/>
          <w:sz w:val="24"/>
          <w:szCs w:val="24"/>
        </w:rPr>
      </w:pPr>
      <w:bookmarkStart w:id="103" w:name="_Toc142639622"/>
      <w:r w:rsidRPr="00046116">
        <w:rPr>
          <w:rFonts w:ascii="Trebuchet MS" w:hAnsi="Trebuchet MS"/>
          <w:i/>
          <w:iCs/>
          <w:color w:val="2F5496" w:themeColor="accent5" w:themeShade="BF"/>
          <w:sz w:val="24"/>
          <w:szCs w:val="24"/>
        </w:rPr>
        <w:t>Mecanismul</w:t>
      </w:r>
      <w:r w:rsidRPr="00046116">
        <w:rPr>
          <w:rFonts w:ascii="Trebuchet MS" w:hAnsi="Trebuchet MS"/>
          <w:i/>
          <w:color w:val="2F5496" w:themeColor="accent5" w:themeShade="BF"/>
          <w:sz w:val="24"/>
          <w:szCs w:val="24"/>
        </w:rPr>
        <w:t xml:space="preserve"> specific indicatorilor de etapă. Planul de monitorizare</w:t>
      </w:r>
      <w:bookmarkEnd w:id="103"/>
    </w:p>
    <w:p w14:paraId="096853CA" w14:textId="77777777" w:rsidR="005855EA" w:rsidRPr="00046116" w:rsidRDefault="005855EA" w:rsidP="005855EA">
      <w:pPr>
        <w:jc w:val="both"/>
        <w:rPr>
          <w:rFonts w:ascii="Trebuchet MS" w:hAnsi="Trebuchet MS"/>
        </w:rPr>
      </w:pPr>
      <w:r w:rsidRPr="00046116">
        <w:rPr>
          <w:rFonts w:ascii="Trebuchet MS" w:hAnsi="Trebuchet MS"/>
        </w:rPr>
        <w:t xml:space="preserve">Planul de monitorizare va acoperi cel puțin: </w:t>
      </w:r>
    </w:p>
    <w:p w14:paraId="0263136D" w14:textId="3A82BC3A" w:rsidR="005855EA" w:rsidRPr="00046116" w:rsidRDefault="005855EA">
      <w:pPr>
        <w:pStyle w:val="Listparagraf"/>
        <w:numPr>
          <w:ilvl w:val="0"/>
          <w:numId w:val="7"/>
        </w:numPr>
        <w:jc w:val="both"/>
        <w:rPr>
          <w:rFonts w:ascii="Trebuchet MS" w:hAnsi="Trebuchet MS"/>
        </w:rPr>
      </w:pPr>
      <w:r w:rsidRPr="00046116">
        <w:rPr>
          <w:rFonts w:ascii="Trebuchet MS" w:hAnsi="Trebuchet MS"/>
        </w:rPr>
        <w:t>informații sau orientări privind stabilirea indicatorilor de etapă și a criteriilor și documentelor prin care se poate demonstra realizarea acestora în etapa de implementare a proiectului</w:t>
      </w:r>
      <w:r w:rsidR="00F06C81" w:rsidRPr="00046116">
        <w:rPr>
          <w:rFonts w:ascii="Trebuchet MS" w:hAnsi="Trebuchet MS"/>
        </w:rPr>
        <w:t>;</w:t>
      </w:r>
    </w:p>
    <w:p w14:paraId="2DECE210" w14:textId="19ACFE9F" w:rsidR="005855EA" w:rsidRPr="00046116" w:rsidRDefault="005855EA">
      <w:pPr>
        <w:pStyle w:val="Listparagraf"/>
        <w:numPr>
          <w:ilvl w:val="0"/>
          <w:numId w:val="7"/>
        </w:numPr>
        <w:jc w:val="both"/>
        <w:rPr>
          <w:rFonts w:ascii="Trebuchet MS" w:hAnsi="Trebuchet MS"/>
        </w:rPr>
      </w:pPr>
      <w:r w:rsidRPr="00046116">
        <w:rPr>
          <w:rFonts w:ascii="Trebuchet MS" w:hAnsi="Trebuchet MS"/>
        </w:rPr>
        <w:t>prevederile contractuale aplicabile indicatorilor de etapă, precum și în legătură cu importanța acestora în activitatea de monitorizare și implicațiile asociate nerespectării indicatorilor de etapă.</w:t>
      </w:r>
    </w:p>
    <w:p w14:paraId="73A952C2" w14:textId="5E665503" w:rsidR="005855EA" w:rsidRPr="00046116" w:rsidRDefault="005855EA" w:rsidP="005855EA">
      <w:pPr>
        <w:jc w:val="both"/>
        <w:rPr>
          <w:rFonts w:ascii="Trebuchet MS" w:hAnsi="Trebuchet MS"/>
        </w:rPr>
      </w:pPr>
      <w:r w:rsidRPr="00046116">
        <w:rPr>
          <w:rFonts w:ascii="Trebuchet MS" w:hAnsi="Trebuchet MS"/>
        </w:rPr>
        <w:t>Planul de monitorizare a proiectului este parte integrantă a contractului de finanțare</w:t>
      </w:r>
      <w:r w:rsidR="00F06C81" w:rsidRPr="00046116">
        <w:rPr>
          <w:rFonts w:ascii="Trebuchet MS" w:hAnsi="Trebuchet MS"/>
        </w:rPr>
        <w:t xml:space="preserve"> </w:t>
      </w:r>
      <w:r w:rsidRPr="00046116">
        <w:rPr>
          <w:rFonts w:ascii="Trebuchet MS" w:hAnsi="Trebuchet MS"/>
        </w:rPr>
        <w:t xml:space="preserve">și cuprinde indicatorii de etapă  stabiliți pentru perioada de implementare a proiectului pe baza cărora se monitorizează și se evaluează progresul implementării proiectului, precum și condițiile și </w:t>
      </w:r>
      <w:r w:rsidRPr="00046116">
        <w:rPr>
          <w:rFonts w:ascii="Trebuchet MS" w:hAnsi="Trebuchet MS"/>
        </w:rPr>
        <w:lastRenderedPageBreak/>
        <w:t>documentele justificative pe baza cărora se evaluează și se probează atingerea acestora, în vederea atingerii indicatorilor de realizare și de rezultat prevăzuți în cererea finanțare și asumați în contractul de finanțare.</w:t>
      </w:r>
    </w:p>
    <w:p w14:paraId="41D8D03E" w14:textId="77777777" w:rsidR="005855EA" w:rsidRPr="00046116" w:rsidRDefault="005855EA" w:rsidP="005855EA">
      <w:pPr>
        <w:jc w:val="both"/>
        <w:rPr>
          <w:rFonts w:ascii="Trebuchet MS" w:hAnsi="Trebuchet MS"/>
        </w:rPr>
      </w:pPr>
      <w:r w:rsidRPr="00046116">
        <w:rPr>
          <w:rFonts w:ascii="Trebuchet MS" w:hAnsi="Trebuchet MS"/>
        </w:rPr>
        <w:t>Planul de monitorizare include, de asemenea, valorile finale ale indicatorilor de realizare și de rezultat care trebuie atinse ca urmare a implementării proiectului, precum și valorile de bază și de referință ale acestora.</w:t>
      </w:r>
    </w:p>
    <w:p w14:paraId="35B9A66D" w14:textId="77777777" w:rsidR="005855EA" w:rsidRPr="00046116" w:rsidRDefault="005855EA" w:rsidP="005855EA">
      <w:pPr>
        <w:jc w:val="both"/>
        <w:rPr>
          <w:rFonts w:ascii="Trebuchet MS" w:hAnsi="Trebuchet MS"/>
        </w:rPr>
      </w:pPr>
      <w:r w:rsidRPr="00046116">
        <w:rPr>
          <w:rFonts w:ascii="Trebuchet MS" w:hAnsi="Trebuchet MS"/>
        </w:rPr>
        <w:t xml:space="preserve">AM verifică </w:t>
      </w:r>
      <w:proofErr w:type="spellStart"/>
      <w:r w:rsidRPr="00046116">
        <w:rPr>
          <w:rFonts w:ascii="Trebuchet MS" w:hAnsi="Trebuchet MS"/>
        </w:rPr>
        <w:t>şi</w:t>
      </w:r>
      <w:proofErr w:type="spellEnd"/>
      <w:r w:rsidRPr="00046116">
        <w:rPr>
          <w:rFonts w:ascii="Trebuchet MS" w:hAnsi="Trebuchet MS"/>
        </w:rPr>
        <w:t xml:space="preserve"> validează indicatorii de etapă care vor </w:t>
      </w:r>
      <w:proofErr w:type="spellStart"/>
      <w:r w:rsidRPr="00046116">
        <w:rPr>
          <w:rFonts w:ascii="Trebuchet MS" w:hAnsi="Trebuchet MS"/>
        </w:rPr>
        <w:t>prevăzuţi</w:t>
      </w:r>
      <w:proofErr w:type="spellEnd"/>
      <w:r w:rsidRPr="00046116">
        <w:rPr>
          <w:rFonts w:ascii="Trebuchet MS" w:hAnsi="Trebuchet MS"/>
        </w:rPr>
        <w:t xml:space="preserve"> în Planul de monitorizare a proiectul pe baza </w:t>
      </w:r>
      <w:proofErr w:type="spellStart"/>
      <w:r w:rsidRPr="00046116">
        <w:rPr>
          <w:rFonts w:ascii="Trebuchet MS" w:hAnsi="Trebuchet MS"/>
        </w:rPr>
        <w:t>informaţiilor</w:t>
      </w:r>
      <w:proofErr w:type="spellEnd"/>
      <w:r w:rsidRPr="00046116">
        <w:rPr>
          <w:rFonts w:ascii="Trebuchet MS" w:hAnsi="Trebuchet MS"/>
        </w:rPr>
        <w:t xml:space="preserve"> incluse în cererea de </w:t>
      </w:r>
      <w:proofErr w:type="spellStart"/>
      <w:r w:rsidRPr="00046116">
        <w:rPr>
          <w:rFonts w:ascii="Trebuchet MS" w:hAnsi="Trebuchet MS"/>
        </w:rPr>
        <w:t>finanţare</w:t>
      </w:r>
      <w:proofErr w:type="spellEnd"/>
      <w:r w:rsidRPr="00046116">
        <w:rPr>
          <w:rFonts w:ascii="Trebuchet MS" w:hAnsi="Trebuchet MS"/>
        </w:rPr>
        <w:t xml:space="preserve"> </w:t>
      </w:r>
      <w:proofErr w:type="spellStart"/>
      <w:r w:rsidRPr="00046116">
        <w:rPr>
          <w:rFonts w:ascii="Trebuchet MS" w:hAnsi="Trebuchet MS"/>
        </w:rPr>
        <w:t>şi</w:t>
      </w:r>
      <w:proofErr w:type="spellEnd"/>
      <w:r w:rsidRPr="00046116">
        <w:rPr>
          <w:rFonts w:ascii="Trebuchet MS" w:hAnsi="Trebuchet MS"/>
        </w:rPr>
        <w:t xml:space="preserve">, dacă este cazul, a </w:t>
      </w:r>
      <w:proofErr w:type="spellStart"/>
      <w:r w:rsidRPr="00046116">
        <w:rPr>
          <w:rFonts w:ascii="Trebuchet MS" w:hAnsi="Trebuchet MS"/>
        </w:rPr>
        <w:t>informaţiilor</w:t>
      </w:r>
      <w:proofErr w:type="spellEnd"/>
      <w:r w:rsidRPr="00046116">
        <w:rPr>
          <w:rFonts w:ascii="Trebuchet MS" w:hAnsi="Trebuchet MS"/>
        </w:rPr>
        <w:t xml:space="preserve"> suplimentare solicitate beneficiarului.</w:t>
      </w:r>
    </w:p>
    <w:p w14:paraId="2E327D83" w14:textId="77777777" w:rsidR="005855EA" w:rsidRPr="00046116" w:rsidRDefault="005855EA" w:rsidP="005855EA">
      <w:pPr>
        <w:jc w:val="both"/>
        <w:rPr>
          <w:rFonts w:ascii="Trebuchet MS" w:hAnsi="Trebuchet MS"/>
        </w:rPr>
      </w:pPr>
      <w:r w:rsidRPr="00046116">
        <w:rPr>
          <w:rFonts w:ascii="Trebuchet MS" w:hAnsi="Trebuchet MS"/>
        </w:rPr>
        <w:t xml:space="preserve">Indicatorii de etapă se corelează cu activitatea de bază declarată de beneficiar în cererea de </w:t>
      </w:r>
      <w:proofErr w:type="spellStart"/>
      <w:r w:rsidRPr="00046116">
        <w:rPr>
          <w:rFonts w:ascii="Trebuchet MS" w:hAnsi="Trebuchet MS"/>
        </w:rPr>
        <w:t>finanţare</w:t>
      </w:r>
      <w:proofErr w:type="spellEnd"/>
      <w:r w:rsidRPr="00046116">
        <w:rPr>
          <w:rFonts w:ascii="Trebuchet MS" w:hAnsi="Trebuchet MS"/>
        </w:rPr>
        <w:t xml:space="preserve">, precum </w:t>
      </w:r>
      <w:proofErr w:type="spellStart"/>
      <w:r w:rsidRPr="00046116">
        <w:rPr>
          <w:rFonts w:ascii="Trebuchet MS" w:hAnsi="Trebuchet MS"/>
        </w:rPr>
        <w:t>şi</w:t>
      </w:r>
      <w:proofErr w:type="spellEnd"/>
      <w:r w:rsidRPr="00046116">
        <w:rPr>
          <w:rFonts w:ascii="Trebuchet MS" w:hAnsi="Trebuchet MS"/>
        </w:rPr>
        <w:t xml:space="preserve"> cu rezultatele </w:t>
      </w:r>
      <w:proofErr w:type="spellStart"/>
      <w:r w:rsidRPr="00046116">
        <w:rPr>
          <w:rFonts w:ascii="Trebuchet MS" w:hAnsi="Trebuchet MS"/>
        </w:rPr>
        <w:t>aşteptate</w:t>
      </w:r>
      <w:proofErr w:type="spellEnd"/>
      <w:r w:rsidRPr="00046116">
        <w:rPr>
          <w:rFonts w:ascii="Trebuchet MS" w:hAnsi="Trebuchet MS"/>
        </w:rPr>
        <w:t xml:space="preserve"> ale proiectului. Primul indicator de etapă poate fi stabilit la un interval de o lună, dar nu mai mult de 6 luni, calculat din prima zi de începere a implementării proiectului, </w:t>
      </w:r>
      <w:proofErr w:type="spellStart"/>
      <w:r w:rsidRPr="00046116">
        <w:rPr>
          <w:rFonts w:ascii="Trebuchet MS" w:hAnsi="Trebuchet MS"/>
        </w:rPr>
        <w:t>aşa</w:t>
      </w:r>
      <w:proofErr w:type="spellEnd"/>
      <w:r w:rsidRPr="00046116">
        <w:rPr>
          <w:rFonts w:ascii="Trebuchet MS" w:hAnsi="Trebuchet MS"/>
        </w:rPr>
        <w:t xml:space="preserve"> cum este prevăzută în contractul de </w:t>
      </w:r>
      <w:proofErr w:type="spellStart"/>
      <w:r w:rsidRPr="00046116">
        <w:rPr>
          <w:rFonts w:ascii="Trebuchet MS" w:hAnsi="Trebuchet MS"/>
        </w:rPr>
        <w:t>finanţare</w:t>
      </w:r>
      <w:proofErr w:type="spellEnd"/>
      <w:r w:rsidRPr="00046116">
        <w:rPr>
          <w:rFonts w:ascii="Trebuchet MS" w:hAnsi="Trebuchet MS"/>
        </w:rPr>
        <w:t xml:space="preserve">, cu excepția  situației în care data de începere a implementării proiectului este anterioară datei de semnare a contractului de </w:t>
      </w:r>
      <w:proofErr w:type="spellStart"/>
      <w:r w:rsidRPr="00046116">
        <w:rPr>
          <w:rFonts w:ascii="Trebuchet MS" w:hAnsi="Trebuchet MS"/>
        </w:rPr>
        <w:t>finanţare</w:t>
      </w:r>
      <w:proofErr w:type="spellEnd"/>
      <w:r w:rsidRPr="00046116">
        <w:rPr>
          <w:rFonts w:ascii="Trebuchet MS" w:hAnsi="Trebuchet MS"/>
        </w:rPr>
        <w:t xml:space="preserve">, situație în care primul indicator de etapă este raportat la data semnării contractului de </w:t>
      </w:r>
      <w:proofErr w:type="spellStart"/>
      <w:r w:rsidRPr="00046116">
        <w:rPr>
          <w:rFonts w:ascii="Trebuchet MS" w:hAnsi="Trebuchet MS"/>
        </w:rPr>
        <w:t>finanţare</w:t>
      </w:r>
      <w:proofErr w:type="spellEnd"/>
      <w:r w:rsidRPr="00046116">
        <w:rPr>
          <w:rFonts w:ascii="Trebuchet MS" w:hAnsi="Trebuchet MS"/>
        </w:rPr>
        <w:t>.</w:t>
      </w:r>
    </w:p>
    <w:p w14:paraId="6205E33A" w14:textId="026C3D37" w:rsidR="005855EA" w:rsidRPr="00046116" w:rsidRDefault="001929A0" w:rsidP="005855EA">
      <w:pPr>
        <w:jc w:val="both"/>
        <w:rPr>
          <w:rFonts w:ascii="Trebuchet MS" w:hAnsi="Trebuchet MS"/>
        </w:rPr>
      </w:pPr>
      <w:r>
        <w:rPr>
          <w:rFonts w:ascii="Trebuchet MS" w:hAnsi="Trebuchet MS"/>
        </w:rPr>
        <w:t>S</w:t>
      </w:r>
      <w:r w:rsidR="005855EA" w:rsidRPr="00046116">
        <w:rPr>
          <w:rFonts w:ascii="Trebuchet MS" w:hAnsi="Trebuchet MS"/>
        </w:rPr>
        <w:t>olicitantul va întocmi Planul de monitorizare a proiectului, care va fi verificat de către AM PT, iar după validarea indicatorilor de etapă, acesta se va constitui anexă la contractul de finanțare.</w:t>
      </w:r>
    </w:p>
    <w:p w14:paraId="16EB23B4" w14:textId="77777777" w:rsidR="005855EA" w:rsidRPr="00046116" w:rsidRDefault="005855EA" w:rsidP="005855EA">
      <w:pPr>
        <w:jc w:val="both"/>
        <w:rPr>
          <w:rFonts w:ascii="Trebuchet MS" w:hAnsi="Trebuchet MS"/>
        </w:rPr>
      </w:pPr>
      <w:r w:rsidRPr="00046116">
        <w:rPr>
          <w:rFonts w:ascii="Trebuchet MS" w:hAnsi="Trebuchet MS"/>
        </w:rPr>
        <w:t xml:space="preserve">În intervalul dintre doi indicatori de etapă consecutivi, autoritatea de management monitorizează proiectul în cauză pe baza rapoartelor de progres </w:t>
      </w:r>
      <w:proofErr w:type="spellStart"/>
      <w:r w:rsidRPr="00046116">
        <w:rPr>
          <w:rFonts w:ascii="Trebuchet MS" w:hAnsi="Trebuchet MS"/>
        </w:rPr>
        <w:t>şi</w:t>
      </w:r>
      <w:proofErr w:type="spellEnd"/>
      <w:r w:rsidRPr="00046116">
        <w:rPr>
          <w:rFonts w:ascii="Trebuchet MS" w:hAnsi="Trebuchet MS"/>
        </w:rPr>
        <w:t xml:space="preserve"> a vizitelor de monitorizare, putând utiliza un sistem specific de repere intermediare </w:t>
      </w:r>
      <w:proofErr w:type="spellStart"/>
      <w:r w:rsidRPr="00046116">
        <w:rPr>
          <w:rFonts w:ascii="Trebuchet MS" w:hAnsi="Trebuchet MS"/>
        </w:rPr>
        <w:t>şi</w:t>
      </w:r>
      <w:proofErr w:type="spellEnd"/>
      <w:r w:rsidRPr="00046116">
        <w:rPr>
          <w:rFonts w:ascii="Trebuchet MS" w:hAnsi="Trebuchet MS"/>
        </w:rPr>
        <w:t xml:space="preserve"> instrumente de monitorizare detaliate în procedurile </w:t>
      </w:r>
      <w:proofErr w:type="spellStart"/>
      <w:r w:rsidRPr="00046116">
        <w:rPr>
          <w:rFonts w:ascii="Trebuchet MS" w:hAnsi="Trebuchet MS"/>
        </w:rPr>
        <w:t>operaţionale</w:t>
      </w:r>
      <w:proofErr w:type="spellEnd"/>
      <w:r w:rsidRPr="00046116">
        <w:rPr>
          <w:rFonts w:ascii="Trebuchet MS" w:hAnsi="Trebuchet MS"/>
        </w:rPr>
        <w:t xml:space="preserve"> ale </w:t>
      </w:r>
      <w:proofErr w:type="spellStart"/>
      <w:r w:rsidRPr="00046116">
        <w:rPr>
          <w:rFonts w:ascii="Trebuchet MS" w:hAnsi="Trebuchet MS"/>
        </w:rPr>
        <w:t>autorităţii</w:t>
      </w:r>
      <w:proofErr w:type="spellEnd"/>
      <w:r w:rsidRPr="00046116">
        <w:rPr>
          <w:rFonts w:ascii="Trebuchet MS" w:hAnsi="Trebuchet MS"/>
        </w:rPr>
        <w:t xml:space="preserve"> de management/organismului intermediar care să permită evaluarea permanentă a </w:t>
      </w:r>
      <w:proofErr w:type="spellStart"/>
      <w:r w:rsidRPr="00046116">
        <w:rPr>
          <w:rFonts w:ascii="Trebuchet MS" w:hAnsi="Trebuchet MS"/>
        </w:rPr>
        <w:t>evoluţiei</w:t>
      </w:r>
      <w:proofErr w:type="spellEnd"/>
      <w:r w:rsidRPr="00046116">
        <w:rPr>
          <w:rFonts w:ascii="Trebuchet MS" w:hAnsi="Trebuchet MS"/>
        </w:rPr>
        <w:t xml:space="preserve"> progresului implementării proiectului </w:t>
      </w:r>
      <w:proofErr w:type="spellStart"/>
      <w:r w:rsidRPr="00046116">
        <w:rPr>
          <w:rFonts w:ascii="Trebuchet MS" w:hAnsi="Trebuchet MS"/>
        </w:rPr>
        <w:t>şi</w:t>
      </w:r>
      <w:proofErr w:type="spellEnd"/>
      <w:r w:rsidRPr="00046116">
        <w:rPr>
          <w:rFonts w:ascii="Trebuchet MS" w:hAnsi="Trebuchet MS"/>
        </w:rPr>
        <w:t xml:space="preserve"> posibile abateri de la graficul de implementare sau de natură să afecteze atingerea indicatorilor de realizare </w:t>
      </w:r>
      <w:proofErr w:type="spellStart"/>
      <w:r w:rsidRPr="00046116">
        <w:rPr>
          <w:rFonts w:ascii="Trebuchet MS" w:hAnsi="Trebuchet MS"/>
        </w:rPr>
        <w:t>şi</w:t>
      </w:r>
      <w:proofErr w:type="spellEnd"/>
      <w:r w:rsidRPr="00046116">
        <w:rPr>
          <w:rFonts w:ascii="Trebuchet MS" w:hAnsi="Trebuchet MS"/>
        </w:rPr>
        <w:t xml:space="preserve"> de rezultat.</w:t>
      </w:r>
    </w:p>
    <w:p w14:paraId="63C6937D" w14:textId="41A479C8" w:rsidR="005855EA" w:rsidRPr="00046116" w:rsidRDefault="005855EA" w:rsidP="005855EA">
      <w:pPr>
        <w:jc w:val="both"/>
        <w:rPr>
          <w:rFonts w:ascii="Trebuchet MS" w:hAnsi="Trebuchet MS"/>
        </w:rPr>
      </w:pPr>
      <w:r w:rsidRPr="00046116">
        <w:rPr>
          <w:rFonts w:ascii="Trebuchet MS" w:hAnsi="Trebuchet MS"/>
        </w:rPr>
        <w:t>Autoritatea de management</w:t>
      </w:r>
      <w:r w:rsidR="00F06C81" w:rsidRPr="00046116">
        <w:rPr>
          <w:rFonts w:ascii="Trebuchet MS" w:hAnsi="Trebuchet MS"/>
        </w:rPr>
        <w:t xml:space="preserve"> </w:t>
      </w:r>
      <w:r w:rsidRPr="00046116">
        <w:rPr>
          <w:rFonts w:ascii="Trebuchet MS" w:hAnsi="Trebuchet MS"/>
        </w:rPr>
        <w:t xml:space="preserve">are </w:t>
      </w:r>
      <w:r w:rsidR="00F06C81" w:rsidRPr="00046116">
        <w:rPr>
          <w:rFonts w:ascii="Trebuchet MS" w:hAnsi="Trebuchet MS"/>
        </w:rPr>
        <w:t>obligația</w:t>
      </w:r>
      <w:r w:rsidRPr="00046116">
        <w:rPr>
          <w:rFonts w:ascii="Trebuchet MS" w:hAnsi="Trebuchet MS"/>
        </w:rPr>
        <w:t xml:space="preserve"> de a monitoriza îndeplinirea indicatorilor de etapă </w:t>
      </w:r>
      <w:proofErr w:type="spellStart"/>
      <w:r w:rsidRPr="00046116">
        <w:rPr>
          <w:rFonts w:ascii="Trebuchet MS" w:hAnsi="Trebuchet MS"/>
        </w:rPr>
        <w:t>şi</w:t>
      </w:r>
      <w:proofErr w:type="spellEnd"/>
      <w:r w:rsidRPr="00046116">
        <w:rPr>
          <w:rFonts w:ascii="Trebuchet MS" w:hAnsi="Trebuchet MS"/>
        </w:rPr>
        <w:t xml:space="preserve"> sprijină beneficiarul pentru a identifica </w:t>
      </w:r>
      <w:proofErr w:type="spellStart"/>
      <w:r w:rsidRPr="00046116">
        <w:rPr>
          <w:rFonts w:ascii="Trebuchet MS" w:hAnsi="Trebuchet MS"/>
        </w:rPr>
        <w:t>soluţii</w:t>
      </w:r>
      <w:proofErr w:type="spellEnd"/>
      <w:r w:rsidRPr="00046116">
        <w:rPr>
          <w:rFonts w:ascii="Trebuchet MS" w:hAnsi="Trebuchet MS"/>
        </w:rPr>
        <w:t xml:space="preserve"> adecvate pentru îndeplinirea indicatorilor de etapă </w:t>
      </w:r>
      <w:proofErr w:type="spellStart"/>
      <w:r w:rsidRPr="00046116">
        <w:rPr>
          <w:rFonts w:ascii="Trebuchet MS" w:hAnsi="Trebuchet MS"/>
        </w:rPr>
        <w:t>şi</w:t>
      </w:r>
      <w:proofErr w:type="spellEnd"/>
      <w:r w:rsidRPr="00046116">
        <w:rPr>
          <w:rFonts w:ascii="Trebuchet MS" w:hAnsi="Trebuchet MS"/>
        </w:rPr>
        <w:t xml:space="preserve"> pentru buna implementare a proiectelor care fac obiectul contractului de </w:t>
      </w:r>
      <w:proofErr w:type="spellStart"/>
      <w:r w:rsidRPr="00046116">
        <w:rPr>
          <w:rFonts w:ascii="Trebuchet MS" w:hAnsi="Trebuchet MS"/>
        </w:rPr>
        <w:t>finanţare</w:t>
      </w:r>
      <w:proofErr w:type="spellEnd"/>
      <w:r w:rsidRPr="00046116">
        <w:rPr>
          <w:rFonts w:ascii="Trebuchet MS" w:hAnsi="Trebuchet MS"/>
        </w:rPr>
        <w:t>.</w:t>
      </w:r>
    </w:p>
    <w:p w14:paraId="0BBEB050" w14:textId="77777777" w:rsidR="00A82C81" w:rsidRPr="00046116" w:rsidRDefault="00A82C81" w:rsidP="000248AB">
      <w:pPr>
        <w:pStyle w:val="Titlu1"/>
        <w:numPr>
          <w:ilvl w:val="0"/>
          <w:numId w:val="1"/>
        </w:numPr>
        <w:shd w:val="clear" w:color="auto" w:fill="0070C0"/>
        <w:spacing w:after="240"/>
        <w:ind w:left="1282" w:hanging="431"/>
        <w:jc w:val="both"/>
        <w:rPr>
          <w:rFonts w:ascii="Trebuchet MS" w:hAnsi="Trebuchet MS"/>
          <w:b/>
          <w:bCs/>
          <w:i/>
          <w:iCs/>
          <w:color w:val="FFFFFF" w:themeColor="background1"/>
          <w:sz w:val="24"/>
          <w:szCs w:val="24"/>
        </w:rPr>
      </w:pPr>
      <w:bookmarkStart w:id="104" w:name="_Toc142639623"/>
      <w:r w:rsidRPr="00046116">
        <w:rPr>
          <w:rFonts w:ascii="Trebuchet MS" w:hAnsi="Trebuchet MS"/>
          <w:b/>
          <w:bCs/>
          <w:i/>
          <w:iCs/>
          <w:color w:val="FFFFFF" w:themeColor="background1"/>
          <w:sz w:val="24"/>
          <w:szCs w:val="24"/>
        </w:rPr>
        <w:t>ASPECTE PRIVIND MANAGEMENTUL FINANCIAR</w:t>
      </w:r>
      <w:bookmarkEnd w:id="104"/>
    </w:p>
    <w:p w14:paraId="1FB2EA71" w14:textId="77777777" w:rsidR="000C7ADC" w:rsidRPr="00046116" w:rsidRDefault="00A82C81" w:rsidP="000C7ADC">
      <w:pPr>
        <w:pStyle w:val="Titlu1"/>
        <w:numPr>
          <w:ilvl w:val="1"/>
          <w:numId w:val="1"/>
        </w:numPr>
        <w:spacing w:after="240"/>
        <w:jc w:val="both"/>
        <w:rPr>
          <w:rFonts w:ascii="Trebuchet MS" w:hAnsi="Trebuchet MS"/>
          <w:i/>
          <w:iCs/>
          <w:color w:val="2F5496" w:themeColor="accent5" w:themeShade="BF"/>
          <w:sz w:val="24"/>
          <w:szCs w:val="24"/>
        </w:rPr>
      </w:pPr>
      <w:bookmarkStart w:id="105" w:name="_Toc134720794"/>
      <w:bookmarkStart w:id="106" w:name="_Toc142639624"/>
      <w:bookmarkEnd w:id="105"/>
      <w:r w:rsidRPr="00046116">
        <w:rPr>
          <w:rFonts w:ascii="Trebuchet MS" w:hAnsi="Trebuchet MS"/>
          <w:i/>
          <w:iCs/>
          <w:color w:val="2F5496" w:themeColor="accent5" w:themeShade="BF"/>
          <w:sz w:val="24"/>
          <w:szCs w:val="24"/>
        </w:rPr>
        <w:t xml:space="preserve">Mecanismul cererilor de </w:t>
      </w:r>
      <w:proofErr w:type="spellStart"/>
      <w:r w:rsidRPr="00046116">
        <w:rPr>
          <w:rFonts w:ascii="Trebuchet MS" w:hAnsi="Trebuchet MS"/>
          <w:i/>
          <w:iCs/>
          <w:color w:val="2F5496" w:themeColor="accent5" w:themeShade="BF"/>
          <w:sz w:val="24"/>
          <w:szCs w:val="24"/>
        </w:rPr>
        <w:t>prefinanțare</w:t>
      </w:r>
      <w:bookmarkStart w:id="107" w:name="_Hlk131881881"/>
      <w:bookmarkEnd w:id="106"/>
      <w:proofErr w:type="spellEnd"/>
    </w:p>
    <w:p w14:paraId="6D9CA2E8" w14:textId="04895950" w:rsidR="00A82C81" w:rsidRPr="00046116" w:rsidRDefault="000C7ADC" w:rsidP="00C84409">
      <w:pPr>
        <w:jc w:val="both"/>
        <w:rPr>
          <w:rFonts w:ascii="Trebuchet MS" w:hAnsi="Trebuchet MS"/>
        </w:rPr>
      </w:pPr>
      <w:r w:rsidRPr="00046116">
        <w:rPr>
          <w:rFonts w:ascii="Trebuchet MS" w:hAnsi="Trebuchet MS"/>
        </w:rPr>
        <w:t xml:space="preserve">În conformitate cu </w:t>
      </w:r>
      <w:r w:rsidR="0033744E" w:rsidRPr="00046116">
        <w:rPr>
          <w:rFonts w:ascii="Trebuchet MS" w:hAnsi="Trebuchet MS"/>
        </w:rPr>
        <w:t>prevederile</w:t>
      </w:r>
      <w:r w:rsidRPr="00046116">
        <w:rPr>
          <w:rFonts w:ascii="Trebuchet MS" w:hAnsi="Trebuchet MS"/>
        </w:rPr>
        <w:t xml:space="preserve"> art. 18 din OUG n</w:t>
      </w:r>
      <w:r w:rsidR="00285618">
        <w:rPr>
          <w:rFonts w:ascii="Trebuchet MS" w:hAnsi="Trebuchet MS"/>
        </w:rPr>
        <w:t xml:space="preserve">r. 133/2021, pentru beneficiarul acestei priorități </w:t>
      </w:r>
      <w:r w:rsidRPr="00046116">
        <w:rPr>
          <w:rFonts w:ascii="Trebuchet MS" w:hAnsi="Trebuchet MS"/>
        </w:rPr>
        <w:t xml:space="preserve">nu se aplică mecanismul specific cererilor de </w:t>
      </w:r>
      <w:proofErr w:type="spellStart"/>
      <w:r w:rsidRPr="00046116">
        <w:rPr>
          <w:rFonts w:ascii="Trebuchet MS" w:hAnsi="Trebuchet MS"/>
        </w:rPr>
        <w:t>prefinanțare</w:t>
      </w:r>
      <w:proofErr w:type="spellEnd"/>
      <w:r w:rsidRPr="00046116">
        <w:rPr>
          <w:rFonts w:ascii="Trebuchet MS" w:hAnsi="Trebuchet MS"/>
        </w:rPr>
        <w:t>.</w:t>
      </w:r>
      <w:r w:rsidR="00A82C81" w:rsidRPr="00046116">
        <w:rPr>
          <w:rFonts w:ascii="Trebuchet MS" w:hAnsi="Trebuchet MS"/>
        </w:rPr>
        <w:t xml:space="preserve"> </w:t>
      </w:r>
      <w:bookmarkEnd w:id="107"/>
      <w:r w:rsidR="00A82C81" w:rsidRPr="00046116">
        <w:rPr>
          <w:rFonts w:ascii="Trebuchet MS" w:hAnsi="Trebuchet MS"/>
        </w:rPr>
        <w:tab/>
      </w:r>
    </w:p>
    <w:p w14:paraId="5E7B9460" w14:textId="0E21ADF2" w:rsidR="00A82C81" w:rsidRPr="00046116" w:rsidRDefault="00A82C81" w:rsidP="000C7ADC">
      <w:pPr>
        <w:pStyle w:val="Titlu1"/>
        <w:numPr>
          <w:ilvl w:val="1"/>
          <w:numId w:val="1"/>
        </w:numPr>
        <w:spacing w:after="240"/>
        <w:jc w:val="both"/>
        <w:rPr>
          <w:rFonts w:ascii="Trebuchet MS" w:hAnsi="Trebuchet MS"/>
          <w:i/>
          <w:color w:val="2F5496" w:themeColor="accent5" w:themeShade="BF"/>
          <w:sz w:val="24"/>
          <w:szCs w:val="24"/>
        </w:rPr>
      </w:pPr>
      <w:bookmarkStart w:id="108" w:name="_Toc142639625"/>
      <w:r w:rsidRPr="00046116">
        <w:rPr>
          <w:rFonts w:ascii="Trebuchet MS" w:hAnsi="Trebuchet MS"/>
          <w:i/>
          <w:color w:val="2F5496" w:themeColor="accent5" w:themeShade="BF"/>
          <w:sz w:val="24"/>
          <w:szCs w:val="24"/>
        </w:rPr>
        <w:t>Mecanismul cererilor de plată</w:t>
      </w:r>
      <w:bookmarkEnd w:id="108"/>
      <w:r w:rsidRPr="00046116">
        <w:rPr>
          <w:rFonts w:ascii="Trebuchet MS" w:hAnsi="Trebuchet MS"/>
          <w:i/>
          <w:color w:val="2F5496" w:themeColor="accent5" w:themeShade="BF"/>
          <w:sz w:val="24"/>
          <w:szCs w:val="24"/>
        </w:rPr>
        <w:tab/>
      </w:r>
    </w:p>
    <w:p w14:paraId="3D1ADD5A" w14:textId="5B469C01" w:rsidR="000C7ADC" w:rsidRPr="00046116" w:rsidRDefault="000C7ADC" w:rsidP="00C84409">
      <w:pPr>
        <w:spacing w:line="276" w:lineRule="auto"/>
        <w:jc w:val="both"/>
        <w:rPr>
          <w:rFonts w:ascii="Trebuchet MS" w:hAnsi="Trebuchet MS"/>
        </w:rPr>
      </w:pPr>
      <w:r w:rsidRPr="00046116">
        <w:rPr>
          <w:rFonts w:ascii="Trebuchet MS" w:hAnsi="Trebuchet MS"/>
        </w:rPr>
        <w:t xml:space="preserve">În conformitate cu </w:t>
      </w:r>
      <w:r w:rsidR="0033744E" w:rsidRPr="00046116">
        <w:rPr>
          <w:rFonts w:ascii="Trebuchet MS" w:hAnsi="Trebuchet MS"/>
        </w:rPr>
        <w:t>prevederile</w:t>
      </w:r>
      <w:r w:rsidRPr="00046116">
        <w:rPr>
          <w:rFonts w:ascii="Trebuchet MS" w:hAnsi="Trebuchet MS"/>
        </w:rPr>
        <w:t xml:space="preserve"> art. 22 din OUG nr. 133/2021, pentru </w:t>
      </w:r>
      <w:r w:rsidR="00285618">
        <w:rPr>
          <w:rFonts w:ascii="Trebuchet MS" w:hAnsi="Trebuchet MS"/>
        </w:rPr>
        <w:t xml:space="preserve">beneficiarul acestei priorități </w:t>
      </w:r>
      <w:r w:rsidRPr="00046116">
        <w:rPr>
          <w:rFonts w:ascii="Trebuchet MS" w:hAnsi="Trebuchet MS"/>
        </w:rPr>
        <w:t xml:space="preserve">nu se aplică mecanismul specific cererilor de </w:t>
      </w:r>
      <w:r w:rsidR="0059023B" w:rsidRPr="00046116">
        <w:rPr>
          <w:rFonts w:ascii="Trebuchet MS" w:hAnsi="Trebuchet MS"/>
        </w:rPr>
        <w:t>plată</w:t>
      </w:r>
      <w:r w:rsidRPr="00046116">
        <w:rPr>
          <w:rFonts w:ascii="Trebuchet MS" w:hAnsi="Trebuchet MS"/>
        </w:rPr>
        <w:t>.</w:t>
      </w:r>
    </w:p>
    <w:p w14:paraId="6CE283D3" w14:textId="77777777" w:rsidR="000C7ADC" w:rsidRPr="00046116" w:rsidRDefault="00A82C81" w:rsidP="000C7ADC">
      <w:pPr>
        <w:pStyle w:val="Titlu1"/>
        <w:numPr>
          <w:ilvl w:val="1"/>
          <w:numId w:val="1"/>
        </w:numPr>
        <w:spacing w:after="240"/>
        <w:jc w:val="both"/>
        <w:rPr>
          <w:rFonts w:ascii="Trebuchet MS" w:hAnsi="Trebuchet MS"/>
          <w:i/>
          <w:color w:val="2F5496" w:themeColor="accent5" w:themeShade="BF"/>
          <w:sz w:val="24"/>
          <w:szCs w:val="24"/>
        </w:rPr>
      </w:pPr>
      <w:bookmarkStart w:id="109" w:name="_Toc142639626"/>
      <w:r w:rsidRPr="00046116">
        <w:rPr>
          <w:rFonts w:ascii="Trebuchet MS" w:hAnsi="Trebuchet MS"/>
          <w:i/>
          <w:color w:val="2F5496" w:themeColor="accent5" w:themeShade="BF"/>
          <w:sz w:val="24"/>
          <w:szCs w:val="24"/>
        </w:rPr>
        <w:lastRenderedPageBreak/>
        <w:t>Mecanismul cererilor de rambursare</w:t>
      </w:r>
      <w:bookmarkEnd w:id="109"/>
    </w:p>
    <w:p w14:paraId="24B9D178" w14:textId="7435F419" w:rsidR="0033744E" w:rsidRPr="00046116" w:rsidRDefault="0033744E" w:rsidP="00C84409">
      <w:pPr>
        <w:jc w:val="both"/>
        <w:rPr>
          <w:rFonts w:ascii="Trebuchet MS" w:hAnsi="Trebuchet MS"/>
        </w:rPr>
      </w:pPr>
      <w:r w:rsidRPr="00046116">
        <w:rPr>
          <w:rFonts w:ascii="Trebuchet MS" w:hAnsi="Trebuchet MS"/>
        </w:rPr>
        <w:t>Beneficiarii/Liderii de parteneriat depun la AM PT cereri de rambursare pentru cheltuielile efectuate în condițiile art. 25 din OUG nr. 133/2021.</w:t>
      </w:r>
    </w:p>
    <w:p w14:paraId="07A5B600" w14:textId="44895100" w:rsidR="0033744E" w:rsidRPr="00046116" w:rsidRDefault="0033744E" w:rsidP="00C84409">
      <w:pPr>
        <w:jc w:val="both"/>
        <w:rPr>
          <w:rFonts w:ascii="Trebuchet MS" w:hAnsi="Trebuchet MS"/>
        </w:rPr>
      </w:pPr>
      <w:r w:rsidRPr="00046116">
        <w:rPr>
          <w:rFonts w:ascii="Trebuchet MS" w:hAnsi="Trebuchet MS"/>
        </w:rPr>
        <w:t>În termen de maximum 20 de zile lucrătoare de la data depunerii de către beneficiar a cererii de rambursare AM PT autorizează cheltuielile eligibile cuprinse în cererea de rambursare și efectuează plata sumelor autorizate în termen de 3 zile lucrătoare de la momentul de la care autoritatea de management dispune de resurse în conturile sale. După efectuarea plății, autoritatea de management notifică beneficiarilor/liderilor de parteneriat/ partenerilor plata aferentă cheltuielilor autorizate din cererea de rambursare.</w:t>
      </w:r>
    </w:p>
    <w:p w14:paraId="7B43C376" w14:textId="77777777" w:rsidR="0033744E" w:rsidRPr="00046116" w:rsidRDefault="0033744E" w:rsidP="00C84409">
      <w:pPr>
        <w:jc w:val="both"/>
        <w:rPr>
          <w:rFonts w:ascii="Trebuchet MS" w:hAnsi="Trebuchet MS"/>
        </w:rPr>
      </w:pPr>
      <w:r w:rsidRPr="00046116">
        <w:rPr>
          <w:rFonts w:ascii="Trebuchet MS" w:hAnsi="Trebuchet MS"/>
        </w:rPr>
        <w:t>Pentru depunerea de către beneficiar/liderul de parteneriat a unor documente adiționale sau clarificări solicitate de autoritatea de management termenul de 20 de zile lucrătoare poate fi întrerupt fără ca perioadele de întrerupere cumulate să depășească 10 zile lucrătoare. Nedepunerea de către beneficiar/liderul de parteneriat a documentelor sau clarificărilor solicitate în termenul prevăzut în contractul de finanțare atrage respingerea parțială sau totală, după caz, a cererii de rambursare.</w:t>
      </w:r>
    </w:p>
    <w:p w14:paraId="05068FF2" w14:textId="71AE7F2C" w:rsidR="00A82C81" w:rsidRPr="00046116" w:rsidRDefault="0033744E" w:rsidP="00C84409">
      <w:pPr>
        <w:jc w:val="both"/>
        <w:rPr>
          <w:rFonts w:ascii="Trebuchet MS" w:hAnsi="Trebuchet MS"/>
        </w:rPr>
      </w:pPr>
      <w:r w:rsidRPr="00046116">
        <w:rPr>
          <w:rFonts w:ascii="Trebuchet MS" w:hAnsi="Trebuchet MS"/>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finanțare și prevederilor acordului de parteneriat, parte integrantă a acestuia/acesteia.</w:t>
      </w:r>
      <w:r w:rsidR="00A82C81" w:rsidRPr="00046116">
        <w:rPr>
          <w:rFonts w:ascii="Trebuchet MS" w:hAnsi="Trebuchet MS"/>
        </w:rPr>
        <w:t xml:space="preserve"> </w:t>
      </w:r>
      <w:r w:rsidR="00A82C81" w:rsidRPr="00046116">
        <w:rPr>
          <w:rFonts w:ascii="Trebuchet MS" w:hAnsi="Trebuchet MS"/>
        </w:rPr>
        <w:tab/>
      </w:r>
    </w:p>
    <w:p w14:paraId="5CE12728" w14:textId="77777777" w:rsidR="0033744E" w:rsidRPr="00046116" w:rsidRDefault="00A82C81" w:rsidP="000C7ADC">
      <w:pPr>
        <w:pStyle w:val="Titlu1"/>
        <w:numPr>
          <w:ilvl w:val="1"/>
          <w:numId w:val="1"/>
        </w:numPr>
        <w:spacing w:after="240"/>
        <w:jc w:val="both"/>
        <w:rPr>
          <w:rFonts w:ascii="Trebuchet MS" w:hAnsi="Trebuchet MS"/>
          <w:i/>
          <w:color w:val="2F5496" w:themeColor="accent5" w:themeShade="BF"/>
          <w:sz w:val="24"/>
          <w:szCs w:val="24"/>
        </w:rPr>
      </w:pPr>
      <w:bookmarkStart w:id="110" w:name="_Toc142639627"/>
      <w:r w:rsidRPr="00046116">
        <w:rPr>
          <w:rFonts w:ascii="Trebuchet MS" w:hAnsi="Trebuchet MS"/>
          <w:i/>
          <w:iCs/>
          <w:color w:val="2F5496" w:themeColor="accent5" w:themeShade="BF"/>
          <w:sz w:val="24"/>
          <w:szCs w:val="24"/>
        </w:rPr>
        <w:t>Graficul</w:t>
      </w:r>
      <w:r w:rsidRPr="00046116">
        <w:rPr>
          <w:rFonts w:ascii="Trebuchet MS" w:hAnsi="Trebuchet MS"/>
          <w:i/>
          <w:color w:val="2F5496" w:themeColor="accent5" w:themeShade="BF"/>
          <w:sz w:val="24"/>
          <w:szCs w:val="24"/>
        </w:rPr>
        <w:t xml:space="preserve"> cererilor de </w:t>
      </w:r>
      <w:proofErr w:type="spellStart"/>
      <w:r w:rsidR="00B56F23" w:rsidRPr="00046116">
        <w:rPr>
          <w:rFonts w:ascii="Trebuchet MS" w:hAnsi="Trebuchet MS"/>
          <w:i/>
          <w:color w:val="2F5496" w:themeColor="accent5" w:themeShade="BF"/>
          <w:sz w:val="24"/>
          <w:szCs w:val="24"/>
        </w:rPr>
        <w:t>prefinanțare</w:t>
      </w:r>
      <w:proofErr w:type="spellEnd"/>
      <w:r w:rsidRPr="00046116">
        <w:rPr>
          <w:rFonts w:ascii="Trebuchet MS" w:hAnsi="Trebuchet MS"/>
          <w:i/>
          <w:color w:val="2F5496" w:themeColor="accent5" w:themeShade="BF"/>
          <w:sz w:val="24"/>
          <w:szCs w:val="24"/>
        </w:rPr>
        <w:t>/plată/rambursare</w:t>
      </w:r>
      <w:bookmarkEnd w:id="110"/>
      <w:r w:rsidRPr="00046116">
        <w:rPr>
          <w:rFonts w:ascii="Trebuchet MS" w:hAnsi="Trebuchet MS"/>
          <w:i/>
          <w:color w:val="2F5496" w:themeColor="accent5" w:themeShade="BF"/>
          <w:sz w:val="24"/>
          <w:szCs w:val="24"/>
        </w:rPr>
        <w:t xml:space="preserve"> </w:t>
      </w:r>
    </w:p>
    <w:p w14:paraId="4E257637" w14:textId="7454279D" w:rsidR="00A82C81" w:rsidRPr="00046116" w:rsidRDefault="0033744E" w:rsidP="0033744E">
      <w:pPr>
        <w:jc w:val="both"/>
        <w:rPr>
          <w:rFonts w:ascii="Trebuchet MS" w:hAnsi="Trebuchet MS"/>
        </w:rPr>
      </w:pPr>
      <w:r w:rsidRPr="00046116">
        <w:rPr>
          <w:rFonts w:ascii="Trebuchet MS" w:hAnsi="Trebuchet MS"/>
        </w:rPr>
        <w:t>Graficul cererilor de rambursare va fi stabilit de către solicitant/liderul de parteneriat odată cu încheierea contractului de finanțare.</w:t>
      </w:r>
      <w:r w:rsidR="00E47721" w:rsidRPr="00046116">
        <w:rPr>
          <w:rFonts w:ascii="Trebuchet MS" w:hAnsi="Trebuchet MS"/>
        </w:rPr>
        <w:t xml:space="preserve"> Potrivit prevederilor art.</w:t>
      </w:r>
      <w:r w:rsidR="0059023B" w:rsidRPr="00046116">
        <w:rPr>
          <w:rFonts w:ascii="Trebuchet MS" w:hAnsi="Trebuchet MS"/>
        </w:rPr>
        <w:t xml:space="preserve"> 15</w:t>
      </w:r>
      <w:r w:rsidR="00E47721" w:rsidRPr="00046116">
        <w:rPr>
          <w:rFonts w:ascii="Trebuchet MS" w:hAnsi="Trebuchet MS"/>
        </w:rPr>
        <w:t xml:space="preserve"> alin.</w:t>
      </w:r>
      <w:r w:rsidR="0059023B" w:rsidRPr="00046116">
        <w:rPr>
          <w:rFonts w:ascii="Trebuchet MS" w:hAnsi="Trebuchet MS"/>
        </w:rPr>
        <w:t xml:space="preserve"> </w:t>
      </w:r>
      <w:r w:rsidR="00E47721" w:rsidRPr="00046116">
        <w:rPr>
          <w:rFonts w:ascii="Trebuchet MS" w:hAnsi="Trebuchet MS"/>
        </w:rPr>
        <w:t>(</w:t>
      </w:r>
      <w:r w:rsidR="0059023B" w:rsidRPr="00046116">
        <w:rPr>
          <w:rFonts w:ascii="Trebuchet MS" w:hAnsi="Trebuchet MS"/>
        </w:rPr>
        <w:t>3</w:t>
      </w:r>
      <w:r w:rsidR="00E47721" w:rsidRPr="00046116">
        <w:rPr>
          <w:rFonts w:ascii="Trebuchet MS" w:hAnsi="Trebuchet MS"/>
        </w:rPr>
        <w:t xml:space="preserve">) din OUG nr. 23/2023, </w:t>
      </w:r>
      <w:r w:rsidR="0059023B" w:rsidRPr="00046116">
        <w:rPr>
          <w:rFonts w:ascii="Trebuchet MS" w:hAnsi="Trebuchet MS"/>
        </w:rPr>
        <w:t xml:space="preserve">contractul de finanțare poate fi modificat de beneficiar printr-o notificare, care nu face obiectul aprobării de către autoritatea de management, în urma modificărilor intervenite în graficul de depunere a cererilor de rambursare a cheltuielilor, cu respectarea </w:t>
      </w:r>
      <w:proofErr w:type="spellStart"/>
      <w:r w:rsidR="0059023B" w:rsidRPr="00046116">
        <w:rPr>
          <w:rFonts w:ascii="Trebuchet MS" w:hAnsi="Trebuchet MS"/>
        </w:rPr>
        <w:t>condiționalităților</w:t>
      </w:r>
      <w:proofErr w:type="spellEnd"/>
      <w:r w:rsidR="0059023B" w:rsidRPr="00046116">
        <w:rPr>
          <w:rFonts w:ascii="Trebuchet MS" w:hAnsi="Trebuchet MS"/>
        </w:rPr>
        <w:t xml:space="preserve"> stabilite prin Ghidul solicitantului.</w:t>
      </w:r>
    </w:p>
    <w:p w14:paraId="269E83D9" w14:textId="2C50C5AE" w:rsidR="00A82C81" w:rsidRPr="00046116" w:rsidRDefault="00A82C81" w:rsidP="000C7ADC">
      <w:pPr>
        <w:pStyle w:val="Titlu1"/>
        <w:numPr>
          <w:ilvl w:val="1"/>
          <w:numId w:val="1"/>
        </w:numPr>
        <w:spacing w:after="240"/>
        <w:jc w:val="both"/>
        <w:rPr>
          <w:rFonts w:ascii="Trebuchet MS" w:hAnsi="Trebuchet MS"/>
          <w:i/>
          <w:color w:val="2F5496" w:themeColor="accent5" w:themeShade="BF"/>
          <w:sz w:val="24"/>
          <w:szCs w:val="24"/>
        </w:rPr>
      </w:pPr>
      <w:bookmarkStart w:id="111" w:name="_Toc142639628"/>
      <w:r w:rsidRPr="00046116">
        <w:rPr>
          <w:rFonts w:ascii="Trebuchet MS" w:hAnsi="Trebuchet MS"/>
          <w:i/>
          <w:color w:val="2F5496" w:themeColor="accent5" w:themeShade="BF"/>
          <w:sz w:val="24"/>
          <w:szCs w:val="24"/>
        </w:rPr>
        <w:t>Vizitele la fața locului</w:t>
      </w:r>
      <w:bookmarkEnd w:id="111"/>
      <w:r w:rsidRPr="00046116">
        <w:rPr>
          <w:rFonts w:ascii="Trebuchet MS" w:hAnsi="Trebuchet MS"/>
          <w:i/>
          <w:color w:val="2F5496" w:themeColor="accent5" w:themeShade="BF"/>
          <w:sz w:val="24"/>
          <w:szCs w:val="24"/>
        </w:rPr>
        <w:t xml:space="preserve"> </w:t>
      </w:r>
      <w:r w:rsidRPr="00046116">
        <w:rPr>
          <w:rFonts w:ascii="Trebuchet MS" w:hAnsi="Trebuchet MS"/>
          <w:i/>
          <w:color w:val="2F5496" w:themeColor="accent5" w:themeShade="BF"/>
          <w:sz w:val="24"/>
          <w:szCs w:val="24"/>
        </w:rPr>
        <w:tab/>
      </w:r>
    </w:p>
    <w:p w14:paraId="31BC658D" w14:textId="2459E638" w:rsidR="00E77532" w:rsidRDefault="00E77532" w:rsidP="00E77532">
      <w:pPr>
        <w:jc w:val="both"/>
        <w:rPr>
          <w:rFonts w:ascii="Trebuchet MS" w:hAnsi="Trebuchet MS"/>
        </w:rPr>
      </w:pPr>
      <w:r w:rsidRPr="00046116">
        <w:rPr>
          <w:rFonts w:ascii="Trebuchet MS" w:hAnsi="Trebuchet MS"/>
        </w:rPr>
        <w:t>Autoritatea de Management își rezervă dreptul de a face vizite la fața locului atât în cadrul procesului de evaluare, în implementare, cât și în vederea stabilirii funcționalității unităților de implementare a proiectului.</w:t>
      </w:r>
    </w:p>
    <w:p w14:paraId="18A6EE16" w14:textId="4C662E7C" w:rsidR="00B32017" w:rsidRPr="00046116" w:rsidRDefault="00B32017" w:rsidP="00E77532">
      <w:pPr>
        <w:jc w:val="both"/>
        <w:rPr>
          <w:rFonts w:ascii="Trebuchet MS" w:hAnsi="Trebuchet MS"/>
        </w:rPr>
      </w:pPr>
      <w:r w:rsidRPr="00B32017">
        <w:rPr>
          <w:rFonts w:ascii="Trebuchet MS" w:hAnsi="Trebuchet MS"/>
        </w:rPr>
        <w:t xml:space="preserve">Vizita în teren, desfășurată la locul de implementare propus în cererea de finanțare, va avea scopul de a verifica dacă informațiile prezentate în cererea de finanțare și anexele acesteia (documente de proprietate, documentații </w:t>
      </w:r>
      <w:proofErr w:type="spellStart"/>
      <w:r w:rsidRPr="00B32017">
        <w:rPr>
          <w:rFonts w:ascii="Trebuchet MS" w:hAnsi="Trebuchet MS"/>
        </w:rPr>
        <w:t>tehnico</w:t>
      </w:r>
      <w:proofErr w:type="spellEnd"/>
      <w:r w:rsidRPr="00B32017">
        <w:rPr>
          <w:rFonts w:ascii="Trebuchet MS" w:hAnsi="Trebuchet MS"/>
        </w:rPr>
        <w:t>-economice, raportul privind stadiul fizic) sunt corelate cu realitatea din teren. Concluziile/</w:t>
      </w:r>
      <w:proofErr w:type="spellStart"/>
      <w:r w:rsidRPr="00B32017">
        <w:rPr>
          <w:rFonts w:ascii="Trebuchet MS" w:hAnsi="Trebuchet MS"/>
        </w:rPr>
        <w:t>recomandarile</w:t>
      </w:r>
      <w:proofErr w:type="spellEnd"/>
      <w:r w:rsidRPr="00B32017">
        <w:rPr>
          <w:rFonts w:ascii="Trebuchet MS" w:hAnsi="Trebuchet MS"/>
        </w:rPr>
        <w:t xml:space="preserve"> rezultate în urma vizitei se vor menționa in Formularul vizită la locul de implementare – Anexa nr.12.</w:t>
      </w:r>
    </w:p>
    <w:p w14:paraId="6517BE94" w14:textId="33149B79" w:rsidR="00566CCA" w:rsidRPr="00046116" w:rsidRDefault="00566CCA" w:rsidP="000248AB">
      <w:pPr>
        <w:pStyle w:val="Titlu1"/>
        <w:numPr>
          <w:ilvl w:val="0"/>
          <w:numId w:val="1"/>
        </w:numPr>
        <w:shd w:val="clear" w:color="auto" w:fill="0070C0"/>
        <w:spacing w:after="240"/>
        <w:ind w:left="1282" w:hanging="431"/>
        <w:rPr>
          <w:rFonts w:ascii="Trebuchet MS" w:hAnsi="Trebuchet MS"/>
          <w:b/>
          <w:bCs/>
          <w:i/>
          <w:iCs/>
          <w:color w:val="FFFFFF" w:themeColor="background1"/>
          <w:sz w:val="24"/>
          <w:szCs w:val="24"/>
        </w:rPr>
      </w:pPr>
      <w:bookmarkStart w:id="112" w:name="_Toc142639629"/>
      <w:r w:rsidRPr="00046116">
        <w:rPr>
          <w:rFonts w:ascii="Trebuchet MS" w:hAnsi="Trebuchet MS"/>
          <w:b/>
          <w:bCs/>
          <w:i/>
          <w:iCs/>
          <w:color w:val="FFFFFF" w:themeColor="background1"/>
          <w:sz w:val="24"/>
          <w:szCs w:val="24"/>
        </w:rPr>
        <w:lastRenderedPageBreak/>
        <w:t>MODIFICAREA GHIDULUI SOLICITANTULUI</w:t>
      </w:r>
      <w:bookmarkEnd w:id="112"/>
      <w:r w:rsidRPr="00046116">
        <w:rPr>
          <w:rFonts w:ascii="Trebuchet MS" w:hAnsi="Trebuchet MS"/>
          <w:b/>
          <w:bCs/>
          <w:i/>
          <w:iCs/>
          <w:color w:val="FFFFFF" w:themeColor="background1"/>
          <w:sz w:val="24"/>
          <w:szCs w:val="24"/>
        </w:rPr>
        <w:tab/>
      </w:r>
    </w:p>
    <w:p w14:paraId="5AF72E6C" w14:textId="068C8C4F" w:rsidR="00566CCA" w:rsidRPr="00046116" w:rsidRDefault="00566CCA" w:rsidP="000C7ADC">
      <w:pPr>
        <w:pStyle w:val="Titlu1"/>
        <w:numPr>
          <w:ilvl w:val="1"/>
          <w:numId w:val="1"/>
        </w:numPr>
        <w:spacing w:after="240"/>
        <w:ind w:left="578" w:hanging="578"/>
        <w:jc w:val="both"/>
        <w:rPr>
          <w:rFonts w:ascii="Trebuchet MS" w:hAnsi="Trebuchet MS"/>
          <w:i/>
          <w:iCs/>
          <w:sz w:val="24"/>
          <w:szCs w:val="24"/>
        </w:rPr>
      </w:pPr>
      <w:bookmarkStart w:id="113" w:name="_Toc134720801"/>
      <w:bookmarkStart w:id="114" w:name="_Toc142639630"/>
      <w:bookmarkEnd w:id="113"/>
      <w:r w:rsidRPr="00046116">
        <w:rPr>
          <w:rFonts w:ascii="Trebuchet MS" w:hAnsi="Trebuchet MS"/>
          <w:i/>
          <w:iCs/>
          <w:color w:val="2F5496" w:themeColor="accent5" w:themeShade="BF"/>
          <w:sz w:val="24"/>
          <w:szCs w:val="24"/>
        </w:rPr>
        <w:t>Aspectele care pot face obiectul modificărilor prevederilor ghidului solicitantului</w:t>
      </w:r>
      <w:bookmarkEnd w:id="114"/>
      <w:r w:rsidRPr="00046116">
        <w:rPr>
          <w:rFonts w:ascii="Trebuchet MS" w:hAnsi="Trebuchet MS"/>
          <w:i/>
          <w:iCs/>
          <w:sz w:val="24"/>
          <w:szCs w:val="24"/>
        </w:rPr>
        <w:tab/>
      </w:r>
    </w:p>
    <w:p w14:paraId="305AC21D" w14:textId="77777777" w:rsidR="00E77532" w:rsidRPr="00046116" w:rsidRDefault="00E77532" w:rsidP="00E77532">
      <w:pPr>
        <w:jc w:val="both"/>
        <w:rPr>
          <w:rFonts w:ascii="Trebuchet MS" w:hAnsi="Trebuchet MS"/>
        </w:rPr>
      </w:pPr>
      <w:r w:rsidRPr="00046116">
        <w:rPr>
          <w:rFonts w:ascii="Trebuchet MS" w:hAnsi="Trebuchet MS"/>
        </w:rPr>
        <w:t xml:space="preserve">Aspectele prevăzute în cadrul prezentului ghid se raportează la legislația în vigoare. </w:t>
      </w:r>
    </w:p>
    <w:p w14:paraId="24D590E1" w14:textId="77777777" w:rsidR="00E77532" w:rsidRPr="00046116" w:rsidRDefault="00E77532" w:rsidP="00E77532">
      <w:pPr>
        <w:jc w:val="both"/>
        <w:rPr>
          <w:rFonts w:ascii="Trebuchet MS" w:hAnsi="Trebuchet MS"/>
        </w:rPr>
      </w:pPr>
      <w:r w:rsidRPr="00046116">
        <w:rPr>
          <w:rFonts w:ascii="Trebuchet MS" w:hAnsi="Trebuchet MS"/>
        </w:rPr>
        <w:t xml:space="preserve">Modificarea prevederilor legale în vigoare poate determina AM PT să solicite documente suplimentare și/sau respectarea unor condiții suplimentare față de prevederile prezentului document, pentru conformarea cu modificările legislative intervenite. </w:t>
      </w:r>
    </w:p>
    <w:p w14:paraId="3023C003" w14:textId="4FCAF0FE" w:rsidR="00E77532" w:rsidRPr="00046116" w:rsidRDefault="00E77532" w:rsidP="00E77532">
      <w:pPr>
        <w:jc w:val="both"/>
        <w:rPr>
          <w:rFonts w:ascii="Trebuchet MS" w:hAnsi="Trebuchet MS"/>
        </w:rPr>
      </w:pPr>
      <w:r w:rsidRPr="00046116">
        <w:rPr>
          <w:rFonts w:ascii="Trebuchet MS" w:hAnsi="Trebuchet MS"/>
        </w:rPr>
        <w:t xml:space="preserve">Solicitanții la finanțare au obligația de a respecta legislația în vigoare la nivel național </w:t>
      </w:r>
      <w:proofErr w:type="spellStart"/>
      <w:r w:rsidRPr="00046116">
        <w:rPr>
          <w:rFonts w:ascii="Trebuchet MS" w:hAnsi="Trebuchet MS"/>
        </w:rPr>
        <w:t>şi</w:t>
      </w:r>
      <w:proofErr w:type="spellEnd"/>
      <w:r w:rsidRPr="00046116">
        <w:rPr>
          <w:rFonts w:ascii="Trebuchet MS" w:hAnsi="Trebuchet MS"/>
        </w:rPr>
        <w:t xml:space="preserve"> european, inclusiv a modificărilor intervenite pe parcursul procesului de evaluare, selecție, contractare a proiectelor, modificări intervenite ulterior lansării prezentului ghid.</w:t>
      </w:r>
    </w:p>
    <w:p w14:paraId="58EF6221" w14:textId="1767BE77" w:rsidR="00E77532" w:rsidRPr="00046116" w:rsidRDefault="00E77532" w:rsidP="00E77532">
      <w:pPr>
        <w:jc w:val="both"/>
        <w:rPr>
          <w:rFonts w:ascii="Trebuchet MS" w:hAnsi="Trebuchet MS"/>
        </w:rPr>
      </w:pPr>
      <w:r w:rsidRPr="00046116">
        <w:rPr>
          <w:rFonts w:ascii="Trebuchet MS" w:hAnsi="Trebuchet MS"/>
        </w:rPr>
        <w:t>Identificarea unor aspecte ce pot îmbunătăți procesul de evaluare, selecție și contractare poate determina solicitări de documente suplimentare din partea Autorității de Management a Programului Transport, solicitări la care potențialii beneficiari au obligația de a răspunde, în caz contrar, cererea de finanțare putând fi respinsă din procesul de evaluare, selecție și contractare.</w:t>
      </w:r>
    </w:p>
    <w:p w14:paraId="53F085E5" w14:textId="77777777" w:rsidR="00E77532" w:rsidRPr="00046116" w:rsidRDefault="00566CCA" w:rsidP="000C7ADC">
      <w:pPr>
        <w:pStyle w:val="Titlu1"/>
        <w:numPr>
          <w:ilvl w:val="1"/>
          <w:numId w:val="1"/>
        </w:numPr>
        <w:spacing w:after="240"/>
        <w:ind w:left="578" w:hanging="578"/>
        <w:rPr>
          <w:rFonts w:ascii="Trebuchet MS" w:hAnsi="Trebuchet MS"/>
          <w:i/>
          <w:color w:val="2F5496" w:themeColor="accent5" w:themeShade="BF"/>
          <w:sz w:val="24"/>
          <w:szCs w:val="24"/>
        </w:rPr>
      </w:pPr>
      <w:bookmarkStart w:id="115" w:name="_Toc142639631"/>
      <w:r w:rsidRPr="00046116">
        <w:rPr>
          <w:rFonts w:ascii="Trebuchet MS" w:hAnsi="Trebuchet MS"/>
          <w:i/>
          <w:color w:val="2F5496" w:themeColor="accent5" w:themeShade="BF"/>
          <w:sz w:val="24"/>
          <w:szCs w:val="24"/>
        </w:rPr>
        <w:t>Condiții privind aplicarea modificărilor pentru cererile de finanțare aflate în procesul de selecție (condiții tranzitorii)</w:t>
      </w:r>
      <w:bookmarkEnd w:id="115"/>
    </w:p>
    <w:p w14:paraId="5D3FE5F2" w14:textId="77777777" w:rsidR="00E77532" w:rsidRPr="00046116" w:rsidRDefault="00E77532" w:rsidP="00E77532">
      <w:pPr>
        <w:jc w:val="both"/>
        <w:rPr>
          <w:rFonts w:ascii="Trebuchet MS" w:hAnsi="Trebuchet MS"/>
        </w:rPr>
      </w:pPr>
      <w:r w:rsidRPr="00046116">
        <w:rPr>
          <w:rFonts w:ascii="Trebuchet MS" w:hAnsi="Trebuchet MS"/>
        </w:rPr>
        <w:t xml:space="preserve">AM PT poate emite </w:t>
      </w:r>
      <w:proofErr w:type="spellStart"/>
      <w:r w:rsidRPr="00046116">
        <w:rPr>
          <w:rFonts w:ascii="Trebuchet MS" w:hAnsi="Trebuchet MS"/>
        </w:rPr>
        <w:t>corrigendum</w:t>
      </w:r>
      <w:proofErr w:type="spellEnd"/>
      <w:r w:rsidRPr="00046116">
        <w:rPr>
          <w:rFonts w:ascii="Trebuchet MS" w:hAnsi="Trebuchet MS"/>
        </w:rPr>
        <w:t xml:space="preserve">-uri/ instrucțiuni de modificare/ completare a prevederilor ghidului solicitantului, cu obligația specificării în cadrul acestora a condițiilor tranzitorii pentru proiectele aflate în diferite stadii ale procesului de evaluare și contractare. </w:t>
      </w:r>
    </w:p>
    <w:p w14:paraId="57BCCC56" w14:textId="776554F8" w:rsidR="00566CCA" w:rsidRPr="00046116" w:rsidRDefault="00E77532" w:rsidP="00E77532">
      <w:pPr>
        <w:jc w:val="both"/>
        <w:rPr>
          <w:rFonts w:ascii="Trebuchet MS" w:hAnsi="Trebuchet MS"/>
        </w:rPr>
      </w:pPr>
      <w:r w:rsidRPr="00046116">
        <w:rPr>
          <w:rFonts w:ascii="Trebuchet MS" w:hAnsi="Trebuchet MS"/>
        </w:rPr>
        <w:t>În funcție de modificările intervenite, AM PT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r w:rsidR="00566CCA" w:rsidRPr="00046116">
        <w:rPr>
          <w:rFonts w:ascii="Trebuchet MS" w:hAnsi="Trebuchet MS"/>
        </w:rPr>
        <w:tab/>
      </w:r>
    </w:p>
    <w:p w14:paraId="00F7D6B0" w14:textId="55CB3115" w:rsidR="00566CCA" w:rsidRPr="00046116" w:rsidRDefault="00566CCA" w:rsidP="000248AB">
      <w:pPr>
        <w:pStyle w:val="Titlu1"/>
        <w:numPr>
          <w:ilvl w:val="0"/>
          <w:numId w:val="1"/>
        </w:numPr>
        <w:shd w:val="clear" w:color="auto" w:fill="0070C0"/>
        <w:spacing w:after="240"/>
        <w:ind w:left="1282" w:hanging="431"/>
        <w:rPr>
          <w:rFonts w:ascii="Trebuchet MS" w:hAnsi="Trebuchet MS"/>
          <w:b/>
          <w:bCs/>
          <w:i/>
          <w:iCs/>
          <w:color w:val="FFFFFF" w:themeColor="background1"/>
          <w:sz w:val="24"/>
          <w:szCs w:val="24"/>
        </w:rPr>
      </w:pPr>
      <w:bookmarkStart w:id="116" w:name="_Toc142639632"/>
      <w:r w:rsidRPr="00046116">
        <w:rPr>
          <w:rFonts w:ascii="Trebuchet MS" w:hAnsi="Trebuchet MS"/>
          <w:b/>
          <w:bCs/>
          <w:i/>
          <w:iCs/>
          <w:color w:val="FFFFFF" w:themeColor="background1"/>
          <w:sz w:val="24"/>
          <w:szCs w:val="24"/>
        </w:rPr>
        <w:t>ANEXE</w:t>
      </w:r>
      <w:bookmarkEnd w:id="116"/>
      <w:r w:rsidRPr="00046116">
        <w:rPr>
          <w:rFonts w:ascii="Trebuchet MS" w:hAnsi="Trebuchet MS"/>
          <w:b/>
          <w:bCs/>
          <w:i/>
          <w:iCs/>
          <w:color w:val="FFFFFF" w:themeColor="background1"/>
          <w:sz w:val="24"/>
          <w:szCs w:val="24"/>
        </w:rPr>
        <w:tab/>
      </w:r>
    </w:p>
    <w:p w14:paraId="036643B6" w14:textId="77777777" w:rsidR="00574B3D" w:rsidRPr="00574B3D" w:rsidRDefault="00574B3D" w:rsidP="00574B3D">
      <w:pPr>
        <w:pStyle w:val="Listparagraf"/>
        <w:numPr>
          <w:ilvl w:val="0"/>
          <w:numId w:val="14"/>
        </w:numPr>
        <w:spacing w:after="0"/>
        <w:rPr>
          <w:rFonts w:ascii="Trebuchet MS" w:hAnsi="Trebuchet MS"/>
          <w:bCs/>
          <w:iCs/>
        </w:rPr>
      </w:pPr>
      <w:r w:rsidRPr="00574B3D">
        <w:rPr>
          <w:rFonts w:ascii="Trebuchet MS" w:hAnsi="Trebuchet MS"/>
          <w:bCs/>
          <w:iCs/>
        </w:rPr>
        <w:t>Anexa 1- Declarația unică;</w:t>
      </w:r>
    </w:p>
    <w:p w14:paraId="054048F4" w14:textId="77777777" w:rsidR="00574B3D" w:rsidRPr="00574B3D" w:rsidRDefault="00574B3D" w:rsidP="00574B3D">
      <w:pPr>
        <w:pStyle w:val="Listparagraf"/>
        <w:numPr>
          <w:ilvl w:val="0"/>
          <w:numId w:val="14"/>
        </w:numPr>
        <w:spacing w:after="0"/>
        <w:rPr>
          <w:rFonts w:ascii="Trebuchet MS" w:hAnsi="Trebuchet MS"/>
          <w:bCs/>
          <w:iCs/>
        </w:rPr>
      </w:pPr>
      <w:r w:rsidRPr="00574B3D">
        <w:rPr>
          <w:rFonts w:ascii="Trebuchet MS" w:hAnsi="Trebuchet MS"/>
          <w:bCs/>
          <w:iCs/>
        </w:rPr>
        <w:t xml:space="preserve">Anexa 2 - Cererea de finanțare; </w:t>
      </w:r>
    </w:p>
    <w:p w14:paraId="0E3B7616" w14:textId="77777777" w:rsidR="00574B3D" w:rsidRPr="00574B3D" w:rsidRDefault="00574B3D" w:rsidP="00574B3D">
      <w:pPr>
        <w:pStyle w:val="Listparagraf"/>
        <w:numPr>
          <w:ilvl w:val="0"/>
          <w:numId w:val="14"/>
        </w:numPr>
        <w:spacing w:after="0"/>
        <w:rPr>
          <w:rFonts w:ascii="Trebuchet MS" w:hAnsi="Trebuchet MS"/>
          <w:bCs/>
          <w:iCs/>
        </w:rPr>
      </w:pPr>
      <w:r w:rsidRPr="00574B3D">
        <w:rPr>
          <w:rFonts w:ascii="Trebuchet MS" w:hAnsi="Trebuchet MS"/>
          <w:bCs/>
          <w:iCs/>
        </w:rPr>
        <w:t>Anexa 3 - Evaluare DNSH - Programul Transport 2021-2027;</w:t>
      </w:r>
    </w:p>
    <w:p w14:paraId="1A2DDB5F" w14:textId="77777777" w:rsidR="00574B3D" w:rsidRPr="00574B3D" w:rsidRDefault="00574B3D" w:rsidP="00574B3D">
      <w:pPr>
        <w:pStyle w:val="Listparagraf"/>
        <w:numPr>
          <w:ilvl w:val="0"/>
          <w:numId w:val="14"/>
        </w:numPr>
        <w:spacing w:after="0"/>
        <w:rPr>
          <w:rFonts w:ascii="Trebuchet MS" w:hAnsi="Trebuchet MS"/>
          <w:bCs/>
          <w:iCs/>
        </w:rPr>
      </w:pPr>
      <w:r w:rsidRPr="00574B3D">
        <w:rPr>
          <w:rFonts w:ascii="Trebuchet MS" w:hAnsi="Trebuchet MS"/>
          <w:bCs/>
          <w:iCs/>
        </w:rPr>
        <w:t>Anexa 4 - Metodologia ACB;</w:t>
      </w:r>
    </w:p>
    <w:p w14:paraId="6C4599E2" w14:textId="77777777" w:rsidR="00574B3D" w:rsidRPr="00574B3D" w:rsidRDefault="00574B3D" w:rsidP="00574B3D">
      <w:pPr>
        <w:pStyle w:val="Listparagraf"/>
        <w:numPr>
          <w:ilvl w:val="0"/>
          <w:numId w:val="14"/>
        </w:numPr>
        <w:spacing w:after="0"/>
        <w:rPr>
          <w:rFonts w:ascii="Trebuchet MS" w:hAnsi="Trebuchet MS"/>
          <w:bCs/>
          <w:iCs/>
        </w:rPr>
      </w:pPr>
      <w:r w:rsidRPr="00574B3D">
        <w:rPr>
          <w:rFonts w:ascii="Trebuchet MS" w:hAnsi="Trebuchet MS"/>
          <w:bCs/>
          <w:iCs/>
        </w:rPr>
        <w:t xml:space="preserve">Anexa 5 – Lista de verificare </w:t>
      </w:r>
      <w:proofErr w:type="spellStart"/>
      <w:r w:rsidRPr="00574B3D">
        <w:rPr>
          <w:rFonts w:ascii="Trebuchet MS" w:hAnsi="Trebuchet MS"/>
          <w:bCs/>
          <w:iCs/>
        </w:rPr>
        <w:t>tehnico</w:t>
      </w:r>
      <w:proofErr w:type="spellEnd"/>
      <w:r w:rsidRPr="00574B3D">
        <w:rPr>
          <w:rFonts w:ascii="Trebuchet MS" w:hAnsi="Trebuchet MS"/>
          <w:bCs/>
          <w:iCs/>
        </w:rPr>
        <w:t xml:space="preserve">-economică; </w:t>
      </w:r>
    </w:p>
    <w:p w14:paraId="452D7327" w14:textId="17A34E25" w:rsidR="00574B3D" w:rsidRPr="00574B3D" w:rsidRDefault="00574B3D" w:rsidP="00574B3D">
      <w:pPr>
        <w:pStyle w:val="Listparagraf"/>
        <w:numPr>
          <w:ilvl w:val="0"/>
          <w:numId w:val="14"/>
        </w:numPr>
        <w:spacing w:after="0"/>
        <w:rPr>
          <w:rFonts w:ascii="Trebuchet MS" w:hAnsi="Trebuchet MS"/>
          <w:bCs/>
          <w:iCs/>
        </w:rPr>
      </w:pPr>
      <w:r w:rsidRPr="00574B3D">
        <w:rPr>
          <w:rFonts w:ascii="Trebuchet MS" w:hAnsi="Trebuchet MS"/>
          <w:bCs/>
          <w:iCs/>
        </w:rPr>
        <w:t xml:space="preserve">Anexa 6 - Lista de </w:t>
      </w:r>
      <w:r w:rsidR="0095589F">
        <w:rPr>
          <w:rFonts w:ascii="Trebuchet MS" w:hAnsi="Trebuchet MS"/>
          <w:bCs/>
          <w:iCs/>
        </w:rPr>
        <w:t>verificare pentru subcriteriul 1</w:t>
      </w:r>
      <w:r w:rsidRPr="00574B3D">
        <w:rPr>
          <w:rFonts w:ascii="Trebuchet MS" w:hAnsi="Trebuchet MS"/>
          <w:bCs/>
          <w:iCs/>
        </w:rPr>
        <w:t xml:space="preserve">.3; </w:t>
      </w:r>
    </w:p>
    <w:p w14:paraId="7BA78957" w14:textId="77777777" w:rsidR="00574B3D" w:rsidRPr="00574B3D" w:rsidRDefault="00574B3D" w:rsidP="00574B3D">
      <w:pPr>
        <w:pStyle w:val="Listparagraf"/>
        <w:numPr>
          <w:ilvl w:val="0"/>
          <w:numId w:val="14"/>
        </w:numPr>
        <w:spacing w:after="0"/>
        <w:rPr>
          <w:rFonts w:ascii="Trebuchet MS" w:hAnsi="Trebuchet MS"/>
          <w:bCs/>
          <w:iCs/>
        </w:rPr>
      </w:pPr>
      <w:r w:rsidRPr="00574B3D">
        <w:rPr>
          <w:rFonts w:ascii="Trebuchet MS" w:hAnsi="Trebuchet MS"/>
          <w:bCs/>
          <w:iCs/>
        </w:rPr>
        <w:t xml:space="preserve">Anexa 7 - Lista de verificare pentru subcriteriul 3.1; </w:t>
      </w:r>
    </w:p>
    <w:p w14:paraId="654CB734" w14:textId="77777777" w:rsidR="00574B3D" w:rsidRPr="00574B3D" w:rsidRDefault="00574B3D" w:rsidP="00574B3D">
      <w:pPr>
        <w:pStyle w:val="Listparagraf"/>
        <w:numPr>
          <w:ilvl w:val="0"/>
          <w:numId w:val="14"/>
        </w:numPr>
        <w:spacing w:after="0"/>
        <w:rPr>
          <w:rFonts w:ascii="Trebuchet MS" w:hAnsi="Trebuchet MS"/>
          <w:bCs/>
          <w:iCs/>
        </w:rPr>
      </w:pPr>
      <w:r w:rsidRPr="00574B3D">
        <w:rPr>
          <w:rFonts w:ascii="Trebuchet MS" w:hAnsi="Trebuchet MS"/>
          <w:bCs/>
          <w:iCs/>
        </w:rPr>
        <w:t xml:space="preserve">Anexa 8 - Lista de verificare pentru subcriteriul 3.4; </w:t>
      </w:r>
    </w:p>
    <w:p w14:paraId="4B1D359C" w14:textId="77777777" w:rsidR="00574B3D" w:rsidRPr="00574B3D" w:rsidRDefault="00574B3D" w:rsidP="00574B3D">
      <w:pPr>
        <w:pStyle w:val="Listparagraf"/>
        <w:numPr>
          <w:ilvl w:val="0"/>
          <w:numId w:val="14"/>
        </w:numPr>
        <w:spacing w:after="0"/>
        <w:rPr>
          <w:rFonts w:ascii="Trebuchet MS" w:hAnsi="Trebuchet MS"/>
          <w:bCs/>
          <w:iCs/>
        </w:rPr>
      </w:pPr>
      <w:r w:rsidRPr="00574B3D">
        <w:rPr>
          <w:rFonts w:ascii="Trebuchet MS" w:hAnsi="Trebuchet MS"/>
          <w:bCs/>
          <w:iCs/>
        </w:rPr>
        <w:t>Anexa 9 - Lista de verificare pentru subcriteriul 3.5;</w:t>
      </w:r>
    </w:p>
    <w:p w14:paraId="3A9E74D8" w14:textId="77777777" w:rsidR="00574B3D" w:rsidRPr="00574B3D" w:rsidRDefault="00574B3D" w:rsidP="00574B3D">
      <w:pPr>
        <w:pStyle w:val="Listparagraf"/>
        <w:numPr>
          <w:ilvl w:val="0"/>
          <w:numId w:val="14"/>
        </w:numPr>
        <w:spacing w:after="0"/>
        <w:rPr>
          <w:rFonts w:ascii="Trebuchet MS" w:hAnsi="Trebuchet MS"/>
          <w:bCs/>
          <w:iCs/>
        </w:rPr>
      </w:pPr>
      <w:r w:rsidRPr="00574B3D">
        <w:rPr>
          <w:rFonts w:ascii="Trebuchet MS" w:hAnsi="Trebuchet MS"/>
          <w:bCs/>
          <w:iCs/>
        </w:rPr>
        <w:t>Anexa 10 – Bugetul proiectului;</w:t>
      </w:r>
    </w:p>
    <w:p w14:paraId="6BF54DC5" w14:textId="77777777" w:rsidR="00574B3D" w:rsidRPr="00574B3D" w:rsidRDefault="00574B3D" w:rsidP="00574B3D">
      <w:pPr>
        <w:pStyle w:val="Listparagraf"/>
        <w:numPr>
          <w:ilvl w:val="0"/>
          <w:numId w:val="14"/>
        </w:numPr>
        <w:spacing w:after="0"/>
        <w:rPr>
          <w:rFonts w:ascii="Trebuchet MS" w:hAnsi="Trebuchet MS"/>
          <w:bCs/>
          <w:iCs/>
        </w:rPr>
      </w:pPr>
      <w:r w:rsidRPr="00574B3D">
        <w:rPr>
          <w:rFonts w:ascii="Trebuchet MS" w:hAnsi="Trebuchet MS"/>
          <w:bCs/>
          <w:iCs/>
        </w:rPr>
        <w:t>Anexa 11 – Raport de progres;</w:t>
      </w:r>
    </w:p>
    <w:p w14:paraId="3CB56D76" w14:textId="77777777" w:rsidR="00574B3D" w:rsidRPr="00574B3D" w:rsidRDefault="00574B3D" w:rsidP="00574B3D">
      <w:pPr>
        <w:pStyle w:val="Listparagraf"/>
        <w:numPr>
          <w:ilvl w:val="0"/>
          <w:numId w:val="14"/>
        </w:numPr>
        <w:spacing w:after="0"/>
        <w:rPr>
          <w:rFonts w:ascii="Trebuchet MS" w:hAnsi="Trebuchet MS"/>
          <w:bCs/>
          <w:iCs/>
        </w:rPr>
      </w:pPr>
      <w:r w:rsidRPr="00574B3D">
        <w:rPr>
          <w:rFonts w:ascii="Trebuchet MS" w:hAnsi="Trebuchet MS"/>
          <w:bCs/>
          <w:iCs/>
        </w:rPr>
        <w:t>Anexa 12 – Raport de vizită;</w:t>
      </w:r>
    </w:p>
    <w:p w14:paraId="17351B1E" w14:textId="77777777" w:rsidR="00574B3D" w:rsidRDefault="00574B3D" w:rsidP="00574B3D">
      <w:pPr>
        <w:pStyle w:val="Listparagraf"/>
        <w:numPr>
          <w:ilvl w:val="0"/>
          <w:numId w:val="14"/>
        </w:numPr>
        <w:spacing w:after="0"/>
        <w:rPr>
          <w:rFonts w:ascii="Trebuchet MS" w:hAnsi="Trebuchet MS"/>
          <w:bCs/>
          <w:iCs/>
        </w:rPr>
      </w:pPr>
      <w:r w:rsidRPr="00574B3D">
        <w:rPr>
          <w:rFonts w:ascii="Trebuchet MS" w:hAnsi="Trebuchet MS"/>
          <w:bCs/>
          <w:iCs/>
        </w:rPr>
        <w:t>Anexa 13 – Contractul de finanțare;</w:t>
      </w:r>
    </w:p>
    <w:p w14:paraId="5CD3F561" w14:textId="77777777" w:rsidR="005B2216" w:rsidRPr="005B2216" w:rsidRDefault="005B2216" w:rsidP="005B2216">
      <w:pPr>
        <w:pStyle w:val="Listparagraf"/>
        <w:numPr>
          <w:ilvl w:val="0"/>
          <w:numId w:val="14"/>
        </w:numPr>
        <w:spacing w:after="0"/>
        <w:rPr>
          <w:rFonts w:ascii="Trebuchet MS" w:hAnsi="Trebuchet MS"/>
          <w:bCs/>
          <w:iCs/>
        </w:rPr>
      </w:pPr>
      <w:r w:rsidRPr="005B2216">
        <w:rPr>
          <w:rFonts w:ascii="Trebuchet MS" w:hAnsi="Trebuchet MS"/>
          <w:bCs/>
          <w:iCs/>
        </w:rPr>
        <w:t>Anexa 14 – Categorii de cheltuieli;</w:t>
      </w:r>
    </w:p>
    <w:p w14:paraId="4A797F93" w14:textId="77777777" w:rsidR="005B2216" w:rsidRPr="005B2216" w:rsidRDefault="005B2216" w:rsidP="005B2216">
      <w:pPr>
        <w:pStyle w:val="Listparagraf"/>
        <w:numPr>
          <w:ilvl w:val="0"/>
          <w:numId w:val="14"/>
        </w:numPr>
        <w:spacing w:after="0"/>
        <w:rPr>
          <w:rFonts w:ascii="Trebuchet MS" w:hAnsi="Trebuchet MS"/>
          <w:bCs/>
          <w:iCs/>
        </w:rPr>
      </w:pPr>
      <w:r w:rsidRPr="005B2216">
        <w:rPr>
          <w:rFonts w:ascii="Trebuchet MS" w:hAnsi="Trebuchet MS"/>
          <w:bCs/>
          <w:iCs/>
        </w:rPr>
        <w:lastRenderedPageBreak/>
        <w:t>Anexa 15 - Matricea de corelare a bugetului proiectului cu devizul general al investiției;</w:t>
      </w:r>
    </w:p>
    <w:p w14:paraId="3220157A" w14:textId="77777777" w:rsidR="005B2216" w:rsidRPr="005B2216" w:rsidRDefault="005B2216" w:rsidP="005B2216">
      <w:pPr>
        <w:pStyle w:val="Listparagraf"/>
        <w:numPr>
          <w:ilvl w:val="0"/>
          <w:numId w:val="14"/>
        </w:numPr>
        <w:spacing w:after="0"/>
        <w:rPr>
          <w:rFonts w:ascii="Trebuchet MS" w:hAnsi="Trebuchet MS"/>
          <w:bCs/>
          <w:iCs/>
        </w:rPr>
      </w:pPr>
      <w:r w:rsidRPr="005B2216">
        <w:rPr>
          <w:rFonts w:ascii="Trebuchet MS" w:hAnsi="Trebuchet MS"/>
          <w:bCs/>
          <w:iCs/>
        </w:rPr>
        <w:t>Anexa 16 – Declarații privind eligibilitatea TVA</w:t>
      </w:r>
    </w:p>
    <w:p w14:paraId="3517D2B4" w14:textId="77777777" w:rsidR="005B2216" w:rsidRPr="00574B3D" w:rsidRDefault="005B2216" w:rsidP="005B2216">
      <w:pPr>
        <w:pStyle w:val="Listparagraf"/>
        <w:spacing w:after="0"/>
        <w:ind w:left="360"/>
        <w:rPr>
          <w:rFonts w:ascii="Trebuchet MS" w:hAnsi="Trebuchet MS"/>
          <w:bCs/>
          <w:iCs/>
        </w:rPr>
      </w:pPr>
    </w:p>
    <w:p w14:paraId="545C0E5F" w14:textId="0A3A8E00" w:rsidR="0076448B" w:rsidRPr="00574B3D" w:rsidRDefault="0076448B" w:rsidP="00574B3D">
      <w:pPr>
        <w:spacing w:after="0"/>
        <w:rPr>
          <w:rFonts w:ascii="Trebuchet MS" w:hAnsi="Trebuchet MS"/>
          <w:bCs/>
          <w:iCs/>
          <w:highlight w:val="yellow"/>
        </w:rPr>
      </w:pPr>
    </w:p>
    <w:sectPr w:rsidR="0076448B" w:rsidRPr="00574B3D" w:rsidSect="0095589F">
      <w:headerReference w:type="default" r:id="rId8"/>
      <w:footerReference w:type="default" r:id="rId9"/>
      <w:pgSz w:w="12240" w:h="15840"/>
      <w:pgMar w:top="1985" w:right="1170"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9FDB7" w14:textId="77777777" w:rsidR="006E5BC4" w:rsidRDefault="006E5BC4" w:rsidP="00235396">
      <w:pPr>
        <w:spacing w:after="0" w:line="240" w:lineRule="auto"/>
      </w:pPr>
      <w:r>
        <w:separator/>
      </w:r>
    </w:p>
  </w:endnote>
  <w:endnote w:type="continuationSeparator" w:id="0">
    <w:p w14:paraId="3579A4A2" w14:textId="77777777" w:rsidR="006E5BC4" w:rsidRDefault="006E5BC4"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31E6C27F" w:rsidR="000D3AFD" w:rsidRDefault="000D3AFD">
        <w:pPr>
          <w:pStyle w:val="Subsol"/>
          <w:jc w:val="center"/>
        </w:pPr>
        <w:r>
          <w:fldChar w:fldCharType="begin"/>
        </w:r>
        <w:r>
          <w:instrText xml:space="preserve"> PAGE   \* MERGEFORMAT </w:instrText>
        </w:r>
        <w:r>
          <w:fldChar w:fldCharType="separate"/>
        </w:r>
        <w:r w:rsidR="00911F72">
          <w:rPr>
            <w:noProof/>
          </w:rPr>
          <w:t>22</w:t>
        </w:r>
        <w:r>
          <w:rPr>
            <w:noProof/>
          </w:rPr>
          <w:fldChar w:fldCharType="end"/>
        </w:r>
      </w:p>
    </w:sdtContent>
  </w:sdt>
  <w:p w14:paraId="56ABB02C" w14:textId="77777777" w:rsidR="000D3AFD" w:rsidRDefault="000D3AFD">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6F4A8" w14:textId="77777777" w:rsidR="006E5BC4" w:rsidRDefault="006E5BC4" w:rsidP="00235396">
      <w:pPr>
        <w:spacing w:after="0" w:line="240" w:lineRule="auto"/>
      </w:pPr>
      <w:r>
        <w:separator/>
      </w:r>
    </w:p>
  </w:footnote>
  <w:footnote w:type="continuationSeparator" w:id="0">
    <w:p w14:paraId="10D32F50" w14:textId="77777777" w:rsidR="006E5BC4" w:rsidRDefault="006E5BC4" w:rsidP="00235396">
      <w:pPr>
        <w:spacing w:after="0" w:line="240" w:lineRule="auto"/>
      </w:pPr>
      <w:r>
        <w:continuationSeparator/>
      </w:r>
    </w:p>
  </w:footnote>
  <w:footnote w:id="1">
    <w:p w14:paraId="1E85C8C6" w14:textId="77777777" w:rsidR="000D3AFD" w:rsidRDefault="000D3AFD" w:rsidP="00F25E91">
      <w:pPr>
        <w:pStyle w:val="Textnotdesubsol"/>
        <w:jc w:val="both"/>
      </w:pPr>
      <w:r>
        <w:rPr>
          <w:rStyle w:val="Referinnotdesubsol"/>
        </w:rPr>
        <w:footnoteRef/>
      </w:r>
      <w:r>
        <w:t xml:space="preserve"> </w:t>
      </w:r>
      <w:r w:rsidRPr="00007BB1">
        <w:rPr>
          <w:rFonts w:ascii="Times New Roman" w:hAnsi="Times New Roman"/>
          <w:i/>
        </w:rPr>
        <w:t>Analytical Grids on the application of State aid rules to the financing of infrastructure projects</w:t>
      </w:r>
      <w:r w:rsidRPr="00007BB1">
        <w:rPr>
          <w:rFonts w:ascii="Times New Roman" w:hAnsi="Times New Roman"/>
        </w:rPr>
        <w:t>, European Commission, September 2015</w:t>
      </w:r>
    </w:p>
  </w:footnote>
  <w:footnote w:id="2">
    <w:p w14:paraId="09C1310E" w14:textId="4410451E" w:rsidR="000D3AFD" w:rsidRDefault="000D3AFD" w:rsidP="007C1EB3">
      <w:pPr>
        <w:pStyle w:val="Textnotdesubsol"/>
      </w:pPr>
      <w:r>
        <w:rPr>
          <w:rStyle w:val="Referinnotdesubsol"/>
        </w:rPr>
        <w:footnoteRef/>
      </w:r>
      <w:r>
        <w:t xml:space="preserve"> </w:t>
      </w:r>
      <w:r w:rsidRPr="009B2A00">
        <w:t>Dată orientativă, în funcție de data la care devine operațională platforma MySMIS 2021/SMIS2021+</w:t>
      </w:r>
      <w:r>
        <w:t xml:space="preserve"> </w:t>
      </w:r>
    </w:p>
  </w:footnote>
  <w:footnote w:id="3">
    <w:p w14:paraId="512EFABA" w14:textId="60D366BA" w:rsidR="000D3AFD" w:rsidRDefault="000D3AFD">
      <w:pPr>
        <w:pStyle w:val="Textnotdesubsol"/>
      </w:pPr>
      <w:r>
        <w:rPr>
          <w:rStyle w:val="Referinnotdesubsol"/>
        </w:rPr>
        <w:footnoteRef/>
      </w:r>
      <w:r>
        <w:t xml:space="preserve"> </w:t>
      </w:r>
      <w:r w:rsidRPr="00B741CC">
        <w:rPr>
          <w:sz w:val="18"/>
          <w:szCs w:val="18"/>
        </w:rPr>
        <w:t>Conform art. 2 din OUG nr. 23/2023, bugetul alocat activității de bază în cadrul unui proiect reprezintă minimum 50% din bugetul eligibil al proiectului</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AD03C" w14:textId="40832272" w:rsidR="000D3AFD" w:rsidRDefault="000D3AFD">
    <w:pPr>
      <w:pStyle w:val="Antet"/>
    </w:pPr>
    <w:r>
      <w:rPr>
        <w:noProof/>
        <w:lang w:eastAsia="ro-RO"/>
      </w:rPr>
      <w:drawing>
        <wp:inline distT="0" distB="0" distL="0" distR="0" wp14:anchorId="67F900D0" wp14:editId="4D2C88A6">
          <wp:extent cx="6028690" cy="619125"/>
          <wp:effectExtent l="0" t="0" r="0" b="0"/>
          <wp:docPr id="3" name="Imagine 208283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8690" cy="6191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559E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9A6924"/>
    <w:multiLevelType w:val="hybridMultilevel"/>
    <w:tmpl w:val="A3E8A312"/>
    <w:lvl w:ilvl="0" w:tplc="8ED4F86C">
      <w:start w:val="1"/>
      <w:numFmt w:val="bullet"/>
      <w:lvlText w:val=""/>
      <w:lvlJc w:val="left"/>
      <w:pPr>
        <w:ind w:left="360" w:hanging="360"/>
      </w:pPr>
      <w:rPr>
        <w:rFonts w:ascii="Wingdings" w:hAnsi="Wingdings" w:hint="default"/>
        <w:color w:val="auto"/>
      </w:rPr>
    </w:lvl>
    <w:lvl w:ilvl="1" w:tplc="53683A8E">
      <w:numFmt w:val="bullet"/>
      <w:lvlText w:val=""/>
      <w:lvlJc w:val="left"/>
      <w:pPr>
        <w:ind w:left="1080" w:hanging="360"/>
      </w:pPr>
      <w:rPr>
        <w:rFonts w:ascii="Symbol" w:eastAsiaTheme="minorHAnsi" w:hAnsi="Symbol" w:cstheme="minorBid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3B0224A"/>
    <w:multiLevelType w:val="hybridMultilevel"/>
    <w:tmpl w:val="705A961A"/>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1593B21"/>
    <w:multiLevelType w:val="hybridMultilevel"/>
    <w:tmpl w:val="89480AA6"/>
    <w:lvl w:ilvl="0" w:tplc="0809000B">
      <w:start w:val="1"/>
      <w:numFmt w:val="bullet"/>
      <w:lvlText w:val=""/>
      <w:lvlJc w:val="left"/>
      <w:pPr>
        <w:ind w:left="720" w:hanging="360"/>
      </w:pPr>
      <w:rPr>
        <w:rFonts w:ascii="Wingdings" w:hAnsi="Wingdings" w:hint="default"/>
      </w:rPr>
    </w:lvl>
    <w:lvl w:ilvl="1" w:tplc="0809000B">
      <w:start w:val="1"/>
      <w:numFmt w:val="bullet"/>
      <w:lvlText w:val=""/>
      <w:lvlJc w:val="left"/>
      <w:pPr>
        <w:ind w:left="72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192DEB"/>
    <w:multiLevelType w:val="multilevel"/>
    <w:tmpl w:val="08090025"/>
    <w:lvl w:ilvl="0">
      <w:start w:val="1"/>
      <w:numFmt w:val="decimal"/>
      <w:pStyle w:val="Titlu1"/>
      <w:lvlText w:val="%1"/>
      <w:lvlJc w:val="left"/>
      <w:pPr>
        <w:ind w:left="432" w:hanging="432"/>
      </w:pPr>
    </w:lvl>
    <w:lvl w:ilvl="1">
      <w:start w:val="1"/>
      <w:numFmt w:val="decimal"/>
      <w:pStyle w:val="Titlu2"/>
      <w:lvlText w:val="%1.%2"/>
      <w:lvlJc w:val="left"/>
      <w:pPr>
        <w:ind w:left="576" w:hanging="576"/>
      </w:pPr>
      <w:rPr>
        <w:rFonts w:hint="default"/>
        <w:b/>
        <w:bCs/>
        <w:i/>
        <w:iCs/>
        <w:color w:val="auto"/>
        <w:sz w:val="24"/>
        <w:szCs w:val="24"/>
      </w:rPr>
    </w:lvl>
    <w:lvl w:ilvl="2">
      <w:start w:val="1"/>
      <w:numFmt w:val="decimal"/>
      <w:pStyle w:val="Titlu3"/>
      <w:lvlText w:val="%1.%2.%3"/>
      <w:lvlJc w:val="left"/>
      <w:pPr>
        <w:ind w:left="720" w:hanging="720"/>
      </w:pPr>
      <w:rPr>
        <w:rFonts w:hint="default"/>
        <w:i/>
        <w:iCs/>
        <w:sz w:val="22"/>
        <w:szCs w:val="22"/>
      </w:rPr>
    </w:lvl>
    <w:lvl w:ilvl="3">
      <w:start w:val="1"/>
      <w:numFmt w:val="decimal"/>
      <w:pStyle w:val="Titlu4"/>
      <w:lvlText w:val="%1.%2.%3.%4"/>
      <w:lvlJc w:val="left"/>
      <w:pPr>
        <w:ind w:left="864" w:hanging="864"/>
      </w:pPr>
    </w:lvl>
    <w:lvl w:ilvl="4">
      <w:start w:val="1"/>
      <w:numFmt w:val="decimal"/>
      <w:pStyle w:val="Titlu5"/>
      <w:lvlText w:val="%1.%2.%3.%4.%5"/>
      <w:lvlJc w:val="left"/>
      <w:pPr>
        <w:ind w:left="1008" w:hanging="1008"/>
      </w:pPr>
    </w:lvl>
    <w:lvl w:ilvl="5">
      <w:start w:val="1"/>
      <w:numFmt w:val="decimal"/>
      <w:pStyle w:val="Titlu6"/>
      <w:lvlText w:val="%1.%2.%3.%4.%5.%6"/>
      <w:lvlJc w:val="left"/>
      <w:pPr>
        <w:ind w:left="1152" w:hanging="1152"/>
      </w:pPr>
    </w:lvl>
    <w:lvl w:ilvl="6">
      <w:start w:val="1"/>
      <w:numFmt w:val="decimal"/>
      <w:pStyle w:val="Titlu7"/>
      <w:lvlText w:val="%1.%2.%3.%4.%5.%6.%7"/>
      <w:lvlJc w:val="left"/>
      <w:pPr>
        <w:ind w:left="1296" w:hanging="1296"/>
      </w:pPr>
    </w:lvl>
    <w:lvl w:ilvl="7">
      <w:start w:val="1"/>
      <w:numFmt w:val="decimal"/>
      <w:pStyle w:val="Titlu8"/>
      <w:lvlText w:val="%1.%2.%3.%4.%5.%6.%7.%8"/>
      <w:lvlJc w:val="left"/>
      <w:pPr>
        <w:ind w:left="1440" w:hanging="1440"/>
      </w:pPr>
    </w:lvl>
    <w:lvl w:ilvl="8">
      <w:start w:val="1"/>
      <w:numFmt w:val="decimal"/>
      <w:pStyle w:val="Titlu9"/>
      <w:lvlText w:val="%1.%2.%3.%4.%5.%6.%7.%8.%9"/>
      <w:lvlJc w:val="left"/>
      <w:pPr>
        <w:ind w:left="1584" w:hanging="1584"/>
      </w:pPr>
    </w:lvl>
  </w:abstractNum>
  <w:abstractNum w:abstractNumId="5" w15:restartNumberingAfterBreak="0">
    <w:nsid w:val="19DD5D3E"/>
    <w:multiLevelType w:val="hybridMultilevel"/>
    <w:tmpl w:val="D358846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4E2E9D"/>
    <w:multiLevelType w:val="hybridMultilevel"/>
    <w:tmpl w:val="D38E8D4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04132C"/>
    <w:multiLevelType w:val="hybridMultilevel"/>
    <w:tmpl w:val="8416BFF8"/>
    <w:lvl w:ilvl="0" w:tplc="0418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43420F3"/>
    <w:multiLevelType w:val="hybridMultilevel"/>
    <w:tmpl w:val="8E2A850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950494"/>
    <w:multiLevelType w:val="hybridMultilevel"/>
    <w:tmpl w:val="A47CC4C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060501"/>
    <w:multiLevelType w:val="hybridMultilevel"/>
    <w:tmpl w:val="01C40B06"/>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351A6DD8"/>
    <w:multiLevelType w:val="hybridMultilevel"/>
    <w:tmpl w:val="B282AE38"/>
    <w:lvl w:ilvl="0" w:tplc="0418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DD67DDD"/>
    <w:multiLevelType w:val="hybridMultilevel"/>
    <w:tmpl w:val="CFD6CF04"/>
    <w:lvl w:ilvl="0" w:tplc="0418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0A236C0"/>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20356F"/>
    <w:multiLevelType w:val="hybridMultilevel"/>
    <w:tmpl w:val="9B5484A8"/>
    <w:lvl w:ilvl="0" w:tplc="25AECC2E">
      <w:start w:val="1"/>
      <w:numFmt w:val="bullet"/>
      <w:lvlText w:val=""/>
      <w:lvlJc w:val="left"/>
      <w:pPr>
        <w:ind w:left="360" w:hanging="360"/>
      </w:pPr>
      <w:rPr>
        <w:rFonts w:ascii="Wingdings" w:hAnsi="Wingdings" w:hint="default"/>
        <w:color w:val="auto"/>
      </w:rPr>
    </w:lvl>
    <w:lvl w:ilvl="1" w:tplc="BA5CFAE6">
      <w:numFmt w:val="bullet"/>
      <w:lvlText w:val="•"/>
      <w:lvlJc w:val="left"/>
      <w:pPr>
        <w:ind w:left="1430" w:hanging="710"/>
      </w:pPr>
      <w:rPr>
        <w:rFonts w:ascii="Trebuchet MS" w:eastAsiaTheme="minorHAnsi" w:hAnsi="Trebuchet MS" w:cstheme="minorBid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4F8A29E9"/>
    <w:multiLevelType w:val="hybridMultilevel"/>
    <w:tmpl w:val="2646C7E2"/>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0895DDF"/>
    <w:multiLevelType w:val="hybridMultilevel"/>
    <w:tmpl w:val="709215A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50C552A7"/>
    <w:multiLevelType w:val="hybridMultilevel"/>
    <w:tmpl w:val="2A9C0A3A"/>
    <w:lvl w:ilvl="0" w:tplc="0418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2E843B0"/>
    <w:multiLevelType w:val="multilevel"/>
    <w:tmpl w:val="348A0466"/>
    <w:lvl w:ilvl="0">
      <w:start w:val="1"/>
      <w:numFmt w:val="decimal"/>
      <w:lvlText w:val="%1"/>
      <w:lvlJc w:val="left"/>
      <w:pPr>
        <w:ind w:left="1283" w:hanging="432"/>
      </w:pPr>
      <w:rPr>
        <w:rFonts w:ascii="Trebuchet MS" w:hAnsi="Trebuchet MS" w:hint="default"/>
        <w:b/>
        <w:bCs/>
        <w:i/>
        <w:iCs/>
        <w:color w:val="FFFFFF" w:themeColor="background1"/>
        <w:sz w:val="24"/>
        <w:szCs w:val="24"/>
      </w:rPr>
    </w:lvl>
    <w:lvl w:ilvl="1">
      <w:start w:val="1"/>
      <w:numFmt w:val="decimal"/>
      <w:lvlText w:val="%1.%2"/>
      <w:lvlJc w:val="left"/>
      <w:pPr>
        <w:ind w:left="576" w:hanging="576"/>
      </w:pPr>
      <w:rPr>
        <w:rFonts w:ascii="Trebuchet MS" w:hAnsi="Trebuchet MS" w:hint="default"/>
        <w:i/>
        <w:iCs/>
        <w:color w:val="2F5496" w:themeColor="accent5" w:themeShade="BF"/>
        <w:sz w:val="24"/>
        <w:szCs w:val="24"/>
      </w:rPr>
    </w:lvl>
    <w:lvl w:ilvl="2">
      <w:start w:val="1"/>
      <w:numFmt w:val="decimal"/>
      <w:lvlText w:val="%1.%2.%3"/>
      <w:lvlJc w:val="left"/>
      <w:pPr>
        <w:ind w:left="720" w:hanging="720"/>
      </w:pPr>
      <w:rPr>
        <w:rFonts w:ascii="Trebuchet MS" w:hAnsi="Trebuchet MS" w:hint="default"/>
        <w:color w:val="2F5496" w:themeColor="accent5" w:themeShade="BF"/>
        <w:sz w:val="22"/>
        <w:szCs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47D0545"/>
    <w:multiLevelType w:val="hybridMultilevel"/>
    <w:tmpl w:val="930A5E7A"/>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58370E83"/>
    <w:multiLevelType w:val="hybridMultilevel"/>
    <w:tmpl w:val="FFFFFFFF"/>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B71750"/>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A6949F2"/>
    <w:multiLevelType w:val="hybridMultilevel"/>
    <w:tmpl w:val="FD14B0CA"/>
    <w:lvl w:ilvl="0" w:tplc="0418000B">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D4E348B"/>
    <w:multiLevelType w:val="hybridMultilevel"/>
    <w:tmpl w:val="FFFFFFFF"/>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687F7B"/>
    <w:multiLevelType w:val="hybridMultilevel"/>
    <w:tmpl w:val="BF56C836"/>
    <w:lvl w:ilvl="0" w:tplc="04180001">
      <w:start w:val="1"/>
      <w:numFmt w:val="bullet"/>
      <w:lvlText w:val=""/>
      <w:lvlJc w:val="left"/>
      <w:pPr>
        <w:ind w:left="1320" w:hanging="360"/>
      </w:pPr>
      <w:rPr>
        <w:rFonts w:ascii="Symbol" w:hAnsi="Symbol" w:hint="default"/>
      </w:rPr>
    </w:lvl>
    <w:lvl w:ilvl="1" w:tplc="04180003" w:tentative="1">
      <w:start w:val="1"/>
      <w:numFmt w:val="bullet"/>
      <w:lvlText w:val="o"/>
      <w:lvlJc w:val="left"/>
      <w:pPr>
        <w:ind w:left="2040" w:hanging="360"/>
      </w:pPr>
      <w:rPr>
        <w:rFonts w:ascii="Courier New" w:hAnsi="Courier New" w:cs="Courier New" w:hint="default"/>
      </w:rPr>
    </w:lvl>
    <w:lvl w:ilvl="2" w:tplc="04180005" w:tentative="1">
      <w:start w:val="1"/>
      <w:numFmt w:val="bullet"/>
      <w:lvlText w:val=""/>
      <w:lvlJc w:val="left"/>
      <w:pPr>
        <w:ind w:left="2760" w:hanging="360"/>
      </w:pPr>
      <w:rPr>
        <w:rFonts w:ascii="Wingdings" w:hAnsi="Wingdings" w:hint="default"/>
      </w:rPr>
    </w:lvl>
    <w:lvl w:ilvl="3" w:tplc="04180001" w:tentative="1">
      <w:start w:val="1"/>
      <w:numFmt w:val="bullet"/>
      <w:lvlText w:val=""/>
      <w:lvlJc w:val="left"/>
      <w:pPr>
        <w:ind w:left="3480" w:hanging="360"/>
      </w:pPr>
      <w:rPr>
        <w:rFonts w:ascii="Symbol" w:hAnsi="Symbol" w:hint="default"/>
      </w:rPr>
    </w:lvl>
    <w:lvl w:ilvl="4" w:tplc="04180003" w:tentative="1">
      <w:start w:val="1"/>
      <w:numFmt w:val="bullet"/>
      <w:lvlText w:val="o"/>
      <w:lvlJc w:val="left"/>
      <w:pPr>
        <w:ind w:left="4200" w:hanging="360"/>
      </w:pPr>
      <w:rPr>
        <w:rFonts w:ascii="Courier New" w:hAnsi="Courier New" w:cs="Courier New" w:hint="default"/>
      </w:rPr>
    </w:lvl>
    <w:lvl w:ilvl="5" w:tplc="04180005" w:tentative="1">
      <w:start w:val="1"/>
      <w:numFmt w:val="bullet"/>
      <w:lvlText w:val=""/>
      <w:lvlJc w:val="left"/>
      <w:pPr>
        <w:ind w:left="4920" w:hanging="360"/>
      </w:pPr>
      <w:rPr>
        <w:rFonts w:ascii="Wingdings" w:hAnsi="Wingdings" w:hint="default"/>
      </w:rPr>
    </w:lvl>
    <w:lvl w:ilvl="6" w:tplc="04180001" w:tentative="1">
      <w:start w:val="1"/>
      <w:numFmt w:val="bullet"/>
      <w:lvlText w:val=""/>
      <w:lvlJc w:val="left"/>
      <w:pPr>
        <w:ind w:left="5640" w:hanging="360"/>
      </w:pPr>
      <w:rPr>
        <w:rFonts w:ascii="Symbol" w:hAnsi="Symbol" w:hint="default"/>
      </w:rPr>
    </w:lvl>
    <w:lvl w:ilvl="7" w:tplc="04180003" w:tentative="1">
      <w:start w:val="1"/>
      <w:numFmt w:val="bullet"/>
      <w:lvlText w:val="o"/>
      <w:lvlJc w:val="left"/>
      <w:pPr>
        <w:ind w:left="6360" w:hanging="360"/>
      </w:pPr>
      <w:rPr>
        <w:rFonts w:ascii="Courier New" w:hAnsi="Courier New" w:cs="Courier New" w:hint="default"/>
      </w:rPr>
    </w:lvl>
    <w:lvl w:ilvl="8" w:tplc="04180005" w:tentative="1">
      <w:start w:val="1"/>
      <w:numFmt w:val="bullet"/>
      <w:lvlText w:val=""/>
      <w:lvlJc w:val="left"/>
      <w:pPr>
        <w:ind w:left="7080" w:hanging="360"/>
      </w:pPr>
      <w:rPr>
        <w:rFonts w:ascii="Wingdings" w:hAnsi="Wingdings" w:hint="default"/>
      </w:rPr>
    </w:lvl>
  </w:abstractNum>
  <w:abstractNum w:abstractNumId="25" w15:restartNumberingAfterBreak="0">
    <w:nsid w:val="5FA87B2E"/>
    <w:multiLevelType w:val="hybridMultilevel"/>
    <w:tmpl w:val="B5F066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2686FC4"/>
    <w:multiLevelType w:val="hybridMultilevel"/>
    <w:tmpl w:val="FFFFFFFF"/>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2FA69C1"/>
    <w:multiLevelType w:val="hybridMultilevel"/>
    <w:tmpl w:val="FFFFFFFF"/>
    <w:lvl w:ilvl="0" w:tplc="D0CA8856">
      <w:start w:val="1"/>
      <w:numFmt w:val="decimal"/>
      <w:lvlText w:val="%1."/>
      <w:lvlJc w:val="left"/>
      <w:pPr>
        <w:ind w:left="720" w:hanging="360"/>
      </w:pPr>
      <w:rPr>
        <w:rFonts w:cs="Times New Roman"/>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637D0545"/>
    <w:multiLevelType w:val="hybridMultilevel"/>
    <w:tmpl w:val="93549548"/>
    <w:lvl w:ilvl="0" w:tplc="0418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6C14483"/>
    <w:multiLevelType w:val="hybridMultilevel"/>
    <w:tmpl w:val="EE9EA918"/>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9A36A8D"/>
    <w:multiLevelType w:val="hybridMultilevel"/>
    <w:tmpl w:val="DEA613E6"/>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A836DAA"/>
    <w:multiLevelType w:val="hybridMultilevel"/>
    <w:tmpl w:val="CD0E172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D952A50"/>
    <w:multiLevelType w:val="hybridMultilevel"/>
    <w:tmpl w:val="0C685866"/>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FE44946"/>
    <w:multiLevelType w:val="hybridMultilevel"/>
    <w:tmpl w:val="AF3C14D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D0766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3F83EE1"/>
    <w:multiLevelType w:val="hybridMultilevel"/>
    <w:tmpl w:val="E01C124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8C14BA2"/>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813787">
    <w:abstractNumId w:val="18"/>
  </w:num>
  <w:num w:numId="2" w16cid:durableId="40790896">
    <w:abstractNumId w:val="4"/>
  </w:num>
  <w:num w:numId="3" w16cid:durableId="271785286">
    <w:abstractNumId w:val="14"/>
  </w:num>
  <w:num w:numId="4" w16cid:durableId="360522615">
    <w:abstractNumId w:val="1"/>
  </w:num>
  <w:num w:numId="5" w16cid:durableId="63990981">
    <w:abstractNumId w:val="2"/>
  </w:num>
  <w:num w:numId="6" w16cid:durableId="415901347">
    <w:abstractNumId w:val="29"/>
  </w:num>
  <w:num w:numId="7" w16cid:durableId="1674793447">
    <w:abstractNumId w:val="28"/>
  </w:num>
  <w:num w:numId="8" w16cid:durableId="979267905">
    <w:abstractNumId w:val="22"/>
  </w:num>
  <w:num w:numId="9" w16cid:durableId="1870336818">
    <w:abstractNumId w:val="12"/>
  </w:num>
  <w:num w:numId="10" w16cid:durableId="83427900">
    <w:abstractNumId w:val="11"/>
  </w:num>
  <w:num w:numId="11" w16cid:durableId="185214769">
    <w:abstractNumId w:val="17"/>
  </w:num>
  <w:num w:numId="12" w16cid:durableId="175120317">
    <w:abstractNumId w:val="7"/>
  </w:num>
  <w:num w:numId="13" w16cid:durableId="1758138312">
    <w:abstractNumId w:val="30"/>
  </w:num>
  <w:num w:numId="14" w16cid:durableId="293171937">
    <w:abstractNumId w:val="15"/>
  </w:num>
  <w:num w:numId="15" w16cid:durableId="1935162653">
    <w:abstractNumId w:val="32"/>
  </w:num>
  <w:num w:numId="16" w16cid:durableId="599873459">
    <w:abstractNumId w:val="19"/>
  </w:num>
  <w:num w:numId="17" w16cid:durableId="236131526">
    <w:abstractNumId w:val="16"/>
  </w:num>
  <w:num w:numId="18" w16cid:durableId="1417357384">
    <w:abstractNumId w:val="10"/>
  </w:num>
  <w:num w:numId="19" w16cid:durableId="22093691">
    <w:abstractNumId w:val="24"/>
  </w:num>
  <w:num w:numId="20" w16cid:durableId="309480859">
    <w:abstractNumId w:val="36"/>
  </w:num>
  <w:num w:numId="21" w16cid:durableId="169219002">
    <w:abstractNumId w:val="21"/>
  </w:num>
  <w:num w:numId="22" w16cid:durableId="1465275843">
    <w:abstractNumId w:val="25"/>
  </w:num>
  <w:num w:numId="23" w16cid:durableId="1557232633">
    <w:abstractNumId w:val="23"/>
  </w:num>
  <w:num w:numId="24" w16cid:durableId="1937253506">
    <w:abstractNumId w:val="20"/>
  </w:num>
  <w:num w:numId="25" w16cid:durableId="1219895774">
    <w:abstractNumId w:val="13"/>
  </w:num>
  <w:num w:numId="26" w16cid:durableId="289677899">
    <w:abstractNumId w:val="27"/>
  </w:num>
  <w:num w:numId="27" w16cid:durableId="897975801">
    <w:abstractNumId w:val="8"/>
  </w:num>
  <w:num w:numId="28" w16cid:durableId="892233940">
    <w:abstractNumId w:val="0"/>
  </w:num>
  <w:num w:numId="29" w16cid:durableId="1060176711">
    <w:abstractNumId w:val="34"/>
  </w:num>
  <w:num w:numId="30" w16cid:durableId="1149319521">
    <w:abstractNumId w:val="33"/>
  </w:num>
  <w:num w:numId="31" w16cid:durableId="192816111">
    <w:abstractNumId w:val="31"/>
  </w:num>
  <w:num w:numId="32" w16cid:durableId="1331060443">
    <w:abstractNumId w:val="9"/>
  </w:num>
  <w:num w:numId="33" w16cid:durableId="1687093679">
    <w:abstractNumId w:val="3"/>
  </w:num>
  <w:num w:numId="34" w16cid:durableId="380718075">
    <w:abstractNumId w:val="35"/>
  </w:num>
  <w:num w:numId="35" w16cid:durableId="1290207724">
    <w:abstractNumId w:val="5"/>
  </w:num>
  <w:num w:numId="36" w16cid:durableId="1562137457">
    <w:abstractNumId w:val="26"/>
  </w:num>
  <w:num w:numId="37" w16cid:durableId="304892231">
    <w:abstractNumId w:val="4"/>
  </w:num>
  <w:num w:numId="38" w16cid:durableId="100688405">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78A8"/>
    <w:rsid w:val="0001236E"/>
    <w:rsid w:val="000157D2"/>
    <w:rsid w:val="000248AB"/>
    <w:rsid w:val="0003329D"/>
    <w:rsid w:val="00037642"/>
    <w:rsid w:val="00046116"/>
    <w:rsid w:val="00053F3D"/>
    <w:rsid w:val="00057FBA"/>
    <w:rsid w:val="0006288D"/>
    <w:rsid w:val="000633FA"/>
    <w:rsid w:val="0006580D"/>
    <w:rsid w:val="000720C6"/>
    <w:rsid w:val="000736B0"/>
    <w:rsid w:val="00082857"/>
    <w:rsid w:val="00096200"/>
    <w:rsid w:val="000A6F98"/>
    <w:rsid w:val="000B0C39"/>
    <w:rsid w:val="000B2F35"/>
    <w:rsid w:val="000C78B0"/>
    <w:rsid w:val="000C7ADC"/>
    <w:rsid w:val="000C7C31"/>
    <w:rsid w:val="000D078F"/>
    <w:rsid w:val="000D2274"/>
    <w:rsid w:val="000D3AFD"/>
    <w:rsid w:val="000D4C45"/>
    <w:rsid w:val="000D5117"/>
    <w:rsid w:val="000D5947"/>
    <w:rsid w:val="000E0B05"/>
    <w:rsid w:val="000E0EE7"/>
    <w:rsid w:val="000E1081"/>
    <w:rsid w:val="000F47E1"/>
    <w:rsid w:val="000F7A64"/>
    <w:rsid w:val="00102C56"/>
    <w:rsid w:val="00113794"/>
    <w:rsid w:val="00116D6A"/>
    <w:rsid w:val="00124BE8"/>
    <w:rsid w:val="00134CC6"/>
    <w:rsid w:val="00136CE0"/>
    <w:rsid w:val="00140F10"/>
    <w:rsid w:val="001455F6"/>
    <w:rsid w:val="00151A64"/>
    <w:rsid w:val="00153C96"/>
    <w:rsid w:val="001568EA"/>
    <w:rsid w:val="001617FB"/>
    <w:rsid w:val="00161CB9"/>
    <w:rsid w:val="00175178"/>
    <w:rsid w:val="00185A71"/>
    <w:rsid w:val="001925FD"/>
    <w:rsid w:val="001929A0"/>
    <w:rsid w:val="0019595F"/>
    <w:rsid w:val="001A0081"/>
    <w:rsid w:val="001A03D2"/>
    <w:rsid w:val="001A1DEF"/>
    <w:rsid w:val="001A2D48"/>
    <w:rsid w:val="001B109D"/>
    <w:rsid w:val="001B4D53"/>
    <w:rsid w:val="001B6398"/>
    <w:rsid w:val="001C11D7"/>
    <w:rsid w:val="001D30C5"/>
    <w:rsid w:val="001D34B5"/>
    <w:rsid w:val="001D7438"/>
    <w:rsid w:val="001E0AC1"/>
    <w:rsid w:val="001E69DD"/>
    <w:rsid w:val="001F48A8"/>
    <w:rsid w:val="00200E82"/>
    <w:rsid w:val="00202392"/>
    <w:rsid w:val="002048BB"/>
    <w:rsid w:val="002066EA"/>
    <w:rsid w:val="0020711A"/>
    <w:rsid w:val="00212532"/>
    <w:rsid w:val="00213D9E"/>
    <w:rsid w:val="002149C3"/>
    <w:rsid w:val="00217CFC"/>
    <w:rsid w:val="0022042F"/>
    <w:rsid w:val="00224BC5"/>
    <w:rsid w:val="00232D13"/>
    <w:rsid w:val="00232D63"/>
    <w:rsid w:val="00235396"/>
    <w:rsid w:val="00244B82"/>
    <w:rsid w:val="00244C0D"/>
    <w:rsid w:val="002463C3"/>
    <w:rsid w:val="00251E25"/>
    <w:rsid w:val="00252BE7"/>
    <w:rsid w:val="002553BD"/>
    <w:rsid w:val="00255FA1"/>
    <w:rsid w:val="00260147"/>
    <w:rsid w:val="0026332E"/>
    <w:rsid w:val="00266309"/>
    <w:rsid w:val="0027730F"/>
    <w:rsid w:val="00282F96"/>
    <w:rsid w:val="00285618"/>
    <w:rsid w:val="002952BC"/>
    <w:rsid w:val="00297748"/>
    <w:rsid w:val="002A6A20"/>
    <w:rsid w:val="002C08A8"/>
    <w:rsid w:val="002C5284"/>
    <w:rsid w:val="002D0DE2"/>
    <w:rsid w:val="002D47EF"/>
    <w:rsid w:val="002D5419"/>
    <w:rsid w:val="002D660D"/>
    <w:rsid w:val="002E4456"/>
    <w:rsid w:val="002F4210"/>
    <w:rsid w:val="00301722"/>
    <w:rsid w:val="003043C3"/>
    <w:rsid w:val="003048E0"/>
    <w:rsid w:val="0030564B"/>
    <w:rsid w:val="0030625D"/>
    <w:rsid w:val="00311263"/>
    <w:rsid w:val="00314D20"/>
    <w:rsid w:val="00315F3E"/>
    <w:rsid w:val="0031746C"/>
    <w:rsid w:val="0032547A"/>
    <w:rsid w:val="003256EB"/>
    <w:rsid w:val="00327CE4"/>
    <w:rsid w:val="00335F06"/>
    <w:rsid w:val="003361FE"/>
    <w:rsid w:val="0033730B"/>
    <w:rsid w:val="0033744E"/>
    <w:rsid w:val="003446E9"/>
    <w:rsid w:val="00344922"/>
    <w:rsid w:val="00356B10"/>
    <w:rsid w:val="0036715F"/>
    <w:rsid w:val="003851A3"/>
    <w:rsid w:val="00386F8C"/>
    <w:rsid w:val="00387070"/>
    <w:rsid w:val="00387EF0"/>
    <w:rsid w:val="00392BFA"/>
    <w:rsid w:val="0039340E"/>
    <w:rsid w:val="00396825"/>
    <w:rsid w:val="00397093"/>
    <w:rsid w:val="003A5AF8"/>
    <w:rsid w:val="003B0B84"/>
    <w:rsid w:val="003B6004"/>
    <w:rsid w:val="003B7BAA"/>
    <w:rsid w:val="003C5797"/>
    <w:rsid w:val="003D7184"/>
    <w:rsid w:val="003E0221"/>
    <w:rsid w:val="003E0835"/>
    <w:rsid w:val="003E1FAC"/>
    <w:rsid w:val="003E5F24"/>
    <w:rsid w:val="003F0695"/>
    <w:rsid w:val="0040689F"/>
    <w:rsid w:val="004123A8"/>
    <w:rsid w:val="00420D71"/>
    <w:rsid w:val="00423649"/>
    <w:rsid w:val="00430476"/>
    <w:rsid w:val="0043520B"/>
    <w:rsid w:val="004358AF"/>
    <w:rsid w:val="00441DA0"/>
    <w:rsid w:val="004428A7"/>
    <w:rsid w:val="004478F1"/>
    <w:rsid w:val="0045337A"/>
    <w:rsid w:val="00457375"/>
    <w:rsid w:val="00460A49"/>
    <w:rsid w:val="00465A3E"/>
    <w:rsid w:val="00466092"/>
    <w:rsid w:val="0047097A"/>
    <w:rsid w:val="0047666C"/>
    <w:rsid w:val="00482AFE"/>
    <w:rsid w:val="00491C19"/>
    <w:rsid w:val="00492FD4"/>
    <w:rsid w:val="004940C0"/>
    <w:rsid w:val="00495097"/>
    <w:rsid w:val="004A12B2"/>
    <w:rsid w:val="004A1DD6"/>
    <w:rsid w:val="004B0AC0"/>
    <w:rsid w:val="004C0B72"/>
    <w:rsid w:val="004E3429"/>
    <w:rsid w:val="004E3846"/>
    <w:rsid w:val="004E51BF"/>
    <w:rsid w:val="00500DE1"/>
    <w:rsid w:val="00501835"/>
    <w:rsid w:val="00501BE8"/>
    <w:rsid w:val="005111FF"/>
    <w:rsid w:val="0052048C"/>
    <w:rsid w:val="00526E84"/>
    <w:rsid w:val="00527AB5"/>
    <w:rsid w:val="005348E3"/>
    <w:rsid w:val="0053618D"/>
    <w:rsid w:val="00536BF3"/>
    <w:rsid w:val="00537B5B"/>
    <w:rsid w:val="0054615E"/>
    <w:rsid w:val="00551D69"/>
    <w:rsid w:val="00552708"/>
    <w:rsid w:val="005564D6"/>
    <w:rsid w:val="005649A9"/>
    <w:rsid w:val="00566CCA"/>
    <w:rsid w:val="00571356"/>
    <w:rsid w:val="00574B3D"/>
    <w:rsid w:val="00574EA8"/>
    <w:rsid w:val="00574FCC"/>
    <w:rsid w:val="00576854"/>
    <w:rsid w:val="00576E44"/>
    <w:rsid w:val="005855EA"/>
    <w:rsid w:val="0059023B"/>
    <w:rsid w:val="00597E49"/>
    <w:rsid w:val="005B2216"/>
    <w:rsid w:val="005B45BF"/>
    <w:rsid w:val="005B5A1C"/>
    <w:rsid w:val="005C40E1"/>
    <w:rsid w:val="005C539E"/>
    <w:rsid w:val="005D3438"/>
    <w:rsid w:val="005D6E77"/>
    <w:rsid w:val="005E264A"/>
    <w:rsid w:val="005F0C9A"/>
    <w:rsid w:val="005F1B20"/>
    <w:rsid w:val="005F269B"/>
    <w:rsid w:val="005F4BA1"/>
    <w:rsid w:val="006076CE"/>
    <w:rsid w:val="00612A8D"/>
    <w:rsid w:val="006160EF"/>
    <w:rsid w:val="0061751F"/>
    <w:rsid w:val="006176F2"/>
    <w:rsid w:val="00623E39"/>
    <w:rsid w:val="00627E0B"/>
    <w:rsid w:val="00630341"/>
    <w:rsid w:val="0063128A"/>
    <w:rsid w:val="006450C3"/>
    <w:rsid w:val="006460E4"/>
    <w:rsid w:val="006464F5"/>
    <w:rsid w:val="00646D21"/>
    <w:rsid w:val="00651A9D"/>
    <w:rsid w:val="0067140F"/>
    <w:rsid w:val="00673A28"/>
    <w:rsid w:val="00675075"/>
    <w:rsid w:val="006777A8"/>
    <w:rsid w:val="006808F9"/>
    <w:rsid w:val="0068234C"/>
    <w:rsid w:val="0068516B"/>
    <w:rsid w:val="00686B5D"/>
    <w:rsid w:val="006907AC"/>
    <w:rsid w:val="00692D9A"/>
    <w:rsid w:val="00692F03"/>
    <w:rsid w:val="0069734F"/>
    <w:rsid w:val="006C0053"/>
    <w:rsid w:val="006D04F6"/>
    <w:rsid w:val="006D0D1E"/>
    <w:rsid w:val="006D3FD7"/>
    <w:rsid w:val="006D4A72"/>
    <w:rsid w:val="006E0FA0"/>
    <w:rsid w:val="006E5BC4"/>
    <w:rsid w:val="006E6FA5"/>
    <w:rsid w:val="006F2683"/>
    <w:rsid w:val="007014EE"/>
    <w:rsid w:val="00701DDF"/>
    <w:rsid w:val="007022AD"/>
    <w:rsid w:val="00702B83"/>
    <w:rsid w:val="007030AD"/>
    <w:rsid w:val="00712F23"/>
    <w:rsid w:val="0071409B"/>
    <w:rsid w:val="00714746"/>
    <w:rsid w:val="007215FB"/>
    <w:rsid w:val="0072509A"/>
    <w:rsid w:val="0072671F"/>
    <w:rsid w:val="00726EAA"/>
    <w:rsid w:val="0073079E"/>
    <w:rsid w:val="007336B0"/>
    <w:rsid w:val="00736A9C"/>
    <w:rsid w:val="0074031E"/>
    <w:rsid w:val="007408F3"/>
    <w:rsid w:val="0074287F"/>
    <w:rsid w:val="007431D9"/>
    <w:rsid w:val="00744228"/>
    <w:rsid w:val="00744D28"/>
    <w:rsid w:val="007458A0"/>
    <w:rsid w:val="00747027"/>
    <w:rsid w:val="00750AB1"/>
    <w:rsid w:val="00751AA8"/>
    <w:rsid w:val="00757921"/>
    <w:rsid w:val="00760774"/>
    <w:rsid w:val="00763313"/>
    <w:rsid w:val="0076448B"/>
    <w:rsid w:val="00766C4C"/>
    <w:rsid w:val="007710E6"/>
    <w:rsid w:val="00775234"/>
    <w:rsid w:val="00780230"/>
    <w:rsid w:val="0078135A"/>
    <w:rsid w:val="00785E4D"/>
    <w:rsid w:val="00791CF3"/>
    <w:rsid w:val="007A036C"/>
    <w:rsid w:val="007A297F"/>
    <w:rsid w:val="007A510E"/>
    <w:rsid w:val="007A5DAD"/>
    <w:rsid w:val="007A67BA"/>
    <w:rsid w:val="007A6F02"/>
    <w:rsid w:val="007C1EB3"/>
    <w:rsid w:val="007C2B91"/>
    <w:rsid w:val="007C68CE"/>
    <w:rsid w:val="007D4529"/>
    <w:rsid w:val="007E0302"/>
    <w:rsid w:val="007E44F4"/>
    <w:rsid w:val="007E4DDD"/>
    <w:rsid w:val="007E4E9D"/>
    <w:rsid w:val="007E5895"/>
    <w:rsid w:val="007F3DE4"/>
    <w:rsid w:val="0080454B"/>
    <w:rsid w:val="00807154"/>
    <w:rsid w:val="00807745"/>
    <w:rsid w:val="008141CB"/>
    <w:rsid w:val="008174A5"/>
    <w:rsid w:val="0082543A"/>
    <w:rsid w:val="00825E42"/>
    <w:rsid w:val="008308E2"/>
    <w:rsid w:val="00831A6C"/>
    <w:rsid w:val="00831D02"/>
    <w:rsid w:val="00841D04"/>
    <w:rsid w:val="00844345"/>
    <w:rsid w:val="008471A5"/>
    <w:rsid w:val="0086180F"/>
    <w:rsid w:val="00872451"/>
    <w:rsid w:val="008726E4"/>
    <w:rsid w:val="00872C83"/>
    <w:rsid w:val="0087517C"/>
    <w:rsid w:val="00883CA9"/>
    <w:rsid w:val="00884866"/>
    <w:rsid w:val="00887D99"/>
    <w:rsid w:val="00891EB1"/>
    <w:rsid w:val="008A2D63"/>
    <w:rsid w:val="008A6D60"/>
    <w:rsid w:val="008A7508"/>
    <w:rsid w:val="008A78D9"/>
    <w:rsid w:val="008B3128"/>
    <w:rsid w:val="008C0280"/>
    <w:rsid w:val="008D2590"/>
    <w:rsid w:val="008D594C"/>
    <w:rsid w:val="008E2EDB"/>
    <w:rsid w:val="008F0CFD"/>
    <w:rsid w:val="008F44C0"/>
    <w:rsid w:val="008F4B56"/>
    <w:rsid w:val="008F6131"/>
    <w:rsid w:val="008F6A11"/>
    <w:rsid w:val="00900D53"/>
    <w:rsid w:val="00902882"/>
    <w:rsid w:val="00903ECA"/>
    <w:rsid w:val="00904F1C"/>
    <w:rsid w:val="00907080"/>
    <w:rsid w:val="00907AE9"/>
    <w:rsid w:val="00911F72"/>
    <w:rsid w:val="00913FF1"/>
    <w:rsid w:val="009154B0"/>
    <w:rsid w:val="009214C2"/>
    <w:rsid w:val="00922DB1"/>
    <w:rsid w:val="00927483"/>
    <w:rsid w:val="009364B0"/>
    <w:rsid w:val="00937009"/>
    <w:rsid w:val="0094012B"/>
    <w:rsid w:val="0094432E"/>
    <w:rsid w:val="0094748A"/>
    <w:rsid w:val="00947828"/>
    <w:rsid w:val="00947F67"/>
    <w:rsid w:val="00953C7F"/>
    <w:rsid w:val="0095589F"/>
    <w:rsid w:val="00956301"/>
    <w:rsid w:val="00966D34"/>
    <w:rsid w:val="009710FC"/>
    <w:rsid w:val="00973B90"/>
    <w:rsid w:val="00977979"/>
    <w:rsid w:val="009815DB"/>
    <w:rsid w:val="009863DE"/>
    <w:rsid w:val="00990FA7"/>
    <w:rsid w:val="00992E5A"/>
    <w:rsid w:val="009940F4"/>
    <w:rsid w:val="009A3351"/>
    <w:rsid w:val="009A3439"/>
    <w:rsid w:val="009A392C"/>
    <w:rsid w:val="009A412F"/>
    <w:rsid w:val="009B2A00"/>
    <w:rsid w:val="009B58EE"/>
    <w:rsid w:val="009B5CB9"/>
    <w:rsid w:val="009B616A"/>
    <w:rsid w:val="009B62A5"/>
    <w:rsid w:val="009C2D95"/>
    <w:rsid w:val="009D59A2"/>
    <w:rsid w:val="009D667B"/>
    <w:rsid w:val="009E3CD9"/>
    <w:rsid w:val="009F5536"/>
    <w:rsid w:val="00A03B73"/>
    <w:rsid w:val="00A05AE2"/>
    <w:rsid w:val="00A13952"/>
    <w:rsid w:val="00A13963"/>
    <w:rsid w:val="00A17086"/>
    <w:rsid w:val="00A17888"/>
    <w:rsid w:val="00A23862"/>
    <w:rsid w:val="00A249CF"/>
    <w:rsid w:val="00A25D92"/>
    <w:rsid w:val="00A2764E"/>
    <w:rsid w:val="00A3435E"/>
    <w:rsid w:val="00A34AAA"/>
    <w:rsid w:val="00A34AC1"/>
    <w:rsid w:val="00A35516"/>
    <w:rsid w:val="00A37804"/>
    <w:rsid w:val="00A406BD"/>
    <w:rsid w:val="00A45093"/>
    <w:rsid w:val="00A478F7"/>
    <w:rsid w:val="00A53C01"/>
    <w:rsid w:val="00A56176"/>
    <w:rsid w:val="00A562B2"/>
    <w:rsid w:val="00A568A2"/>
    <w:rsid w:val="00A7044C"/>
    <w:rsid w:val="00A718D4"/>
    <w:rsid w:val="00A82C81"/>
    <w:rsid w:val="00A84CA8"/>
    <w:rsid w:val="00A926D9"/>
    <w:rsid w:val="00AA2262"/>
    <w:rsid w:val="00AA305B"/>
    <w:rsid w:val="00AB0464"/>
    <w:rsid w:val="00AB0B61"/>
    <w:rsid w:val="00AB1091"/>
    <w:rsid w:val="00AB20A1"/>
    <w:rsid w:val="00AB4414"/>
    <w:rsid w:val="00AB778C"/>
    <w:rsid w:val="00AC0DA8"/>
    <w:rsid w:val="00AC41A4"/>
    <w:rsid w:val="00AC4E5C"/>
    <w:rsid w:val="00AC6AC9"/>
    <w:rsid w:val="00AD10C6"/>
    <w:rsid w:val="00AE0CFE"/>
    <w:rsid w:val="00AE411F"/>
    <w:rsid w:val="00AF075F"/>
    <w:rsid w:val="00AF2655"/>
    <w:rsid w:val="00AF521D"/>
    <w:rsid w:val="00AF63F4"/>
    <w:rsid w:val="00B03D56"/>
    <w:rsid w:val="00B079B8"/>
    <w:rsid w:val="00B20313"/>
    <w:rsid w:val="00B31910"/>
    <w:rsid w:val="00B32017"/>
    <w:rsid w:val="00B354B3"/>
    <w:rsid w:val="00B40639"/>
    <w:rsid w:val="00B45A21"/>
    <w:rsid w:val="00B45E20"/>
    <w:rsid w:val="00B46EFF"/>
    <w:rsid w:val="00B47A5D"/>
    <w:rsid w:val="00B51402"/>
    <w:rsid w:val="00B531CF"/>
    <w:rsid w:val="00B558B3"/>
    <w:rsid w:val="00B566CF"/>
    <w:rsid w:val="00B56F23"/>
    <w:rsid w:val="00B57FD6"/>
    <w:rsid w:val="00B630B1"/>
    <w:rsid w:val="00B63863"/>
    <w:rsid w:val="00B7301D"/>
    <w:rsid w:val="00B73F4F"/>
    <w:rsid w:val="00B741CC"/>
    <w:rsid w:val="00B7449E"/>
    <w:rsid w:val="00B81345"/>
    <w:rsid w:val="00B819B7"/>
    <w:rsid w:val="00B85045"/>
    <w:rsid w:val="00B8777B"/>
    <w:rsid w:val="00B91C74"/>
    <w:rsid w:val="00B94732"/>
    <w:rsid w:val="00BA02CA"/>
    <w:rsid w:val="00BA22F7"/>
    <w:rsid w:val="00BA4F7D"/>
    <w:rsid w:val="00BB571F"/>
    <w:rsid w:val="00BB6383"/>
    <w:rsid w:val="00BB7645"/>
    <w:rsid w:val="00BC0810"/>
    <w:rsid w:val="00BC4A28"/>
    <w:rsid w:val="00BD0270"/>
    <w:rsid w:val="00BD0D04"/>
    <w:rsid w:val="00BD508E"/>
    <w:rsid w:val="00BE3962"/>
    <w:rsid w:val="00BE7C7B"/>
    <w:rsid w:val="00BF4B5C"/>
    <w:rsid w:val="00C02040"/>
    <w:rsid w:val="00C125EF"/>
    <w:rsid w:val="00C13157"/>
    <w:rsid w:val="00C14C6A"/>
    <w:rsid w:val="00C20193"/>
    <w:rsid w:val="00C20CD3"/>
    <w:rsid w:val="00C24175"/>
    <w:rsid w:val="00C32E64"/>
    <w:rsid w:val="00C33980"/>
    <w:rsid w:val="00C3707B"/>
    <w:rsid w:val="00C51B77"/>
    <w:rsid w:val="00C53AB4"/>
    <w:rsid w:val="00C56104"/>
    <w:rsid w:val="00C61C22"/>
    <w:rsid w:val="00C64FAC"/>
    <w:rsid w:val="00C77A05"/>
    <w:rsid w:val="00C80415"/>
    <w:rsid w:val="00C84409"/>
    <w:rsid w:val="00C8485B"/>
    <w:rsid w:val="00C87FBF"/>
    <w:rsid w:val="00C907A5"/>
    <w:rsid w:val="00C91646"/>
    <w:rsid w:val="00C9340D"/>
    <w:rsid w:val="00C940A4"/>
    <w:rsid w:val="00C949CE"/>
    <w:rsid w:val="00C971FD"/>
    <w:rsid w:val="00C977DE"/>
    <w:rsid w:val="00CA2FF7"/>
    <w:rsid w:val="00CA4590"/>
    <w:rsid w:val="00CB447F"/>
    <w:rsid w:val="00CC25B8"/>
    <w:rsid w:val="00CC5429"/>
    <w:rsid w:val="00CD23AC"/>
    <w:rsid w:val="00CD2DAB"/>
    <w:rsid w:val="00CD4785"/>
    <w:rsid w:val="00CD6403"/>
    <w:rsid w:val="00CE2717"/>
    <w:rsid w:val="00CE343E"/>
    <w:rsid w:val="00CF07A0"/>
    <w:rsid w:val="00CF24ED"/>
    <w:rsid w:val="00CF2B81"/>
    <w:rsid w:val="00CF5E11"/>
    <w:rsid w:val="00D01E89"/>
    <w:rsid w:val="00D0257F"/>
    <w:rsid w:val="00D04F0A"/>
    <w:rsid w:val="00D07AB4"/>
    <w:rsid w:val="00D10A8B"/>
    <w:rsid w:val="00D10A8C"/>
    <w:rsid w:val="00D11A8C"/>
    <w:rsid w:val="00D156DA"/>
    <w:rsid w:val="00D168CC"/>
    <w:rsid w:val="00D21D2D"/>
    <w:rsid w:val="00D31D59"/>
    <w:rsid w:val="00D33574"/>
    <w:rsid w:val="00D41432"/>
    <w:rsid w:val="00D457FD"/>
    <w:rsid w:val="00D512E3"/>
    <w:rsid w:val="00D56036"/>
    <w:rsid w:val="00D62BBA"/>
    <w:rsid w:val="00D640B4"/>
    <w:rsid w:val="00D663F6"/>
    <w:rsid w:val="00D70767"/>
    <w:rsid w:val="00D74085"/>
    <w:rsid w:val="00D7755C"/>
    <w:rsid w:val="00D77F9C"/>
    <w:rsid w:val="00D8002D"/>
    <w:rsid w:val="00D80627"/>
    <w:rsid w:val="00D82B4E"/>
    <w:rsid w:val="00D84C69"/>
    <w:rsid w:val="00D87653"/>
    <w:rsid w:val="00D919B6"/>
    <w:rsid w:val="00D92EA5"/>
    <w:rsid w:val="00D92ECC"/>
    <w:rsid w:val="00D93E7F"/>
    <w:rsid w:val="00D96326"/>
    <w:rsid w:val="00DA0111"/>
    <w:rsid w:val="00DA0701"/>
    <w:rsid w:val="00DA2E51"/>
    <w:rsid w:val="00DA693E"/>
    <w:rsid w:val="00DB328D"/>
    <w:rsid w:val="00DB5D77"/>
    <w:rsid w:val="00DD6375"/>
    <w:rsid w:val="00DE38E6"/>
    <w:rsid w:val="00DE4153"/>
    <w:rsid w:val="00DE4AE5"/>
    <w:rsid w:val="00DE595B"/>
    <w:rsid w:val="00DF0929"/>
    <w:rsid w:val="00E1281B"/>
    <w:rsid w:val="00E12BB6"/>
    <w:rsid w:val="00E1311F"/>
    <w:rsid w:val="00E1718E"/>
    <w:rsid w:val="00E21F03"/>
    <w:rsid w:val="00E235C4"/>
    <w:rsid w:val="00E33248"/>
    <w:rsid w:val="00E34585"/>
    <w:rsid w:val="00E35353"/>
    <w:rsid w:val="00E355FF"/>
    <w:rsid w:val="00E366D7"/>
    <w:rsid w:val="00E4049A"/>
    <w:rsid w:val="00E44F0C"/>
    <w:rsid w:val="00E47721"/>
    <w:rsid w:val="00E54936"/>
    <w:rsid w:val="00E56575"/>
    <w:rsid w:val="00E6022B"/>
    <w:rsid w:val="00E60EAB"/>
    <w:rsid w:val="00E61D9C"/>
    <w:rsid w:val="00E63CAB"/>
    <w:rsid w:val="00E65C0A"/>
    <w:rsid w:val="00E673A5"/>
    <w:rsid w:val="00E7551B"/>
    <w:rsid w:val="00E77532"/>
    <w:rsid w:val="00E83211"/>
    <w:rsid w:val="00E939E4"/>
    <w:rsid w:val="00EA3336"/>
    <w:rsid w:val="00EB1DE6"/>
    <w:rsid w:val="00EB3799"/>
    <w:rsid w:val="00EB59D6"/>
    <w:rsid w:val="00EC26B0"/>
    <w:rsid w:val="00EC67B5"/>
    <w:rsid w:val="00EC7955"/>
    <w:rsid w:val="00ED09AA"/>
    <w:rsid w:val="00ED21AA"/>
    <w:rsid w:val="00ED260E"/>
    <w:rsid w:val="00ED2FA4"/>
    <w:rsid w:val="00ED3757"/>
    <w:rsid w:val="00ED3EDE"/>
    <w:rsid w:val="00ED6C95"/>
    <w:rsid w:val="00EE0F16"/>
    <w:rsid w:val="00EE4B61"/>
    <w:rsid w:val="00EE5BE2"/>
    <w:rsid w:val="00EE6806"/>
    <w:rsid w:val="00EE7C71"/>
    <w:rsid w:val="00EF0FA7"/>
    <w:rsid w:val="00EF1345"/>
    <w:rsid w:val="00EF15DA"/>
    <w:rsid w:val="00EF5551"/>
    <w:rsid w:val="00F06C81"/>
    <w:rsid w:val="00F06C82"/>
    <w:rsid w:val="00F073E7"/>
    <w:rsid w:val="00F104F1"/>
    <w:rsid w:val="00F12952"/>
    <w:rsid w:val="00F202C1"/>
    <w:rsid w:val="00F25E91"/>
    <w:rsid w:val="00F26488"/>
    <w:rsid w:val="00F3064E"/>
    <w:rsid w:val="00F30C47"/>
    <w:rsid w:val="00F311E9"/>
    <w:rsid w:val="00F42006"/>
    <w:rsid w:val="00F42236"/>
    <w:rsid w:val="00F42932"/>
    <w:rsid w:val="00F459CF"/>
    <w:rsid w:val="00F47C20"/>
    <w:rsid w:val="00F513F2"/>
    <w:rsid w:val="00F51C65"/>
    <w:rsid w:val="00F52FA8"/>
    <w:rsid w:val="00F54F3C"/>
    <w:rsid w:val="00F553BC"/>
    <w:rsid w:val="00F6303B"/>
    <w:rsid w:val="00F65536"/>
    <w:rsid w:val="00F74500"/>
    <w:rsid w:val="00F77B27"/>
    <w:rsid w:val="00F80774"/>
    <w:rsid w:val="00F8482C"/>
    <w:rsid w:val="00F93C47"/>
    <w:rsid w:val="00F94F5F"/>
    <w:rsid w:val="00F95CE7"/>
    <w:rsid w:val="00FA31CF"/>
    <w:rsid w:val="00FA32E2"/>
    <w:rsid w:val="00FA373A"/>
    <w:rsid w:val="00FB00B3"/>
    <w:rsid w:val="00FB5A96"/>
    <w:rsid w:val="00FB6941"/>
    <w:rsid w:val="00FB7747"/>
    <w:rsid w:val="00FC04A8"/>
    <w:rsid w:val="00FC2555"/>
    <w:rsid w:val="00FD46B0"/>
    <w:rsid w:val="00FD7691"/>
    <w:rsid w:val="00FE0B28"/>
    <w:rsid w:val="00FF03FA"/>
    <w:rsid w:val="00FF2697"/>
    <w:rsid w:val="00FF3CC4"/>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C30DEFDE-F128-4433-8733-FB3ABBC84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A8B"/>
    <w:rPr>
      <w:rFonts w:eastAsia="Times New Roman" w:cs="Times New Roman"/>
    </w:rPr>
  </w:style>
  <w:style w:type="paragraph" w:styleId="Titlu1">
    <w:name w:val="heading 1"/>
    <w:basedOn w:val="Normal"/>
    <w:next w:val="Normal"/>
    <w:link w:val="Titlu1Caracter"/>
    <w:uiPriority w:val="9"/>
    <w:qFormat/>
    <w:rsid w:val="00116D6A"/>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Normal"/>
    <w:link w:val="Titlu2Caracter"/>
    <w:uiPriority w:val="9"/>
    <w:unhideWhenUsed/>
    <w:qFormat/>
    <w:rsid w:val="00116D6A"/>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lu3">
    <w:name w:val="heading 3"/>
    <w:basedOn w:val="Normal"/>
    <w:next w:val="Normal"/>
    <w:link w:val="Titlu3Caracter"/>
    <w:uiPriority w:val="9"/>
    <w:unhideWhenUsed/>
    <w:qFormat/>
    <w:rsid w:val="00116D6A"/>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lu4">
    <w:name w:val="heading 4"/>
    <w:basedOn w:val="Normal"/>
    <w:next w:val="Normal"/>
    <w:link w:val="Titlu4Caracter"/>
    <w:uiPriority w:val="9"/>
    <w:unhideWhenUsed/>
    <w:qFormat/>
    <w:rsid w:val="00116D6A"/>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Titlu5">
    <w:name w:val="heading 5"/>
    <w:basedOn w:val="Normal"/>
    <w:next w:val="Normal"/>
    <w:link w:val="Titlu5Caracter"/>
    <w:uiPriority w:val="9"/>
    <w:semiHidden/>
    <w:unhideWhenUsed/>
    <w:qFormat/>
    <w:rsid w:val="00116D6A"/>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Titlu6">
    <w:name w:val="heading 6"/>
    <w:basedOn w:val="Normal"/>
    <w:next w:val="Normal"/>
    <w:link w:val="Titlu6Caracter"/>
    <w:uiPriority w:val="9"/>
    <w:semiHidden/>
    <w:unhideWhenUsed/>
    <w:qFormat/>
    <w:rsid w:val="00116D6A"/>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Titlu7">
    <w:name w:val="heading 7"/>
    <w:basedOn w:val="Normal"/>
    <w:next w:val="Normal"/>
    <w:link w:val="Titlu7Caracter"/>
    <w:uiPriority w:val="9"/>
    <w:semiHidden/>
    <w:unhideWhenUsed/>
    <w:qFormat/>
    <w:rsid w:val="00116D6A"/>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Titlu8">
    <w:name w:val="heading 8"/>
    <w:basedOn w:val="Normal"/>
    <w:next w:val="Normal"/>
    <w:link w:val="Titlu8Caracter"/>
    <w:uiPriority w:val="9"/>
    <w:semiHidden/>
    <w:unhideWhenUsed/>
    <w:qFormat/>
    <w:rsid w:val="00116D6A"/>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itlu9">
    <w:name w:val="heading 9"/>
    <w:basedOn w:val="Normal"/>
    <w:next w:val="Normal"/>
    <w:link w:val="Titlu9Caracter"/>
    <w:uiPriority w:val="9"/>
    <w:semiHidden/>
    <w:unhideWhenUsed/>
    <w:qFormat/>
    <w:rsid w:val="00116D6A"/>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rsid w:val="00B57FD6"/>
    <w:rPr>
      <w:sz w:val="20"/>
      <w:szCs w:val="20"/>
    </w:rPr>
  </w:style>
  <w:style w:type="paragraph" w:styleId="SubiectComentariu">
    <w:name w:val="annotation subject"/>
    <w:basedOn w:val="Textcomentariu"/>
    <w:next w:val="Textcomentariu"/>
    <w:link w:val="SubiectComentariuCaracter"/>
    <w:uiPriority w:val="99"/>
    <w:semiHidden/>
    <w:unhideWhenUsed/>
    <w:rsid w:val="00B57FD6"/>
    <w:rPr>
      <w:b/>
      <w:bCs/>
    </w:rPr>
  </w:style>
  <w:style w:type="character" w:customStyle="1" w:styleId="SubiectComentariuCaracter">
    <w:name w:val="Subiect Comentariu Caracter"/>
    <w:basedOn w:val="TextcomentariuCaracter"/>
    <w:link w:val="SubiectComentariu"/>
    <w:uiPriority w:val="99"/>
    <w:semiHidden/>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Revizuire">
    <w:name w:val="Revision"/>
    <w:hidden/>
    <w:uiPriority w:val="99"/>
    <w:semiHidden/>
    <w:rsid w:val="00566CCA"/>
    <w:pPr>
      <w:spacing w:after="0" w:line="240" w:lineRule="auto"/>
    </w:pPr>
  </w:style>
  <w:style w:type="table" w:styleId="Tabelgril">
    <w:name w:val="Table Grid"/>
    <w:basedOn w:val="TabelNormal"/>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Normal bullet 2,List Paragraph1,Forth level,List Paragraph compact,Paragraphe de liste 2,Reference list,Bullet list,Numbered List,1st level - Bullet List Paragraph,Lettre d'introduction,Paragraph,Bullet EY,List Paragraph11,List1,body 2"/>
    <w:basedOn w:val="Normal"/>
    <w:link w:val="ListparagrafCaracter"/>
    <w:uiPriority w:val="34"/>
    <w:qFormat/>
    <w:rsid w:val="00907AE9"/>
    <w:pPr>
      <w:ind w:left="720"/>
      <w:contextualSpacing/>
    </w:pPr>
  </w:style>
  <w:style w:type="character" w:customStyle="1" w:styleId="Titlu1Caracter">
    <w:name w:val="Titlu 1 Caracter"/>
    <w:basedOn w:val="Fontdeparagrafimplicit"/>
    <w:link w:val="Titlu1"/>
    <w:uiPriority w:val="9"/>
    <w:rsid w:val="00116D6A"/>
    <w:rPr>
      <w:rFonts w:asciiTheme="majorHAnsi" w:eastAsiaTheme="majorEastAsia" w:hAnsiTheme="majorHAnsi" w:cstheme="majorBidi"/>
      <w:color w:val="2E74B5" w:themeColor="accent1" w:themeShade="BF"/>
      <w:sz w:val="32"/>
      <w:szCs w:val="32"/>
    </w:rPr>
  </w:style>
  <w:style w:type="character" w:customStyle="1" w:styleId="Titlu2Caracter">
    <w:name w:val="Titlu 2 Caracter"/>
    <w:basedOn w:val="Fontdeparagrafimplicit"/>
    <w:link w:val="Titlu2"/>
    <w:uiPriority w:val="9"/>
    <w:rsid w:val="00116D6A"/>
    <w:rPr>
      <w:rFonts w:asciiTheme="majorHAnsi" w:eastAsiaTheme="majorEastAsia" w:hAnsiTheme="majorHAnsi" w:cstheme="majorBidi"/>
      <w:color w:val="2E74B5" w:themeColor="accent1" w:themeShade="BF"/>
      <w:sz w:val="26"/>
      <w:szCs w:val="26"/>
    </w:rPr>
  </w:style>
  <w:style w:type="character" w:customStyle="1" w:styleId="Titlu3Caracter">
    <w:name w:val="Titlu 3 Caracter"/>
    <w:basedOn w:val="Fontdeparagrafimplicit"/>
    <w:link w:val="Titlu3"/>
    <w:uiPriority w:val="9"/>
    <w:rsid w:val="00116D6A"/>
    <w:rPr>
      <w:rFonts w:asciiTheme="majorHAnsi" w:eastAsiaTheme="majorEastAsia" w:hAnsiTheme="majorHAnsi" w:cstheme="majorBidi"/>
      <w:color w:val="1F4D78" w:themeColor="accent1" w:themeShade="7F"/>
      <w:sz w:val="24"/>
      <w:szCs w:val="24"/>
    </w:rPr>
  </w:style>
  <w:style w:type="character" w:customStyle="1" w:styleId="Titlu4Caracter">
    <w:name w:val="Titlu 4 Caracter"/>
    <w:basedOn w:val="Fontdeparagrafimplicit"/>
    <w:link w:val="Titlu4"/>
    <w:uiPriority w:val="9"/>
    <w:rsid w:val="00116D6A"/>
    <w:rPr>
      <w:rFonts w:asciiTheme="majorHAnsi" w:eastAsiaTheme="majorEastAsia" w:hAnsiTheme="majorHAnsi" w:cstheme="majorBidi"/>
      <w:i/>
      <w:iCs/>
      <w:color w:val="2E74B5" w:themeColor="accent1" w:themeShade="BF"/>
    </w:rPr>
  </w:style>
  <w:style w:type="character" w:customStyle="1" w:styleId="Titlu5Caracter">
    <w:name w:val="Titlu 5 Caracter"/>
    <w:basedOn w:val="Fontdeparagrafimplicit"/>
    <w:link w:val="Titlu5"/>
    <w:uiPriority w:val="9"/>
    <w:semiHidden/>
    <w:rsid w:val="00116D6A"/>
    <w:rPr>
      <w:rFonts w:asciiTheme="majorHAnsi" w:eastAsiaTheme="majorEastAsia" w:hAnsiTheme="majorHAnsi" w:cstheme="majorBidi"/>
      <w:color w:val="2E74B5" w:themeColor="accent1" w:themeShade="BF"/>
    </w:rPr>
  </w:style>
  <w:style w:type="character" w:customStyle="1" w:styleId="Titlu6Caracter">
    <w:name w:val="Titlu 6 Caracter"/>
    <w:basedOn w:val="Fontdeparagrafimplicit"/>
    <w:link w:val="Titlu6"/>
    <w:uiPriority w:val="9"/>
    <w:semiHidden/>
    <w:rsid w:val="00116D6A"/>
    <w:rPr>
      <w:rFonts w:asciiTheme="majorHAnsi" w:eastAsiaTheme="majorEastAsia" w:hAnsiTheme="majorHAnsi" w:cstheme="majorBidi"/>
      <w:color w:val="1F4D78" w:themeColor="accent1" w:themeShade="7F"/>
    </w:rPr>
  </w:style>
  <w:style w:type="character" w:customStyle="1" w:styleId="Titlu7Caracter">
    <w:name w:val="Titlu 7 Caracter"/>
    <w:basedOn w:val="Fontdeparagrafimplicit"/>
    <w:link w:val="Titlu7"/>
    <w:uiPriority w:val="9"/>
    <w:semiHidden/>
    <w:rsid w:val="00116D6A"/>
    <w:rPr>
      <w:rFonts w:asciiTheme="majorHAnsi" w:eastAsiaTheme="majorEastAsia" w:hAnsiTheme="majorHAnsi" w:cstheme="majorBidi"/>
      <w:i/>
      <w:iCs/>
      <w:color w:val="1F4D78" w:themeColor="accent1" w:themeShade="7F"/>
    </w:rPr>
  </w:style>
  <w:style w:type="character" w:customStyle="1" w:styleId="Titlu8Caracter">
    <w:name w:val="Titlu 8 Caracter"/>
    <w:basedOn w:val="Fontdeparagrafimplicit"/>
    <w:link w:val="Titlu8"/>
    <w:uiPriority w:val="9"/>
    <w:semiHidden/>
    <w:rsid w:val="00116D6A"/>
    <w:rPr>
      <w:rFonts w:asciiTheme="majorHAnsi" w:eastAsiaTheme="majorEastAsia" w:hAnsiTheme="majorHAnsi" w:cstheme="majorBidi"/>
      <w:color w:val="272727" w:themeColor="text1" w:themeTint="D8"/>
      <w:sz w:val="21"/>
      <w:szCs w:val="21"/>
    </w:rPr>
  </w:style>
  <w:style w:type="character" w:customStyle="1" w:styleId="Titlu9Caracter">
    <w:name w:val="Titlu 9 Caracter"/>
    <w:basedOn w:val="Fontdeparagrafimplicit"/>
    <w:link w:val="Titlu9"/>
    <w:uiPriority w:val="9"/>
    <w:semiHidden/>
    <w:rsid w:val="00116D6A"/>
    <w:rPr>
      <w:rFonts w:asciiTheme="majorHAnsi" w:eastAsiaTheme="majorEastAsia" w:hAnsiTheme="majorHAnsi" w:cstheme="majorBidi"/>
      <w:i/>
      <w:iCs/>
      <w:color w:val="272727" w:themeColor="text1" w:themeTint="D8"/>
      <w:sz w:val="21"/>
      <w:szCs w:val="21"/>
    </w:rPr>
  </w:style>
  <w:style w:type="paragraph" w:styleId="Titlucuprins">
    <w:name w:val="TOC Heading"/>
    <w:basedOn w:val="Titlu1"/>
    <w:next w:val="Normal"/>
    <w:uiPriority w:val="39"/>
    <w:unhideWhenUsed/>
    <w:qFormat/>
    <w:rsid w:val="00AE0CFE"/>
    <w:pPr>
      <w:numPr>
        <w:numId w:val="0"/>
      </w:numPr>
      <w:outlineLvl w:val="9"/>
    </w:pPr>
    <w:rPr>
      <w:lang w:val="en-GB" w:eastAsia="en-GB"/>
    </w:rPr>
  </w:style>
  <w:style w:type="paragraph" w:styleId="Cuprins1">
    <w:name w:val="toc 1"/>
    <w:basedOn w:val="Normal"/>
    <w:next w:val="Normal"/>
    <w:autoRedefine/>
    <w:uiPriority w:val="39"/>
    <w:unhideWhenUsed/>
    <w:rsid w:val="00AE0CFE"/>
    <w:pPr>
      <w:spacing w:after="100"/>
    </w:pPr>
  </w:style>
  <w:style w:type="paragraph" w:styleId="Cuprins2">
    <w:name w:val="toc 2"/>
    <w:basedOn w:val="Normal"/>
    <w:next w:val="Normal"/>
    <w:autoRedefine/>
    <w:uiPriority w:val="39"/>
    <w:unhideWhenUsed/>
    <w:rsid w:val="00AE0CFE"/>
    <w:pPr>
      <w:spacing w:after="100"/>
      <w:ind w:left="220"/>
    </w:pPr>
  </w:style>
  <w:style w:type="paragraph" w:styleId="Cuprins3">
    <w:name w:val="toc 3"/>
    <w:basedOn w:val="Normal"/>
    <w:next w:val="Normal"/>
    <w:autoRedefine/>
    <w:uiPriority w:val="39"/>
    <w:unhideWhenUsed/>
    <w:rsid w:val="00AE0CFE"/>
    <w:pPr>
      <w:spacing w:after="100"/>
      <w:ind w:left="440"/>
    </w:pPr>
  </w:style>
  <w:style w:type="paragraph" w:styleId="Cuprins4">
    <w:name w:val="toc 4"/>
    <w:basedOn w:val="Normal"/>
    <w:next w:val="Normal"/>
    <w:autoRedefine/>
    <w:uiPriority w:val="39"/>
    <w:unhideWhenUsed/>
    <w:rsid w:val="00AE0CFE"/>
    <w:pPr>
      <w:spacing w:after="100"/>
      <w:ind w:left="660"/>
    </w:pPr>
    <w:rPr>
      <w:rFonts w:eastAsiaTheme="minorEastAsia"/>
      <w:lang w:val="en-GB" w:eastAsia="en-GB"/>
    </w:rPr>
  </w:style>
  <w:style w:type="paragraph" w:styleId="Cuprins5">
    <w:name w:val="toc 5"/>
    <w:basedOn w:val="Normal"/>
    <w:next w:val="Normal"/>
    <w:autoRedefine/>
    <w:uiPriority w:val="39"/>
    <w:unhideWhenUsed/>
    <w:rsid w:val="00AE0CFE"/>
    <w:pPr>
      <w:spacing w:after="100"/>
      <w:ind w:left="880"/>
    </w:pPr>
    <w:rPr>
      <w:rFonts w:eastAsiaTheme="minorEastAsia"/>
      <w:lang w:val="en-GB" w:eastAsia="en-GB"/>
    </w:rPr>
  </w:style>
  <w:style w:type="paragraph" w:styleId="Cuprins6">
    <w:name w:val="toc 6"/>
    <w:basedOn w:val="Normal"/>
    <w:next w:val="Normal"/>
    <w:autoRedefine/>
    <w:uiPriority w:val="39"/>
    <w:unhideWhenUsed/>
    <w:rsid w:val="00AE0CFE"/>
    <w:pPr>
      <w:spacing w:after="100"/>
      <w:ind w:left="1100"/>
    </w:pPr>
    <w:rPr>
      <w:rFonts w:eastAsiaTheme="minorEastAsia"/>
      <w:lang w:val="en-GB" w:eastAsia="en-GB"/>
    </w:rPr>
  </w:style>
  <w:style w:type="paragraph" w:styleId="Cuprins7">
    <w:name w:val="toc 7"/>
    <w:basedOn w:val="Normal"/>
    <w:next w:val="Normal"/>
    <w:autoRedefine/>
    <w:uiPriority w:val="39"/>
    <w:unhideWhenUsed/>
    <w:rsid w:val="00AE0CFE"/>
    <w:pPr>
      <w:spacing w:after="100"/>
      <w:ind w:left="1320"/>
    </w:pPr>
    <w:rPr>
      <w:rFonts w:eastAsiaTheme="minorEastAsia"/>
      <w:lang w:val="en-GB" w:eastAsia="en-GB"/>
    </w:rPr>
  </w:style>
  <w:style w:type="paragraph" w:styleId="Cuprins8">
    <w:name w:val="toc 8"/>
    <w:basedOn w:val="Normal"/>
    <w:next w:val="Normal"/>
    <w:autoRedefine/>
    <w:uiPriority w:val="39"/>
    <w:unhideWhenUsed/>
    <w:rsid w:val="00AE0CFE"/>
    <w:pPr>
      <w:spacing w:after="100"/>
      <w:ind w:left="1540"/>
    </w:pPr>
    <w:rPr>
      <w:rFonts w:eastAsiaTheme="minorEastAsia"/>
      <w:lang w:val="en-GB" w:eastAsia="en-GB"/>
    </w:rPr>
  </w:style>
  <w:style w:type="paragraph" w:styleId="Cuprins9">
    <w:name w:val="toc 9"/>
    <w:basedOn w:val="Normal"/>
    <w:next w:val="Normal"/>
    <w:autoRedefine/>
    <w:uiPriority w:val="39"/>
    <w:unhideWhenUsed/>
    <w:rsid w:val="00AE0CFE"/>
    <w:pPr>
      <w:spacing w:after="100"/>
      <w:ind w:left="1760"/>
    </w:pPr>
    <w:rPr>
      <w:rFonts w:eastAsiaTheme="minorEastAsia"/>
      <w:lang w:val="en-GB" w:eastAsia="en-GB"/>
    </w:rPr>
  </w:style>
  <w:style w:type="character" w:styleId="Hyperlink">
    <w:name w:val="Hyperlink"/>
    <w:basedOn w:val="Fontdeparagrafimplicit"/>
    <w:uiPriority w:val="99"/>
    <w:unhideWhenUsed/>
    <w:rsid w:val="00AE0CFE"/>
    <w:rPr>
      <w:color w:val="0563C1" w:themeColor="hyperlink"/>
      <w:u w:val="single"/>
    </w:rPr>
  </w:style>
  <w:style w:type="character" w:customStyle="1" w:styleId="UnresolvedMention1">
    <w:name w:val="Unresolved Mention1"/>
    <w:basedOn w:val="Fontdeparagrafimplicit"/>
    <w:uiPriority w:val="99"/>
    <w:semiHidden/>
    <w:unhideWhenUsed/>
    <w:rsid w:val="00AE0CFE"/>
    <w:rPr>
      <w:color w:val="605E5C"/>
      <w:shd w:val="clear" w:color="auto" w:fill="E1DFDD"/>
    </w:rPr>
  </w:style>
  <w:style w:type="paragraph" w:styleId="Textnotdesubsol">
    <w:name w:val="footnote text"/>
    <w:aliases w:val="Footnote Text Char Char,Fußnote,Podrozdział,Footnote,Podrozdzia3,Tekst przypisu,-E Fuﬂnotentext,Fuﬂnotentext Ursprung,footnote text,Fußnotentext Ursprung,-E Fußnotentext,Footnote text,Tekst przypisu Znak Znak Znak Znak,Char Char Char"/>
    <w:basedOn w:val="Normal"/>
    <w:link w:val="TextnotdesubsolCaracter"/>
    <w:uiPriority w:val="99"/>
    <w:unhideWhenUsed/>
    <w:rsid w:val="00466092"/>
    <w:pPr>
      <w:spacing w:after="0" w:line="240" w:lineRule="auto"/>
    </w:pPr>
    <w:rPr>
      <w:sz w:val="20"/>
      <w:szCs w:val="20"/>
    </w:rPr>
  </w:style>
  <w:style w:type="character" w:customStyle="1" w:styleId="TextnotdesubsolCaracter">
    <w:name w:val="Text notă de subsol Caracter"/>
    <w:aliases w:val="Footnote Text Char Char Caracter,Fußnote Caracter,Podrozdział Caracter,Footnote Caracter,Podrozdzia3 Caracter,Tekst przypisu Caracter,-E Fuﬂnotentext Caracter,Fuﬂnotentext Ursprung Caracter,footnote text Caracter"/>
    <w:basedOn w:val="Fontdeparagrafimplicit"/>
    <w:link w:val="Textnotdesubsol"/>
    <w:uiPriority w:val="99"/>
    <w:rsid w:val="00466092"/>
    <w:rPr>
      <w:sz w:val="20"/>
      <w:szCs w:val="20"/>
    </w:rPr>
  </w:style>
  <w:style w:type="character" w:styleId="Referinnotdesubsol">
    <w:name w:val="footnote reference"/>
    <w:aliases w:val="Times 10 Point,Exposant 3 Point,Footnote symbol,Footnote number,Footnote Reference Number,Footnote reference number,Footnote Reference Superscript,EN Footnote Reference,note TESI,Voetnootverwijzing,fr,o,FR,FR1,Footnote refere"/>
    <w:link w:val="BVIfnrChar1Char"/>
    <w:qFormat/>
    <w:rsid w:val="00466092"/>
    <w:rPr>
      <w:vertAlign w:val="superscript"/>
    </w:rPr>
  </w:style>
  <w:style w:type="character" w:customStyle="1" w:styleId="ListparagrafCaracter">
    <w:name w:val="Listă paragraf Caracter"/>
    <w:aliases w:val="Normal bullet 2 Caracter,List Paragraph1 Caracter,Forth level Caracter,List Paragraph compact Caracter,Paragraphe de liste 2 Caracter,Reference list Caracter,Bullet list Caracter,Numbered List Caracter,Paragraph Caracter"/>
    <w:link w:val="Listparagraf"/>
    <w:uiPriority w:val="34"/>
    <w:qFormat/>
    <w:locked/>
    <w:rsid w:val="000633FA"/>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Referinnotdesubsol"/>
    <w:qFormat/>
    <w:rsid w:val="00134CC6"/>
    <w:pPr>
      <w:spacing w:line="240" w:lineRule="exact"/>
    </w:pPr>
    <w:rPr>
      <w:vertAlign w:val="superscript"/>
    </w:rPr>
  </w:style>
  <w:style w:type="table" w:customStyle="1" w:styleId="TableGrid1">
    <w:name w:val="Table Grid1"/>
    <w:basedOn w:val="TabelNormal"/>
    <w:next w:val="Tabelgril"/>
    <w:uiPriority w:val="39"/>
    <w:rsid w:val="005C5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elNormal"/>
    <w:next w:val="Tabelgril"/>
    <w:uiPriority w:val="39"/>
    <w:rsid w:val="005C539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elNormal"/>
    <w:next w:val="Tabelgril"/>
    <w:rsid w:val="00BD508E"/>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iuneNerezolvat">
    <w:name w:val="Unresolved Mention"/>
    <w:basedOn w:val="Fontdeparagrafimplicit"/>
    <w:uiPriority w:val="99"/>
    <w:semiHidden/>
    <w:unhideWhenUsed/>
    <w:rsid w:val="00D512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9863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A3EBD-B658-4F04-8E49-0E270EAB4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1692</TotalTime>
  <Pages>60</Pages>
  <Words>24602</Words>
  <Characters>140235</Characters>
  <Application>Microsoft Office Word</Application>
  <DocSecurity>0</DocSecurity>
  <Lines>1168</Lines>
  <Paragraphs>329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Carmen BUJA</cp:lastModifiedBy>
  <cp:revision>56</cp:revision>
  <cp:lastPrinted>2023-08-09T13:45:00Z</cp:lastPrinted>
  <dcterms:created xsi:type="dcterms:W3CDTF">2023-06-07T08:16:00Z</dcterms:created>
  <dcterms:modified xsi:type="dcterms:W3CDTF">2023-08-16T13:16:00Z</dcterms:modified>
</cp:coreProperties>
</file>