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5CEF" w14:textId="77777777" w:rsidR="00555EB2" w:rsidRDefault="00555EB2" w:rsidP="00AB4AC6">
      <w:pPr>
        <w:tabs>
          <w:tab w:val="right" w:pos="10772"/>
        </w:tabs>
        <w:rPr>
          <w:b/>
          <w:smallCaps/>
          <w:lang w:val="ro-RO"/>
        </w:rPr>
      </w:pPr>
    </w:p>
    <w:p w14:paraId="5D67EC18" w14:textId="140AA1F1" w:rsidR="00DA1BB3" w:rsidRDefault="00AB4AC6" w:rsidP="00AB4AC6">
      <w:pPr>
        <w:tabs>
          <w:tab w:val="right" w:pos="10772"/>
        </w:tabs>
        <w:rPr>
          <w:b/>
          <w:smallCaps/>
          <w:lang w:val="ro-RO"/>
        </w:rPr>
      </w:pPr>
      <w:r w:rsidRPr="00044953">
        <w:rPr>
          <w:b/>
          <w:smallCaps/>
          <w:lang w:val="ro-RO"/>
        </w:rPr>
        <w:t>D</w:t>
      </w:r>
      <w:r w:rsidR="00BE46AF">
        <w:rPr>
          <w:b/>
          <w:smallCaps/>
          <w:lang w:val="ro-RO"/>
        </w:rPr>
        <w:t>IRECȚIA</w:t>
      </w:r>
      <w:r w:rsidRPr="00044953">
        <w:rPr>
          <w:b/>
          <w:smallCaps/>
          <w:lang w:val="ro-RO"/>
        </w:rPr>
        <w:t xml:space="preserve"> T</w:t>
      </w:r>
      <w:r w:rsidR="00BE46AF">
        <w:rPr>
          <w:b/>
          <w:smallCaps/>
          <w:lang w:val="ro-RO"/>
        </w:rPr>
        <w:t>RANSPORT</w:t>
      </w:r>
      <w:r w:rsidRPr="00044953">
        <w:rPr>
          <w:b/>
          <w:smallCaps/>
          <w:lang w:val="ro-RO"/>
        </w:rPr>
        <w:t xml:space="preserve"> A</w:t>
      </w:r>
      <w:r w:rsidR="00BE46AF">
        <w:rPr>
          <w:b/>
          <w:smallCaps/>
          <w:lang w:val="ro-RO"/>
        </w:rPr>
        <w:t>ERIAN</w:t>
      </w:r>
      <w:r>
        <w:rPr>
          <w:b/>
          <w:smallCaps/>
          <w:lang w:val="ro-RO"/>
        </w:rPr>
        <w:t xml:space="preserve"> </w:t>
      </w:r>
    </w:p>
    <w:p w14:paraId="76D92E54" w14:textId="77777777" w:rsidR="00AB4AC6" w:rsidRPr="0091358A" w:rsidRDefault="00AB4AC6" w:rsidP="00AB4AC6">
      <w:pPr>
        <w:tabs>
          <w:tab w:val="right" w:pos="10772"/>
        </w:tabs>
        <w:rPr>
          <w:b/>
          <w:smallCaps/>
          <w:u w:val="single"/>
          <w:lang w:val="ro-RO"/>
        </w:rPr>
      </w:pPr>
      <w:r>
        <w:rPr>
          <w:b/>
          <w:smallCaps/>
          <w:lang w:val="ro-RO"/>
        </w:rPr>
        <w:tab/>
      </w:r>
    </w:p>
    <w:p w14:paraId="04D35603" w14:textId="4D7B5121" w:rsidR="00AB4AC6" w:rsidRPr="004E358F" w:rsidRDefault="004E358F" w:rsidP="002E1E09">
      <w:pPr>
        <w:tabs>
          <w:tab w:val="left" w:pos="9270"/>
        </w:tabs>
        <w:ind w:right="1592"/>
        <w:rPr>
          <w:b/>
          <w:lang w:val="ro-RO"/>
        </w:rPr>
      </w:pPr>
      <w:r>
        <w:rPr>
          <w:b/>
          <w:i/>
          <w:lang w:val="ro-RO"/>
        </w:rPr>
        <w:t xml:space="preserve">                                                                                         </w:t>
      </w:r>
      <w:r>
        <w:rPr>
          <w:b/>
          <w:lang w:val="ro-RO"/>
        </w:rPr>
        <w:t xml:space="preserve"> </w:t>
      </w:r>
      <w:r w:rsidR="002E1E09">
        <w:rPr>
          <w:b/>
          <w:lang w:val="ro-RO"/>
        </w:rPr>
        <w:t xml:space="preserve">     </w:t>
      </w:r>
      <w:r w:rsidR="001624E9">
        <w:rPr>
          <w:b/>
          <w:lang w:val="ro-RO"/>
        </w:rPr>
        <w:t xml:space="preserve"> </w:t>
      </w:r>
      <w:r w:rsidRPr="004E358F">
        <w:rPr>
          <w:b/>
          <w:lang w:val="ro-RO"/>
        </w:rPr>
        <w:t>N</w:t>
      </w:r>
      <w:r w:rsidR="0047473A">
        <w:rPr>
          <w:b/>
          <w:lang w:val="ro-RO"/>
        </w:rPr>
        <w:t>r.</w:t>
      </w:r>
      <w:r w:rsidR="00E1714E">
        <w:rPr>
          <w:b/>
          <w:lang w:val="ro-RO"/>
        </w:rPr>
        <w:t xml:space="preserve"> 6981</w:t>
      </w:r>
      <w:r w:rsidR="0047473A">
        <w:rPr>
          <w:b/>
          <w:lang w:val="ro-RO"/>
        </w:rPr>
        <w:t xml:space="preserve"> </w:t>
      </w:r>
    </w:p>
    <w:p w14:paraId="1BF71497" w14:textId="4238B107" w:rsidR="00451189" w:rsidRDefault="001624E9" w:rsidP="00DA1BB3">
      <w:pPr>
        <w:tabs>
          <w:tab w:val="left" w:pos="8640"/>
        </w:tabs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</w:t>
      </w:r>
      <w:r w:rsidR="00712E40">
        <w:rPr>
          <w:b/>
          <w:lang w:val="ro-RO"/>
        </w:rPr>
        <w:t xml:space="preserve">                </w:t>
      </w:r>
      <w:r w:rsidR="00AB4AC6" w:rsidRPr="004E358F">
        <w:rPr>
          <w:b/>
          <w:lang w:val="ro-RO"/>
        </w:rPr>
        <w:t>Data:</w:t>
      </w:r>
      <w:r w:rsidR="006B306E">
        <w:rPr>
          <w:b/>
          <w:lang w:val="ro-RO"/>
        </w:rPr>
        <w:t xml:space="preserve"> </w:t>
      </w:r>
      <w:r w:rsidR="00AD55DF">
        <w:rPr>
          <w:b/>
          <w:lang w:val="ro-RO"/>
        </w:rPr>
        <w:t>.</w:t>
      </w:r>
      <w:r w:rsidR="004D72F4">
        <w:rPr>
          <w:b/>
          <w:lang w:val="ro-RO"/>
        </w:rPr>
        <w:t>...</w:t>
      </w:r>
      <w:r w:rsidR="0047473A">
        <w:rPr>
          <w:b/>
          <w:lang w:val="ro-RO"/>
        </w:rPr>
        <w:t>.</w:t>
      </w:r>
      <w:r w:rsidR="009E3C9C">
        <w:rPr>
          <w:b/>
          <w:lang w:val="ro-RO"/>
        </w:rPr>
        <w:t>............</w:t>
      </w:r>
    </w:p>
    <w:p w14:paraId="27B63A69" w14:textId="77777777" w:rsidR="0005608A" w:rsidRDefault="0005608A" w:rsidP="00DA1BB3">
      <w:pPr>
        <w:tabs>
          <w:tab w:val="left" w:pos="8640"/>
        </w:tabs>
        <w:jc w:val="center"/>
        <w:rPr>
          <w:b/>
          <w:lang w:val="ro-RO"/>
        </w:rPr>
      </w:pPr>
    </w:p>
    <w:p w14:paraId="19A30389" w14:textId="7ED0EA68" w:rsidR="00712E40" w:rsidRDefault="00AB4AC6" w:rsidP="00CB1033">
      <w:pPr>
        <w:tabs>
          <w:tab w:val="left" w:pos="8640"/>
        </w:tabs>
        <w:jc w:val="center"/>
        <w:rPr>
          <w:b/>
          <w:lang w:val="ro-RO"/>
        </w:rPr>
      </w:pPr>
      <w:r w:rsidRPr="004E358F">
        <w:rPr>
          <w:b/>
          <w:lang w:val="ro-RO"/>
        </w:rPr>
        <w:t xml:space="preserve"> </w:t>
      </w:r>
    </w:p>
    <w:p w14:paraId="0ECE76B6" w14:textId="2D35AA3E" w:rsidR="00B31EED" w:rsidRDefault="00712E40" w:rsidP="00CB1033">
      <w:pPr>
        <w:tabs>
          <w:tab w:val="left" w:pos="8640"/>
        </w:tabs>
        <w:jc w:val="center"/>
        <w:rPr>
          <w:b/>
          <w:lang w:val="ro-RO"/>
        </w:rPr>
      </w:pPr>
      <w:r>
        <w:rPr>
          <w:b/>
          <w:lang w:val="ro-RO"/>
        </w:rPr>
        <w:t>REFERAT DE APROBARE</w:t>
      </w:r>
    </w:p>
    <w:p w14:paraId="5905ACC1" w14:textId="77777777" w:rsidR="00011C57" w:rsidRDefault="00011C57" w:rsidP="0005608A">
      <w:pPr>
        <w:suppressAutoHyphens/>
        <w:ind w:left="0" w:right="-130"/>
        <w:rPr>
          <w:rFonts w:cs="Arial"/>
          <w:lang w:val="ro-RO"/>
        </w:rPr>
      </w:pPr>
    </w:p>
    <w:p w14:paraId="1CF07B15" w14:textId="45E47333" w:rsidR="00CD4C74" w:rsidRPr="00D2425B" w:rsidRDefault="004D4753" w:rsidP="00CD4C74">
      <w:pPr>
        <w:autoSpaceDE w:val="0"/>
        <w:autoSpaceDN w:val="0"/>
        <w:adjustRightInd w:val="0"/>
        <w:rPr>
          <w:rFonts w:cs="Arial"/>
          <w:i/>
          <w:lang w:val="it-IT"/>
        </w:rPr>
      </w:pPr>
      <w:r w:rsidRPr="004D4753">
        <w:rPr>
          <w:rFonts w:ascii="Arial" w:hAnsi="Arial" w:cs="Arial"/>
          <w:b/>
          <w:bCs/>
          <w:lang w:val="ro-RO"/>
        </w:rPr>
        <w:t>1</w:t>
      </w:r>
      <w:r w:rsidRPr="00D2425B">
        <w:rPr>
          <w:rFonts w:cs="Arial"/>
          <w:b/>
          <w:bCs/>
          <w:lang w:val="ro-RO"/>
        </w:rPr>
        <w:t xml:space="preserve">. </w:t>
      </w:r>
      <w:r w:rsidR="00CD4C74" w:rsidRPr="00D2425B">
        <w:rPr>
          <w:rFonts w:cs="Arial"/>
          <w:lang w:val="ro-RO"/>
        </w:rPr>
        <w:t xml:space="preserve">Pentru </w:t>
      </w:r>
      <w:proofErr w:type="spellStart"/>
      <w:r w:rsidR="00CD4C74" w:rsidRPr="00D2425B">
        <w:rPr>
          <w:rFonts w:cs="Arial"/>
          <w:lang w:val="ro-RO"/>
        </w:rPr>
        <w:t>activităţile</w:t>
      </w:r>
      <w:proofErr w:type="spellEnd"/>
      <w:r w:rsidR="00CD4C74" w:rsidRPr="00D2425B">
        <w:rPr>
          <w:rFonts w:cs="Arial"/>
          <w:lang w:val="ro-RO"/>
        </w:rPr>
        <w:t xml:space="preserve"> prestate, Autoritatea Aeronautică Civilă Română R.A. (AACR) aplică tarifele aprobate prin </w:t>
      </w:r>
      <w:r w:rsidR="00CD4C74" w:rsidRPr="00D2425B">
        <w:rPr>
          <w:rFonts w:cs="Arial"/>
          <w:i/>
          <w:lang w:val="ro-RO"/>
        </w:rPr>
        <w:t>Ordinul ministrului transporturilor și infrastructurii</w:t>
      </w:r>
      <w:r w:rsidR="00CD4C74" w:rsidRPr="00D2425B">
        <w:rPr>
          <w:rFonts w:cs="Arial"/>
          <w:lang w:val="ro-RO"/>
        </w:rPr>
        <w:t xml:space="preserve"> </w:t>
      </w:r>
      <w:r w:rsidR="00CD4C74" w:rsidRPr="00D2425B">
        <w:rPr>
          <w:rFonts w:cs="Arial"/>
          <w:i/>
          <w:lang w:val="ro-RO"/>
        </w:rPr>
        <w:t xml:space="preserve">nr. 1.305/2012 privind aprobarea tarifelor percepute de „Autoritatea Aeronautică Civilă Română” pentru efectuarea </w:t>
      </w:r>
      <w:proofErr w:type="spellStart"/>
      <w:r w:rsidR="00CD4C74" w:rsidRPr="00D2425B">
        <w:rPr>
          <w:rFonts w:cs="Arial"/>
          <w:i/>
          <w:lang w:val="ro-RO"/>
        </w:rPr>
        <w:t>activităţilor</w:t>
      </w:r>
      <w:proofErr w:type="spellEnd"/>
      <w:r w:rsidR="00CD4C74" w:rsidRPr="00D2425B">
        <w:rPr>
          <w:rFonts w:cs="Arial"/>
          <w:i/>
          <w:lang w:val="ro-RO"/>
        </w:rPr>
        <w:t xml:space="preserve"> prevăzute la art. 6 alin. </w:t>
      </w:r>
      <w:r w:rsidR="00CD4C74" w:rsidRPr="00D2425B">
        <w:rPr>
          <w:rFonts w:cs="Arial"/>
          <w:i/>
          <w:lang w:val="it-IT"/>
        </w:rPr>
        <w:t>(2) lit. a) din Hotărârea Guvernului nr. 405/1993 privind înființarea Autorității Aeronautice Civile Române.</w:t>
      </w:r>
    </w:p>
    <w:p w14:paraId="17A5CEA4" w14:textId="68244F2E" w:rsidR="00CD4C74" w:rsidRPr="00D2425B" w:rsidRDefault="004D4753" w:rsidP="00CD4C74">
      <w:pPr>
        <w:pStyle w:val="Header"/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 w:rsidRPr="00D2425B">
        <w:rPr>
          <w:rFonts w:cs="Arial"/>
          <w:b/>
          <w:bCs/>
          <w:lang w:val="it-IT"/>
        </w:rPr>
        <w:t>2</w:t>
      </w:r>
      <w:r w:rsidRPr="00D2425B">
        <w:rPr>
          <w:rFonts w:cs="Arial"/>
          <w:lang w:val="it-IT"/>
        </w:rPr>
        <w:t xml:space="preserve">. </w:t>
      </w:r>
      <w:r w:rsidR="00CD4C74" w:rsidRPr="00D2425B">
        <w:rPr>
          <w:rFonts w:cs="Arial"/>
          <w:lang w:val="it-IT"/>
        </w:rPr>
        <w:t xml:space="preserve">Potrivit art. </w:t>
      </w:r>
      <w:bookmarkStart w:id="0" w:name="_Hlk193370138"/>
      <w:r w:rsidR="00CD4C74" w:rsidRPr="00D2425B">
        <w:rPr>
          <w:rFonts w:cs="Arial"/>
          <w:lang w:val="it-IT"/>
        </w:rPr>
        <w:t>XXXVI din OUG nr. 156/2024</w:t>
      </w:r>
      <w:r w:rsidR="00CD4C74" w:rsidRPr="00D2425B">
        <w:rPr>
          <w:rFonts w:cs="Arial"/>
          <w:b/>
          <w:bCs/>
          <w:color w:val="000000"/>
          <w:lang w:val="it-IT"/>
        </w:rPr>
        <w:t xml:space="preserve"> </w:t>
      </w:r>
      <w:bookmarkEnd w:id="0"/>
      <w:r w:rsidR="00CD4C74" w:rsidRPr="00D2425B">
        <w:rPr>
          <w:rFonts w:cs="Arial"/>
          <w:lang w:val="it-IT"/>
        </w:rPr>
        <w:t>privind unele măsuri fiscal-bugetare în domeniul cheltuielilor publice pentru fundamentarea bugetului general consolidat pe anul 2025, pentru modificarea şi completarea unor acte normative, precum şi pentru prorogarea unor termene: </w:t>
      </w:r>
    </w:p>
    <w:p w14:paraId="4DDF1926" w14:textId="35018DB3" w:rsidR="00CD4C74" w:rsidRPr="00D2425B" w:rsidRDefault="00CD4C74" w:rsidP="00CD4C74">
      <w:pPr>
        <w:pStyle w:val="Header"/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 w:rsidRPr="00D2425B">
        <w:rPr>
          <w:rFonts w:cs="Arial"/>
          <w:i/>
          <w:iCs/>
          <w:lang w:val="it-IT"/>
        </w:rPr>
        <w:t xml:space="preserve">”(1) Pentru anul 2025, operatorii economici cărora li se aplică prevederile art. 9 alin. (1)  lit. b) şi alin. (3) din Ordonanţa Guvernului nr. 26/2013, aprobată cu completări prin Legea nr. 47/2014, cu modificările şi completările ulterioare, au obligaţia de actualizare a tarifelor şi taxelor pe care le obţin din activitatea de bază, cu cel puţin rata anuală a inflaţiei pentru anul 2024 faţă de ultima actualizare a acestora cu excepţia situaţiilor în care creşterile anuale de tarife şi taxe au fost superioare ratei anuale a inflaţiei.  </w:t>
      </w:r>
    </w:p>
    <w:p w14:paraId="02D4A73E" w14:textId="77777777" w:rsidR="00CD4C74" w:rsidRPr="00D2425B" w:rsidRDefault="00CD4C74" w:rsidP="00CD4C74">
      <w:pPr>
        <w:pStyle w:val="Header"/>
        <w:tabs>
          <w:tab w:val="left" w:pos="720"/>
          <w:tab w:val="left" w:pos="900"/>
        </w:tabs>
        <w:suppressAutoHyphens/>
        <w:rPr>
          <w:rFonts w:cs="Arial"/>
          <w:i/>
          <w:iCs/>
          <w:lang w:val="it-IT"/>
        </w:rPr>
      </w:pPr>
      <w:r w:rsidRPr="00D2425B">
        <w:rPr>
          <w:rFonts w:cs="Arial"/>
          <w:i/>
          <w:iCs/>
          <w:lang w:val="it-IT"/>
        </w:rPr>
        <w:t>(2) Prevederile alin. (1) nu se aplică taxelor şi tarifelor stabilite prin reglementări europene sau reglementări naţionale în aplicarea reglementărilor europene”.</w:t>
      </w:r>
    </w:p>
    <w:p w14:paraId="1F4BEBB4" w14:textId="306202EF" w:rsidR="004D4753" w:rsidRPr="00D2425B" w:rsidRDefault="004D4753" w:rsidP="004D4753">
      <w:pPr>
        <w:pStyle w:val="Header"/>
        <w:tabs>
          <w:tab w:val="left" w:pos="720"/>
          <w:tab w:val="left" w:pos="900"/>
        </w:tabs>
        <w:suppressAutoHyphens/>
        <w:rPr>
          <w:rFonts w:cs="Arial"/>
          <w:lang w:val="ro-RO"/>
        </w:rPr>
      </w:pPr>
      <w:r w:rsidRPr="00D2425B">
        <w:rPr>
          <w:rFonts w:cs="Arial"/>
          <w:b/>
          <w:bCs/>
          <w:lang w:val="it-IT"/>
        </w:rPr>
        <w:t>3.</w:t>
      </w:r>
      <w:r w:rsidR="0047613C">
        <w:rPr>
          <w:rFonts w:cs="Arial"/>
          <w:lang w:val="it-IT"/>
        </w:rPr>
        <w:t xml:space="preserve"> A</w:t>
      </w:r>
      <w:r w:rsidR="000A3C3C" w:rsidRPr="00D2425B">
        <w:rPr>
          <w:rFonts w:cs="Arial"/>
          <w:lang w:val="it-IT"/>
        </w:rPr>
        <w:t xml:space="preserve">vând în vedere dispozițiile art. XXXVI din O.U.G. nr. 156/2024, </w:t>
      </w:r>
      <w:r w:rsidR="0047613C">
        <w:rPr>
          <w:rFonts w:cs="Arial"/>
          <w:lang w:val="it-IT"/>
        </w:rPr>
        <w:t>c</w:t>
      </w:r>
      <w:r w:rsidR="0047613C" w:rsidRPr="00D2425B">
        <w:rPr>
          <w:rFonts w:cs="Arial"/>
          <w:lang w:val="it-IT"/>
        </w:rPr>
        <w:t xml:space="preserve">u adresa </w:t>
      </w:r>
      <w:r w:rsidR="0047613C">
        <w:rPr>
          <w:rFonts w:cs="Arial"/>
          <w:lang w:val="it-IT"/>
        </w:rPr>
        <w:t xml:space="preserve">                           </w:t>
      </w:r>
      <w:r w:rsidR="0047613C" w:rsidRPr="00D2425B">
        <w:rPr>
          <w:rFonts w:cs="Arial"/>
          <w:lang w:val="it-IT"/>
        </w:rPr>
        <w:t>nr. 7323/04.03.2025 AACR a solicitat majorarea</w:t>
      </w:r>
      <w:r w:rsidR="0047613C" w:rsidRPr="00D2425B">
        <w:rPr>
          <w:rFonts w:cs="Arial"/>
          <w:lang w:val="it-IT"/>
        </w:rPr>
        <w:t xml:space="preserve"> </w:t>
      </w:r>
      <w:r w:rsidR="00891B36" w:rsidRPr="00D2425B">
        <w:rPr>
          <w:rFonts w:cs="Arial"/>
          <w:lang w:val="it-IT"/>
        </w:rPr>
        <w:t xml:space="preserve"> </w:t>
      </w:r>
      <w:r w:rsidR="000A3C3C" w:rsidRPr="00D2425B">
        <w:rPr>
          <w:rFonts w:cs="Arial"/>
          <w:lang w:val="it-IT"/>
        </w:rPr>
        <w:t xml:space="preserve">tarifelor </w:t>
      </w:r>
      <w:r w:rsidR="00891B36" w:rsidRPr="00D2425B">
        <w:rPr>
          <w:rFonts w:cs="Arial"/>
          <w:lang w:val="it-IT"/>
        </w:rPr>
        <w:t>prestate cu 5,6%</w:t>
      </w:r>
      <w:r w:rsidR="0047613C">
        <w:rPr>
          <w:rFonts w:cs="Arial"/>
          <w:lang w:val="it-IT"/>
        </w:rPr>
        <w:t>,</w:t>
      </w:r>
      <w:r w:rsidR="00891B36" w:rsidRPr="00D2425B">
        <w:rPr>
          <w:rFonts w:cs="Arial"/>
          <w:lang w:val="it-IT"/>
        </w:rPr>
        <w:t xml:space="preserve"> </w:t>
      </w:r>
      <w:r w:rsidR="0047613C">
        <w:rPr>
          <w:rFonts w:cs="Arial"/>
          <w:lang w:val="ro-RO"/>
        </w:rPr>
        <w:t>nivelul</w:t>
      </w:r>
      <w:r w:rsidR="00891B36" w:rsidRPr="00D2425B">
        <w:rPr>
          <w:rFonts w:cs="Arial"/>
          <w:lang w:val="ro-RO"/>
        </w:rPr>
        <w:t xml:space="preserve"> rat</w:t>
      </w:r>
      <w:r w:rsidR="0047613C">
        <w:rPr>
          <w:rFonts w:cs="Arial"/>
          <w:lang w:val="ro-RO"/>
        </w:rPr>
        <w:t>ei</w:t>
      </w:r>
      <w:r w:rsidR="00891B36" w:rsidRPr="00D2425B">
        <w:rPr>
          <w:rFonts w:cs="Arial"/>
          <w:lang w:val="ro-RO"/>
        </w:rPr>
        <w:t xml:space="preserve"> inflației comunicat de INS pentru anul 2024.</w:t>
      </w:r>
    </w:p>
    <w:p w14:paraId="7A1971EB" w14:textId="64870DD0" w:rsidR="004D4753" w:rsidRPr="00D2425B" w:rsidRDefault="004D4753" w:rsidP="004D4753">
      <w:pPr>
        <w:spacing w:before="120"/>
        <w:rPr>
          <w:rFonts w:cs="Arial"/>
          <w:lang w:val="it-IT"/>
        </w:rPr>
      </w:pPr>
      <w:r w:rsidRPr="00D2425B">
        <w:rPr>
          <w:rFonts w:cs="Arial"/>
          <w:b/>
          <w:bCs/>
          <w:lang w:val="it-IT"/>
        </w:rPr>
        <w:t xml:space="preserve">4. </w:t>
      </w:r>
      <w:r w:rsidRPr="00D2425B">
        <w:rPr>
          <w:rFonts w:cs="Arial"/>
          <w:lang w:val="it-IT"/>
        </w:rPr>
        <w:t xml:space="preserve">Excepție de la prevederile art. </w:t>
      </w:r>
      <w:r w:rsidRPr="00D2425B">
        <w:rPr>
          <w:rFonts w:cs="Arial"/>
        </w:rPr>
        <w:t>XXXVI din O</w:t>
      </w:r>
      <w:r w:rsidR="00573C32">
        <w:rPr>
          <w:rFonts w:cs="Arial"/>
        </w:rPr>
        <w:t>.</w:t>
      </w:r>
      <w:r w:rsidRPr="00D2425B">
        <w:rPr>
          <w:rFonts w:cs="Arial"/>
        </w:rPr>
        <w:t>U</w:t>
      </w:r>
      <w:r w:rsidR="00573C32">
        <w:rPr>
          <w:rFonts w:cs="Arial"/>
        </w:rPr>
        <w:t>.</w:t>
      </w:r>
      <w:r w:rsidRPr="00D2425B">
        <w:rPr>
          <w:rFonts w:cs="Arial"/>
        </w:rPr>
        <w:t>G</w:t>
      </w:r>
      <w:r w:rsidR="00573C32">
        <w:rPr>
          <w:rFonts w:cs="Arial"/>
        </w:rPr>
        <w:t>.</w:t>
      </w:r>
      <w:r w:rsidRPr="00D2425B">
        <w:rPr>
          <w:rFonts w:cs="Arial"/>
        </w:rPr>
        <w:t xml:space="preserve"> nr. 156/2024</w:t>
      </w:r>
      <w:r w:rsidRPr="00D2425B">
        <w:rPr>
          <w:rFonts w:cs="Arial"/>
          <w:b/>
          <w:bCs/>
        </w:rPr>
        <w:t xml:space="preserve"> </w:t>
      </w:r>
      <w:proofErr w:type="spellStart"/>
      <w:r w:rsidRPr="00D2425B">
        <w:rPr>
          <w:rFonts w:cs="Arial"/>
        </w:rPr>
        <w:t>alin</w:t>
      </w:r>
      <w:proofErr w:type="spellEnd"/>
      <w:r w:rsidRPr="00D2425B">
        <w:rPr>
          <w:rFonts w:cs="Arial"/>
        </w:rPr>
        <w:t xml:space="preserve">. (1) fac </w:t>
      </w:r>
      <w:proofErr w:type="spellStart"/>
      <w:r w:rsidRPr="00D2425B">
        <w:rPr>
          <w:rFonts w:cs="Arial"/>
        </w:rPr>
        <w:t>tarifele</w:t>
      </w:r>
      <w:proofErr w:type="spellEnd"/>
      <w:r w:rsidRPr="00D2425B">
        <w:rPr>
          <w:rFonts w:cs="Arial"/>
        </w:rPr>
        <w:t xml:space="preserve"> </w:t>
      </w:r>
      <w:proofErr w:type="spellStart"/>
      <w:r w:rsidRPr="00D2425B">
        <w:rPr>
          <w:rFonts w:cs="Arial"/>
        </w:rPr>
        <w:t>prevăzute</w:t>
      </w:r>
      <w:proofErr w:type="spellEnd"/>
      <w:r w:rsidRPr="00D2425B">
        <w:rPr>
          <w:rFonts w:cs="Arial"/>
        </w:rPr>
        <w:t xml:space="preserve"> la Cap. 8 </w:t>
      </w:r>
      <w:proofErr w:type="spellStart"/>
      <w:r w:rsidRPr="00D2425B">
        <w:rPr>
          <w:rFonts w:cs="Arial"/>
          <w:i/>
          <w:iCs/>
        </w:rPr>
        <w:t>Supervizarea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furnizării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serviciilor</w:t>
      </w:r>
      <w:proofErr w:type="spellEnd"/>
      <w:r w:rsidRPr="00D2425B">
        <w:rPr>
          <w:rFonts w:cs="Arial"/>
          <w:i/>
          <w:iCs/>
        </w:rPr>
        <w:t xml:space="preserve"> de </w:t>
      </w:r>
      <w:proofErr w:type="spellStart"/>
      <w:r w:rsidRPr="00D2425B">
        <w:rPr>
          <w:rFonts w:cs="Arial"/>
          <w:i/>
          <w:iCs/>
        </w:rPr>
        <w:t>navigaţie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aeriană</w:t>
      </w:r>
      <w:proofErr w:type="spellEnd"/>
      <w:r w:rsidRPr="00D2425B">
        <w:rPr>
          <w:rFonts w:cs="Arial"/>
          <w:i/>
          <w:iCs/>
        </w:rPr>
        <w:t xml:space="preserve">, a </w:t>
      </w:r>
      <w:proofErr w:type="spellStart"/>
      <w:r w:rsidRPr="00D2425B">
        <w:rPr>
          <w:rFonts w:cs="Arial"/>
          <w:i/>
          <w:iCs/>
        </w:rPr>
        <w:t>managementului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spaţiului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aerian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şi</w:t>
      </w:r>
      <w:proofErr w:type="spellEnd"/>
      <w:r w:rsidRPr="00D2425B">
        <w:rPr>
          <w:rFonts w:cs="Arial"/>
          <w:i/>
          <w:iCs/>
        </w:rPr>
        <w:t xml:space="preserve"> a </w:t>
      </w:r>
      <w:proofErr w:type="spellStart"/>
      <w:r w:rsidRPr="00D2425B">
        <w:rPr>
          <w:rFonts w:cs="Arial"/>
          <w:i/>
          <w:iCs/>
        </w:rPr>
        <w:t>managementului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fluxurilor</w:t>
      </w:r>
      <w:proofErr w:type="spellEnd"/>
      <w:r w:rsidRPr="00D2425B">
        <w:rPr>
          <w:rFonts w:cs="Arial"/>
          <w:i/>
          <w:iCs/>
        </w:rPr>
        <w:t xml:space="preserve"> de </w:t>
      </w:r>
      <w:proofErr w:type="spellStart"/>
      <w:r w:rsidRPr="00D2425B">
        <w:rPr>
          <w:rFonts w:cs="Arial"/>
          <w:i/>
          <w:iCs/>
        </w:rPr>
        <w:t>trafic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aerian</w:t>
      </w:r>
      <w:proofErr w:type="spellEnd"/>
      <w:r w:rsidRPr="00D2425B">
        <w:rPr>
          <w:rFonts w:cs="Arial"/>
          <w:i/>
          <w:iCs/>
        </w:rPr>
        <w:t xml:space="preserve"> </w:t>
      </w:r>
      <w:proofErr w:type="spellStart"/>
      <w:r w:rsidRPr="00D2425B">
        <w:rPr>
          <w:rFonts w:cs="Arial"/>
          <w:i/>
          <w:iCs/>
        </w:rPr>
        <w:t>în</w:t>
      </w:r>
      <w:proofErr w:type="spellEnd"/>
      <w:r w:rsidRPr="00D2425B">
        <w:rPr>
          <w:rFonts w:cs="Arial"/>
          <w:i/>
          <w:iCs/>
        </w:rPr>
        <w:t xml:space="preserve"> fir </w:t>
      </w:r>
      <w:proofErr w:type="spellStart"/>
      <w:proofErr w:type="gramStart"/>
      <w:r w:rsidRPr="00D2425B">
        <w:rPr>
          <w:rFonts w:cs="Arial"/>
          <w:i/>
          <w:iCs/>
        </w:rPr>
        <w:t>Bucureşti</w:t>
      </w:r>
      <w:proofErr w:type="spellEnd"/>
      <w:r w:rsidRPr="00D2425B">
        <w:rPr>
          <w:rFonts w:cs="Arial"/>
        </w:rPr>
        <w:t>  din</w:t>
      </w:r>
      <w:proofErr w:type="gramEnd"/>
      <w:r w:rsidRPr="00D2425B">
        <w:rPr>
          <w:rFonts w:cs="Arial"/>
        </w:rPr>
        <w:t xml:space="preserve"> </w:t>
      </w:r>
      <w:proofErr w:type="spellStart"/>
      <w:r w:rsidRPr="00D2425B">
        <w:rPr>
          <w:rFonts w:cs="Arial"/>
        </w:rPr>
        <w:t>Ordinul</w:t>
      </w:r>
      <w:proofErr w:type="spellEnd"/>
      <w:r w:rsidRPr="00D2425B">
        <w:rPr>
          <w:rFonts w:cs="Arial"/>
        </w:rPr>
        <w:t xml:space="preserve"> MTI nr. 1305/2012. </w:t>
      </w:r>
      <w:r w:rsidRPr="00D2425B">
        <w:rPr>
          <w:rFonts w:cs="Arial"/>
          <w:lang w:val="it-IT"/>
        </w:rPr>
        <w:t xml:space="preserve">Aceste tarife sunt stabilite în conformitate cu mecanismele prevăzute în Regulamentul de punere în aplicare (UE) 2019/317 al Comisiei din 11 februarie 2019 de instituire a unui sistem de performanță și de tarifare în cadrul cerului </w:t>
      </w:r>
      <w:r w:rsidRPr="00D2425B">
        <w:rPr>
          <w:rFonts w:cs="Arial"/>
          <w:lang w:val="it-IT"/>
        </w:rPr>
        <w:lastRenderedPageBreak/>
        <w:t>unic european și de abrogare a Regulamentelor de punere în aplicare (UE) nr. 390/2013 și (UE) nr. 391/2013 şi Planul de performanță pentru RP4 adoptat de MTI prin Nota nr. 37329/ 30.09.2024.</w:t>
      </w:r>
    </w:p>
    <w:p w14:paraId="3FB85425" w14:textId="341152E1" w:rsidR="00394B96" w:rsidRDefault="00394B96" w:rsidP="00FF7DEB">
      <w:pPr>
        <w:pStyle w:val="Header"/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>
        <w:rPr>
          <w:rFonts w:cs="Arial"/>
          <w:lang w:val="it-IT"/>
        </w:rPr>
        <w:t>De asemenea nu a fost modificat tariful pentru ,,</w:t>
      </w:r>
      <w:r w:rsidRPr="00394B96">
        <w:rPr>
          <w:rFonts w:cs="Arial"/>
          <w:i/>
          <w:iCs/>
          <w:lang w:val="it-IT"/>
        </w:rPr>
        <w:t>Supravegherea menținerii obiectivelor</w:t>
      </w:r>
      <w:r>
        <w:rPr>
          <w:rFonts w:cs="Arial"/>
          <w:lang w:val="it-IT"/>
        </w:rPr>
        <w:t xml:space="preserve"> </w:t>
      </w:r>
      <w:r w:rsidRPr="00394B96">
        <w:rPr>
          <w:rFonts w:cs="Arial"/>
          <w:i/>
          <w:iCs/>
          <w:lang w:val="it-IT"/>
        </w:rPr>
        <w:t>necesare siguranței pasagerilor pe aeroporturi”</w:t>
      </w:r>
      <w:r>
        <w:rPr>
          <w:rFonts w:cs="Arial"/>
          <w:i/>
          <w:iCs/>
          <w:lang w:val="it-IT"/>
        </w:rPr>
        <w:t xml:space="preserve">, </w:t>
      </w:r>
      <w:r w:rsidRPr="00394B96">
        <w:rPr>
          <w:rFonts w:cs="Arial"/>
          <w:lang w:val="ro-RO"/>
        </w:rPr>
        <w:t>prevăzut la p</w:t>
      </w:r>
      <w:r>
        <w:rPr>
          <w:rFonts w:cs="Arial"/>
          <w:lang w:val="ro-RO"/>
        </w:rPr>
        <w:t xml:space="preserve">ct. 9.3.2 din anexa la OMTI </w:t>
      </w:r>
      <w:r w:rsidRPr="00D2425B">
        <w:rPr>
          <w:rFonts w:cs="Arial"/>
          <w:lang w:val="it-IT"/>
        </w:rPr>
        <w:t>nr. 1305/2012</w:t>
      </w:r>
      <w:r>
        <w:rPr>
          <w:rFonts w:cs="Arial"/>
          <w:lang w:val="it-IT"/>
        </w:rPr>
        <w:t xml:space="preserve">, având în vedere </w:t>
      </w:r>
      <w:r w:rsidR="00A7024F">
        <w:rPr>
          <w:rFonts w:cs="Arial"/>
          <w:lang w:val="it-IT"/>
        </w:rPr>
        <w:t>necesitatea:</w:t>
      </w:r>
    </w:p>
    <w:p w14:paraId="3C4CDEBC" w14:textId="6699C878" w:rsidR="00A7024F" w:rsidRDefault="00A7024F" w:rsidP="00A7024F">
      <w:pPr>
        <w:pStyle w:val="Header"/>
        <w:numPr>
          <w:ilvl w:val="0"/>
          <w:numId w:val="31"/>
        </w:numPr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>
        <w:rPr>
          <w:rFonts w:cs="Arial"/>
          <w:lang w:val="ro-RO"/>
        </w:rPr>
        <w:t>analizării creșterii încasărilor AACR, din aplicarea acelui tarif, în 2024 comparativ cu 2023</w:t>
      </w:r>
      <w:r w:rsidRPr="00A7024F">
        <w:rPr>
          <w:rFonts w:cs="Arial"/>
          <w:lang w:val="it-IT"/>
        </w:rPr>
        <w:t>;</w:t>
      </w:r>
    </w:p>
    <w:p w14:paraId="1A2DB587" w14:textId="5B3C9C99" w:rsidR="00A7024F" w:rsidRDefault="00A7024F" w:rsidP="00A7024F">
      <w:pPr>
        <w:pStyle w:val="Header"/>
        <w:numPr>
          <w:ilvl w:val="0"/>
          <w:numId w:val="31"/>
        </w:numPr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>
        <w:rPr>
          <w:rFonts w:cs="Arial"/>
          <w:lang w:val="it-IT"/>
        </w:rPr>
        <w:t>corel</w:t>
      </w:r>
      <w:proofErr w:type="spellStart"/>
      <w:r w:rsidR="00FF7DB7">
        <w:rPr>
          <w:rFonts w:cs="Arial"/>
          <w:lang w:val="ro-RO"/>
        </w:rPr>
        <w:t>ării</w:t>
      </w:r>
      <w:proofErr w:type="spellEnd"/>
      <w:r>
        <w:rPr>
          <w:rFonts w:cs="Arial"/>
          <w:lang w:val="it-IT"/>
        </w:rPr>
        <w:t xml:space="preserve"> cu tariful aprobat prin OMTI nr.7/2014;</w:t>
      </w:r>
    </w:p>
    <w:p w14:paraId="39D5A24E" w14:textId="7A30B936" w:rsidR="000D4F31" w:rsidRPr="000D4F31" w:rsidRDefault="00A7024F" w:rsidP="000D4F31">
      <w:pPr>
        <w:pStyle w:val="Header"/>
        <w:numPr>
          <w:ilvl w:val="0"/>
          <w:numId w:val="31"/>
        </w:numPr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>
        <w:rPr>
          <w:rFonts w:cs="Arial"/>
          <w:lang w:val="it-IT"/>
        </w:rPr>
        <w:t>analiz</w:t>
      </w:r>
      <w:r w:rsidR="00FF7DB7">
        <w:rPr>
          <w:rFonts w:cs="Arial"/>
          <w:lang w:val="it-IT"/>
        </w:rPr>
        <w:t>ării</w:t>
      </w:r>
      <w:r>
        <w:rPr>
          <w:rFonts w:cs="Arial"/>
          <w:lang w:val="it-IT"/>
        </w:rPr>
        <w:t xml:space="preserve"> impactului asupra tarifelor practicate de companiile aeriene.</w:t>
      </w:r>
    </w:p>
    <w:p w14:paraId="6316B0B0" w14:textId="6B0D50B6" w:rsidR="00FF7DEB" w:rsidRPr="00D2425B" w:rsidRDefault="00FF7DEB" w:rsidP="00FF7DEB">
      <w:pPr>
        <w:pStyle w:val="Header"/>
        <w:tabs>
          <w:tab w:val="left" w:pos="720"/>
          <w:tab w:val="left" w:pos="900"/>
        </w:tabs>
        <w:suppressAutoHyphens/>
        <w:rPr>
          <w:rFonts w:cs="Arial"/>
          <w:lang w:val="it-IT"/>
        </w:rPr>
      </w:pPr>
      <w:r w:rsidRPr="00D2425B">
        <w:rPr>
          <w:rFonts w:cs="Arial"/>
          <w:b/>
          <w:bCs/>
          <w:lang w:val="it-IT"/>
        </w:rPr>
        <w:t xml:space="preserve">5. </w:t>
      </w:r>
      <w:r w:rsidRPr="00D2425B">
        <w:rPr>
          <w:rFonts w:cs="Arial"/>
          <w:lang w:val="it-IT"/>
        </w:rPr>
        <w:t xml:space="preserve">În ceea ce privește celelalte tarife stabilite prin OMTI </w:t>
      </w:r>
      <w:bookmarkStart w:id="1" w:name="_Hlk194488210"/>
      <w:r w:rsidRPr="00D2425B">
        <w:rPr>
          <w:rFonts w:cs="Arial"/>
          <w:lang w:val="it-IT"/>
        </w:rPr>
        <w:t>nr. 1305/2012</w:t>
      </w:r>
      <w:bookmarkEnd w:id="1"/>
      <w:r w:rsidRPr="00D2425B">
        <w:rPr>
          <w:rFonts w:cs="Arial"/>
          <w:lang w:val="it-IT"/>
        </w:rPr>
        <w:t xml:space="preserve">, acestea nu au suferit creșteri anuale/actualizări cu </w:t>
      </w:r>
      <w:r w:rsidR="00A7024F">
        <w:rPr>
          <w:rFonts w:cs="Arial"/>
          <w:lang w:val="it-IT"/>
        </w:rPr>
        <w:t xml:space="preserve">nivelul </w:t>
      </w:r>
      <w:r w:rsidRPr="00D2425B">
        <w:rPr>
          <w:rFonts w:cs="Arial"/>
          <w:lang w:val="it-IT"/>
        </w:rPr>
        <w:t>rat</w:t>
      </w:r>
      <w:r w:rsidR="007B1B02">
        <w:rPr>
          <w:rFonts w:cs="Arial"/>
          <w:lang w:val="it-IT"/>
        </w:rPr>
        <w:t>ei</w:t>
      </w:r>
      <w:r w:rsidRPr="00D2425B">
        <w:rPr>
          <w:rFonts w:cs="Arial"/>
          <w:lang w:val="it-IT"/>
        </w:rPr>
        <w:t xml:space="preserve"> inflației.</w:t>
      </w:r>
    </w:p>
    <w:p w14:paraId="78E64FE9" w14:textId="6F274543" w:rsidR="001818D4" w:rsidRDefault="000A3598" w:rsidP="00E86954">
      <w:pPr>
        <w:autoSpaceDE w:val="0"/>
        <w:autoSpaceDN w:val="0"/>
        <w:adjustRightInd w:val="0"/>
        <w:spacing w:line="360" w:lineRule="auto"/>
        <w:rPr>
          <w:rFonts w:cs="Arial"/>
          <w:bCs/>
          <w:color w:val="000000" w:themeColor="text1"/>
          <w:lang w:val="ro-RO"/>
        </w:rPr>
      </w:pPr>
      <w:proofErr w:type="spellStart"/>
      <w:r w:rsidRPr="00D2425B">
        <w:rPr>
          <w:rFonts w:cs="Arial"/>
          <w:bCs/>
          <w:color w:val="000000" w:themeColor="text1"/>
          <w:lang w:val="ro-RO"/>
        </w:rPr>
        <w:t>Faţă</w:t>
      </w:r>
      <w:proofErr w:type="spellEnd"/>
      <w:r w:rsidRPr="00D2425B">
        <w:rPr>
          <w:rFonts w:cs="Arial"/>
          <w:bCs/>
          <w:color w:val="000000" w:themeColor="text1"/>
          <w:lang w:val="ro-RO"/>
        </w:rPr>
        <w:t xml:space="preserve"> de cele </w:t>
      </w:r>
      <w:r w:rsidR="00FF7DEB" w:rsidRPr="00D2425B">
        <w:rPr>
          <w:rFonts w:cs="Arial"/>
          <w:bCs/>
          <w:color w:val="000000" w:themeColor="text1"/>
          <w:lang w:val="ro-RO"/>
        </w:rPr>
        <w:t>prezentate</w:t>
      </w:r>
      <w:r w:rsidRPr="00D2425B">
        <w:rPr>
          <w:rFonts w:cs="Arial"/>
          <w:bCs/>
          <w:color w:val="000000" w:themeColor="text1"/>
          <w:lang w:val="ro-RO"/>
        </w:rPr>
        <w:t xml:space="preserve">, </w:t>
      </w:r>
      <w:r w:rsidR="009038FD" w:rsidRPr="00D2425B">
        <w:rPr>
          <w:rFonts w:cs="Arial"/>
          <w:bCs/>
          <w:color w:val="000000" w:themeColor="text1"/>
          <w:lang w:val="ro-RO"/>
        </w:rPr>
        <w:t xml:space="preserve">a fost întocmit proiectul </w:t>
      </w:r>
      <w:r w:rsidR="00E86954" w:rsidRPr="00D2425B">
        <w:rPr>
          <w:rFonts w:cs="Arial"/>
          <w:bCs/>
          <w:color w:val="000000" w:themeColor="text1"/>
          <w:lang w:val="ro-RO"/>
        </w:rPr>
        <w:t xml:space="preserve">anexat </w:t>
      </w:r>
      <w:r w:rsidR="009038FD" w:rsidRPr="00D2425B">
        <w:rPr>
          <w:rFonts w:cs="Arial"/>
          <w:bCs/>
          <w:color w:val="000000" w:themeColor="text1"/>
          <w:lang w:val="ro-RO"/>
        </w:rPr>
        <w:t>de Ordin al ministrului transporturilor și infrastructurii</w:t>
      </w:r>
      <w:r w:rsidR="00E86954" w:rsidRPr="00D2425B">
        <w:rPr>
          <w:rFonts w:cs="Arial"/>
          <w:bCs/>
          <w:color w:val="000000" w:themeColor="text1"/>
          <w:lang w:val="ro-RO"/>
        </w:rPr>
        <w:t xml:space="preserve"> </w:t>
      </w:r>
      <w:bookmarkStart w:id="2" w:name="_Hlk169778578"/>
      <w:r w:rsidR="00E86954" w:rsidRPr="00D2425B">
        <w:rPr>
          <w:rFonts w:cs="Arial"/>
          <w:lang w:val="ro-RO"/>
        </w:rPr>
        <w:t xml:space="preserve">pentru modificarea anexei la </w:t>
      </w:r>
      <w:r w:rsidR="00E86954" w:rsidRPr="00170909">
        <w:rPr>
          <w:rFonts w:cs="Arial"/>
          <w:i/>
          <w:iCs/>
          <w:lang w:val="ro-RO"/>
        </w:rPr>
        <w:t xml:space="preserve">Ordinul ministrului transporturilor și infrastructurii nr.1305/2012  privind aprobarea tarifelor percepute de „Autoritatea Aeronautică Civilă Română” pentru efectuarea </w:t>
      </w:r>
      <w:proofErr w:type="spellStart"/>
      <w:r w:rsidR="00E86954" w:rsidRPr="00170909">
        <w:rPr>
          <w:rFonts w:cs="Arial"/>
          <w:i/>
          <w:iCs/>
          <w:lang w:val="ro-RO"/>
        </w:rPr>
        <w:t>activităţilor</w:t>
      </w:r>
      <w:proofErr w:type="spellEnd"/>
      <w:r w:rsidR="00E86954" w:rsidRPr="00170909">
        <w:rPr>
          <w:rFonts w:cs="Arial"/>
          <w:i/>
          <w:iCs/>
          <w:lang w:val="ro-RO"/>
        </w:rPr>
        <w:t xml:space="preserve"> prevăzute la art. 6 alin. (2) lit. a) din Hotărârea Guvernului nr. 405/1993 privind înființarea Autorității</w:t>
      </w:r>
      <w:r w:rsidR="00E86954" w:rsidRPr="00170909">
        <w:rPr>
          <w:rFonts w:cs="Arial"/>
          <w:b/>
          <w:bCs/>
          <w:i/>
          <w:iCs/>
          <w:lang w:val="ro-RO"/>
        </w:rPr>
        <w:t xml:space="preserve"> </w:t>
      </w:r>
      <w:r w:rsidR="00E86954" w:rsidRPr="00170909">
        <w:rPr>
          <w:rFonts w:cs="Arial"/>
          <w:i/>
          <w:iCs/>
          <w:lang w:val="ro-RO"/>
        </w:rPr>
        <w:t>Aeronautice Civile Române</w:t>
      </w:r>
      <w:bookmarkEnd w:id="2"/>
      <w:r w:rsidR="009038FD" w:rsidRPr="00D2425B">
        <w:rPr>
          <w:rFonts w:cs="Arial"/>
          <w:bCs/>
          <w:color w:val="000000" w:themeColor="text1"/>
          <w:lang w:val="ro-RO"/>
        </w:rPr>
        <w:t>,</w:t>
      </w:r>
      <w:r w:rsidR="006F428E" w:rsidRPr="00D2425B">
        <w:rPr>
          <w:rFonts w:cs="Arial"/>
          <w:bCs/>
          <w:i/>
          <w:iCs/>
          <w:color w:val="000000" w:themeColor="text1"/>
          <w:lang w:val="ro-RO"/>
        </w:rPr>
        <w:t xml:space="preserve"> </w:t>
      </w:r>
      <w:r w:rsidR="009038FD" w:rsidRPr="00D2425B">
        <w:rPr>
          <w:rFonts w:cs="Arial"/>
          <w:bCs/>
          <w:color w:val="000000" w:themeColor="text1"/>
          <w:lang w:val="ro-RO"/>
        </w:rPr>
        <w:t>pe care îl propunem spre aprobare.</w:t>
      </w:r>
    </w:p>
    <w:p w14:paraId="6ACD5E77" w14:textId="77777777" w:rsidR="001A6420" w:rsidRPr="008048EA" w:rsidRDefault="001A6420" w:rsidP="00E86954">
      <w:pPr>
        <w:autoSpaceDE w:val="0"/>
        <w:autoSpaceDN w:val="0"/>
        <w:adjustRightInd w:val="0"/>
        <w:spacing w:line="360" w:lineRule="auto"/>
        <w:rPr>
          <w:rFonts w:cs="Arial"/>
          <w:b/>
          <w:bCs/>
        </w:rPr>
      </w:pPr>
    </w:p>
    <w:p w14:paraId="6E2F0758" w14:textId="77777777" w:rsidR="004C08E7" w:rsidRPr="00D2425B" w:rsidRDefault="004C08E7" w:rsidP="00E86954">
      <w:pPr>
        <w:autoSpaceDE w:val="0"/>
        <w:autoSpaceDN w:val="0"/>
        <w:adjustRightInd w:val="0"/>
        <w:spacing w:before="120"/>
        <w:rPr>
          <w:rFonts w:cs="Arial"/>
          <w:color w:val="000000" w:themeColor="text1"/>
          <w:lang w:val="ro-RO"/>
        </w:rPr>
      </w:pPr>
    </w:p>
    <w:p w14:paraId="44AF555C" w14:textId="1EBAA205" w:rsidR="009053C8" w:rsidRPr="00573C32" w:rsidRDefault="00B679DE" w:rsidP="0005608A">
      <w:pPr>
        <w:autoSpaceDE w:val="0"/>
        <w:autoSpaceDN w:val="0"/>
        <w:adjustRightInd w:val="0"/>
        <w:spacing w:before="120"/>
        <w:rPr>
          <w:rFonts w:cs="Arial"/>
          <w:bCs/>
          <w:color w:val="000000" w:themeColor="text1"/>
          <w:lang w:val="ro-RO"/>
        </w:rPr>
      </w:pPr>
      <w:r w:rsidRPr="00D2425B">
        <w:rPr>
          <w:rFonts w:cs="Arial"/>
          <w:i/>
          <w:iCs/>
          <w:color w:val="000000" w:themeColor="text1"/>
          <w:lang w:val="ro-RO"/>
        </w:rPr>
        <w:t xml:space="preserve">  </w:t>
      </w:r>
    </w:p>
    <w:p w14:paraId="4C1957A7" w14:textId="617736D9" w:rsidR="0005608A" w:rsidRPr="00D2425B" w:rsidRDefault="0005608A" w:rsidP="0005608A">
      <w:pPr>
        <w:autoSpaceDE w:val="0"/>
        <w:autoSpaceDN w:val="0"/>
        <w:adjustRightInd w:val="0"/>
        <w:spacing w:before="120"/>
        <w:rPr>
          <w:rFonts w:cs="Arial"/>
          <w:bCs/>
          <w:iCs/>
          <w:lang w:val="ro-RO"/>
        </w:rPr>
      </w:pPr>
    </w:p>
    <w:p w14:paraId="156A7F8B" w14:textId="77777777" w:rsidR="009053C8" w:rsidRPr="00D2425B" w:rsidRDefault="00687F69" w:rsidP="00EF605C">
      <w:pPr>
        <w:tabs>
          <w:tab w:val="left" w:pos="7938"/>
        </w:tabs>
        <w:rPr>
          <w:lang w:val="ro-RO"/>
        </w:rPr>
      </w:pPr>
      <w:r w:rsidRPr="00D2425B">
        <w:rPr>
          <w:lang w:val="ro-RO"/>
        </w:rPr>
        <w:t>Director</w:t>
      </w:r>
      <w:r w:rsidR="009053C8" w:rsidRPr="00D2425B">
        <w:rPr>
          <w:lang w:val="ro-RO"/>
        </w:rPr>
        <w:tab/>
      </w:r>
    </w:p>
    <w:p w14:paraId="60CF19CD" w14:textId="18699CF5" w:rsidR="004271BB" w:rsidRPr="00D2425B" w:rsidRDefault="00687F69" w:rsidP="0005608A">
      <w:pPr>
        <w:tabs>
          <w:tab w:val="left" w:pos="7938"/>
        </w:tabs>
        <w:spacing w:after="0"/>
        <w:rPr>
          <w:lang w:val="ro-RO"/>
        </w:rPr>
      </w:pPr>
      <w:r w:rsidRPr="00D2425B">
        <w:rPr>
          <w:lang w:val="ro-RO"/>
        </w:rPr>
        <w:t>Mihai</w:t>
      </w:r>
      <w:r w:rsidR="009B58DE" w:rsidRPr="00D2425B">
        <w:rPr>
          <w:lang w:val="ro-RO"/>
        </w:rPr>
        <w:t>l</w:t>
      </w:r>
      <w:r w:rsidRPr="00D2425B">
        <w:rPr>
          <w:lang w:val="ro-RO"/>
        </w:rPr>
        <w:t xml:space="preserve"> IONESCU</w:t>
      </w:r>
    </w:p>
    <w:p w14:paraId="37021FCD" w14:textId="77777777" w:rsidR="00ED4F69" w:rsidRPr="00D2425B" w:rsidRDefault="00ED4F69" w:rsidP="0005608A">
      <w:pPr>
        <w:tabs>
          <w:tab w:val="left" w:pos="7938"/>
        </w:tabs>
        <w:spacing w:after="0"/>
        <w:rPr>
          <w:lang w:val="ro-RO"/>
        </w:rPr>
      </w:pPr>
    </w:p>
    <w:p w14:paraId="524BE513" w14:textId="77777777" w:rsidR="00ED4F69" w:rsidRPr="00D2425B" w:rsidRDefault="00ED4F69" w:rsidP="0005608A">
      <w:pPr>
        <w:tabs>
          <w:tab w:val="left" w:pos="7938"/>
        </w:tabs>
        <w:spacing w:after="0"/>
        <w:rPr>
          <w:lang w:val="ro-RO"/>
        </w:rPr>
      </w:pPr>
    </w:p>
    <w:p w14:paraId="434A34B5" w14:textId="77777777" w:rsidR="00ED4F69" w:rsidRPr="00D2425B" w:rsidRDefault="00ED4F69" w:rsidP="0005608A">
      <w:pPr>
        <w:tabs>
          <w:tab w:val="left" w:pos="7938"/>
        </w:tabs>
        <w:spacing w:after="0"/>
        <w:rPr>
          <w:lang w:val="ro-RO"/>
        </w:rPr>
      </w:pPr>
    </w:p>
    <w:p w14:paraId="50011081" w14:textId="77777777" w:rsidR="00ED4F69" w:rsidRPr="00D2425B" w:rsidRDefault="00ED4F69" w:rsidP="0005608A">
      <w:pPr>
        <w:tabs>
          <w:tab w:val="left" w:pos="7938"/>
        </w:tabs>
        <w:spacing w:after="0"/>
        <w:rPr>
          <w:lang w:val="ro-RO"/>
        </w:rPr>
      </w:pPr>
    </w:p>
    <w:p w14:paraId="470CE8A8" w14:textId="77777777" w:rsidR="00ED4F69" w:rsidRPr="00D2425B" w:rsidRDefault="00ED4F69" w:rsidP="0005608A">
      <w:pPr>
        <w:tabs>
          <w:tab w:val="left" w:pos="7938"/>
        </w:tabs>
        <w:spacing w:after="0"/>
        <w:rPr>
          <w:lang w:val="ro-RO"/>
        </w:rPr>
      </w:pPr>
    </w:p>
    <w:p w14:paraId="1FD4759B" w14:textId="77777777" w:rsidR="00E1714E" w:rsidRPr="00D2425B" w:rsidRDefault="00E1714E" w:rsidP="00712E40">
      <w:pPr>
        <w:tabs>
          <w:tab w:val="left" w:pos="7938"/>
        </w:tabs>
        <w:spacing w:after="0"/>
        <w:ind w:left="0"/>
        <w:rPr>
          <w:lang w:val="ro-RO"/>
        </w:rPr>
      </w:pPr>
      <w:r w:rsidRPr="00D2425B">
        <w:rPr>
          <w:lang w:val="ro-RO"/>
        </w:rPr>
        <w:t xml:space="preserve">                                                                                                                         </w:t>
      </w:r>
    </w:p>
    <w:p w14:paraId="4B687A71" w14:textId="4D07D2E3" w:rsidR="00340F8E" w:rsidRPr="00D2425B" w:rsidRDefault="00E1714E" w:rsidP="00712E40">
      <w:pPr>
        <w:tabs>
          <w:tab w:val="left" w:pos="7938"/>
        </w:tabs>
        <w:spacing w:after="0"/>
        <w:ind w:left="0"/>
        <w:rPr>
          <w:sz w:val="20"/>
          <w:szCs w:val="20"/>
          <w:lang w:val="ro-RO"/>
        </w:rPr>
      </w:pPr>
      <w:r w:rsidRPr="00D2425B">
        <w:rPr>
          <w:lang w:val="ro-RO"/>
        </w:rPr>
        <w:t xml:space="preserve">                                                                                                                    </w:t>
      </w:r>
      <w:r w:rsidRPr="00D2425B">
        <w:rPr>
          <w:sz w:val="20"/>
          <w:szCs w:val="20"/>
          <w:lang w:val="ro-RO"/>
        </w:rPr>
        <w:t>Întocmit,</w:t>
      </w:r>
    </w:p>
    <w:p w14:paraId="50076C22" w14:textId="616F2E2F" w:rsidR="00AD1A95" w:rsidRPr="00D2425B" w:rsidRDefault="00712E40" w:rsidP="0005608A">
      <w:pPr>
        <w:spacing w:after="0"/>
        <w:ind w:left="0" w:right="833"/>
        <w:rPr>
          <w:sz w:val="20"/>
          <w:szCs w:val="20"/>
        </w:rPr>
      </w:pPr>
      <w:r w:rsidRPr="00D2425B">
        <w:rPr>
          <w:sz w:val="20"/>
          <w:szCs w:val="20"/>
        </w:rPr>
        <w:t xml:space="preserve">                                                                                                      </w:t>
      </w:r>
      <w:r w:rsidR="00D2425B">
        <w:rPr>
          <w:sz w:val="20"/>
          <w:szCs w:val="20"/>
        </w:rPr>
        <w:t xml:space="preserve">           </w:t>
      </w:r>
      <w:r w:rsidRPr="00D2425B">
        <w:rPr>
          <w:sz w:val="20"/>
          <w:szCs w:val="20"/>
        </w:rPr>
        <w:t xml:space="preserve"> </w:t>
      </w:r>
      <w:r w:rsidR="00E1714E" w:rsidRPr="00D2425B">
        <w:rPr>
          <w:sz w:val="20"/>
          <w:szCs w:val="20"/>
        </w:rPr>
        <w:t xml:space="preserve">Mihai </w:t>
      </w:r>
      <w:proofErr w:type="spellStart"/>
      <w:proofErr w:type="gramStart"/>
      <w:r w:rsidR="00E1714E" w:rsidRPr="00D2425B">
        <w:rPr>
          <w:sz w:val="20"/>
          <w:szCs w:val="20"/>
        </w:rPr>
        <w:t>Bocșe</w:t>
      </w:r>
      <w:proofErr w:type="spellEnd"/>
      <w:r w:rsidRPr="00D2425B">
        <w:rPr>
          <w:sz w:val="20"/>
          <w:szCs w:val="20"/>
        </w:rPr>
        <w:t xml:space="preserve">  </w:t>
      </w:r>
      <w:r w:rsidR="00E1714E" w:rsidRPr="00D2425B">
        <w:rPr>
          <w:sz w:val="20"/>
          <w:szCs w:val="20"/>
        </w:rPr>
        <w:t>-</w:t>
      </w:r>
      <w:proofErr w:type="gramEnd"/>
      <w:r w:rsidR="00E1714E" w:rsidRPr="00D2425B">
        <w:rPr>
          <w:sz w:val="20"/>
          <w:szCs w:val="20"/>
        </w:rPr>
        <w:t xml:space="preserve"> </w:t>
      </w:r>
      <w:r w:rsidRPr="00D2425B">
        <w:rPr>
          <w:sz w:val="20"/>
          <w:szCs w:val="20"/>
        </w:rPr>
        <w:t xml:space="preserve"> </w:t>
      </w:r>
      <w:proofErr w:type="spellStart"/>
      <w:r w:rsidR="00AD1A95" w:rsidRPr="00D2425B">
        <w:rPr>
          <w:sz w:val="20"/>
          <w:szCs w:val="20"/>
        </w:rPr>
        <w:t>consilier</w:t>
      </w:r>
      <w:proofErr w:type="spellEnd"/>
      <w:r w:rsidR="00AD1A95" w:rsidRPr="00D2425B">
        <w:rPr>
          <w:sz w:val="20"/>
          <w:szCs w:val="20"/>
        </w:rPr>
        <w:t xml:space="preserve"> superior</w:t>
      </w:r>
    </w:p>
    <w:p w14:paraId="5F0EF8CC" w14:textId="540F7063" w:rsidR="00724762" w:rsidRPr="0005608A" w:rsidRDefault="00AD1A95" w:rsidP="0005608A">
      <w:pPr>
        <w:spacing w:after="0"/>
        <w:ind w:right="833"/>
        <w:rPr>
          <w:sz w:val="20"/>
          <w:szCs w:val="20"/>
        </w:rPr>
      </w:pPr>
      <w:r>
        <w:rPr>
          <w:sz w:val="18"/>
          <w:szCs w:val="18"/>
        </w:rPr>
        <w:t xml:space="preserve">       </w:t>
      </w:r>
      <w:r w:rsidR="00E35A0A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sectPr w:rsidR="00724762" w:rsidRPr="0005608A" w:rsidSect="0069326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673" w:right="561" w:bottom="1701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5D9E9" w14:textId="77777777" w:rsidR="00A16A03" w:rsidRDefault="00A16A03" w:rsidP="00CD5B3B">
      <w:r>
        <w:separator/>
      </w:r>
    </w:p>
  </w:endnote>
  <w:endnote w:type="continuationSeparator" w:id="0">
    <w:p w14:paraId="68A96C8C" w14:textId="77777777" w:rsidR="00A16A03" w:rsidRDefault="00A16A0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6"/>
      <w:gridCol w:w="2952"/>
      <w:gridCol w:w="4473"/>
    </w:tblGrid>
    <w:tr w:rsidR="00C9110E" w14:paraId="6CD66C48" w14:textId="77777777" w:rsidTr="005448DF">
      <w:tc>
        <w:tcPr>
          <w:tcW w:w="4696" w:type="dxa"/>
          <w:gridSpan w:val="2"/>
          <w:vAlign w:val="center"/>
        </w:tcPr>
        <w:p w14:paraId="5CBA8073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proofErr w:type="spellStart"/>
          <w:r w:rsidRPr="005174A4">
            <w:rPr>
              <w:sz w:val="14"/>
              <w:szCs w:val="14"/>
              <w:lang w:val="ro-RO"/>
            </w:rPr>
            <w:t>Bdul</w:t>
          </w:r>
          <w:proofErr w:type="spellEnd"/>
          <w:r w:rsidRPr="005174A4">
            <w:rPr>
              <w:sz w:val="14"/>
              <w:szCs w:val="14"/>
              <w:lang w:val="ro-RO"/>
            </w:rPr>
            <w:t xml:space="preserve"> Dinicu Golescu nr. 38, Sector 1,</w:t>
          </w:r>
          <w:r>
            <w:rPr>
              <w:sz w:val="14"/>
              <w:szCs w:val="14"/>
              <w:lang w:val="ro-RO"/>
            </w:rPr>
            <w:t xml:space="preserve"> </w:t>
          </w:r>
          <w:r w:rsidRPr="005174A4">
            <w:rPr>
              <w:sz w:val="14"/>
              <w:szCs w:val="14"/>
              <w:lang w:val="ro-RO"/>
            </w:rPr>
            <w:t>București</w:t>
          </w:r>
        </w:p>
      </w:tc>
      <w:tc>
        <w:tcPr>
          <w:tcW w:w="4591" w:type="dxa"/>
          <w:vAlign w:val="center"/>
        </w:tcPr>
        <w:p w14:paraId="79DEA114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2C6416EE" w14:textId="77777777" w:rsidTr="005448DF">
      <w:tc>
        <w:tcPr>
          <w:tcW w:w="1668" w:type="dxa"/>
          <w:vAlign w:val="center"/>
        </w:tcPr>
        <w:p w14:paraId="7904F546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r w:rsidRPr="005174A4">
            <w:rPr>
              <w:sz w:val="14"/>
              <w:szCs w:val="14"/>
              <w:lang w:val="ro-RO"/>
            </w:rPr>
            <w:t>tel.: +40 21 319.62.09</w:t>
          </w:r>
          <w:r>
            <w:rPr>
              <w:sz w:val="14"/>
              <w:szCs w:val="14"/>
              <w:lang w:val="ro-RO"/>
            </w:rPr>
            <w:t xml:space="preserve"> </w:t>
          </w:r>
        </w:p>
      </w:tc>
      <w:tc>
        <w:tcPr>
          <w:tcW w:w="3028" w:type="dxa"/>
          <w:vAlign w:val="center"/>
        </w:tcPr>
        <w:p w14:paraId="4E4266A8" w14:textId="2E1DBD55" w:rsidR="00C9110E" w:rsidRPr="005174A4" w:rsidRDefault="00C9110E" w:rsidP="00AD2DE1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  <w:tc>
        <w:tcPr>
          <w:tcW w:w="4591" w:type="dxa"/>
          <w:vAlign w:val="center"/>
        </w:tcPr>
        <w:p w14:paraId="646907FB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60D35E4A" w14:textId="77777777" w:rsidTr="005448DF">
      <w:tc>
        <w:tcPr>
          <w:tcW w:w="4696" w:type="dxa"/>
          <w:gridSpan w:val="2"/>
          <w:vAlign w:val="center"/>
        </w:tcPr>
        <w:p w14:paraId="16D06DC6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r w:rsidRPr="005174A4">
            <w:rPr>
              <w:sz w:val="14"/>
              <w:szCs w:val="14"/>
              <w:lang w:val="ro-RO"/>
            </w:rPr>
            <w:t>dgavc@mt.ro</w:t>
          </w:r>
        </w:p>
      </w:tc>
      <w:tc>
        <w:tcPr>
          <w:tcW w:w="4591" w:type="dxa"/>
          <w:vAlign w:val="center"/>
        </w:tcPr>
        <w:p w14:paraId="550FF914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3BF785ED" w14:textId="77777777" w:rsidTr="005448DF">
      <w:tc>
        <w:tcPr>
          <w:tcW w:w="4696" w:type="dxa"/>
          <w:gridSpan w:val="2"/>
          <w:vAlign w:val="center"/>
        </w:tcPr>
        <w:p w14:paraId="27D5178C" w14:textId="1EE3E835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  <w:tc>
        <w:tcPr>
          <w:tcW w:w="4591" w:type="dxa"/>
          <w:vAlign w:val="center"/>
        </w:tcPr>
        <w:p w14:paraId="34F52775" w14:textId="086BD8E2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right"/>
            <w:rPr>
              <w:sz w:val="14"/>
              <w:szCs w:val="14"/>
              <w:lang w:val="ro-RO"/>
            </w:rPr>
          </w:pPr>
        </w:p>
      </w:tc>
    </w:tr>
  </w:tbl>
  <w:p w14:paraId="21D9A772" w14:textId="77777777" w:rsidR="00C9110E" w:rsidRPr="002A7CB3" w:rsidRDefault="00C9110E" w:rsidP="00C9110E">
    <w:pPr>
      <w:pStyle w:val="Footer"/>
      <w:tabs>
        <w:tab w:val="clear" w:pos="4320"/>
        <w:tab w:val="clear" w:pos="8640"/>
      </w:tabs>
      <w:spacing w:after="0" w:line="240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2959"/>
      <w:gridCol w:w="4469"/>
    </w:tblGrid>
    <w:tr w:rsidR="00C9110E" w14:paraId="1BBB6053" w14:textId="77777777" w:rsidTr="005448DF">
      <w:tc>
        <w:tcPr>
          <w:tcW w:w="4696" w:type="dxa"/>
          <w:gridSpan w:val="2"/>
          <w:vAlign w:val="center"/>
        </w:tcPr>
        <w:p w14:paraId="63A80AC8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proofErr w:type="spellStart"/>
          <w:r w:rsidRPr="005174A4">
            <w:rPr>
              <w:sz w:val="14"/>
              <w:szCs w:val="14"/>
              <w:lang w:val="ro-RO"/>
            </w:rPr>
            <w:t>Bdul</w:t>
          </w:r>
          <w:proofErr w:type="spellEnd"/>
          <w:r w:rsidRPr="005174A4">
            <w:rPr>
              <w:sz w:val="14"/>
              <w:szCs w:val="14"/>
              <w:lang w:val="ro-RO"/>
            </w:rPr>
            <w:t xml:space="preserve"> Dinicu Golescu nr. 38, Sector 1,</w:t>
          </w:r>
          <w:r>
            <w:rPr>
              <w:sz w:val="14"/>
              <w:szCs w:val="14"/>
              <w:lang w:val="ro-RO"/>
            </w:rPr>
            <w:t xml:space="preserve"> </w:t>
          </w:r>
          <w:r w:rsidRPr="005174A4">
            <w:rPr>
              <w:sz w:val="14"/>
              <w:szCs w:val="14"/>
              <w:lang w:val="ro-RO"/>
            </w:rPr>
            <w:t>București</w:t>
          </w:r>
        </w:p>
      </w:tc>
      <w:tc>
        <w:tcPr>
          <w:tcW w:w="4591" w:type="dxa"/>
          <w:vAlign w:val="center"/>
        </w:tcPr>
        <w:p w14:paraId="40B28594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3884A953" w14:textId="77777777" w:rsidTr="005448DF">
      <w:tc>
        <w:tcPr>
          <w:tcW w:w="1668" w:type="dxa"/>
          <w:vAlign w:val="center"/>
        </w:tcPr>
        <w:p w14:paraId="7E6B16A8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r w:rsidRPr="005174A4">
            <w:rPr>
              <w:sz w:val="14"/>
              <w:szCs w:val="14"/>
              <w:lang w:val="ro-RO"/>
            </w:rPr>
            <w:t>tel.: +40 21 319.62.09</w:t>
          </w:r>
          <w:r>
            <w:rPr>
              <w:sz w:val="14"/>
              <w:szCs w:val="14"/>
              <w:lang w:val="ro-RO"/>
            </w:rPr>
            <w:t xml:space="preserve"> </w:t>
          </w:r>
        </w:p>
      </w:tc>
      <w:tc>
        <w:tcPr>
          <w:tcW w:w="3028" w:type="dxa"/>
          <w:vAlign w:val="center"/>
        </w:tcPr>
        <w:p w14:paraId="6D51284F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-108"/>
            <w:jc w:val="left"/>
            <w:rPr>
              <w:sz w:val="14"/>
              <w:szCs w:val="14"/>
              <w:lang w:val="ro-RO"/>
            </w:rPr>
          </w:pPr>
          <w:r w:rsidRPr="005174A4">
            <w:rPr>
              <w:sz w:val="14"/>
              <w:szCs w:val="14"/>
              <w:lang w:val="ro-RO"/>
            </w:rPr>
            <w:t>fax: +40 21 319.61.62</w:t>
          </w:r>
        </w:p>
      </w:tc>
      <w:tc>
        <w:tcPr>
          <w:tcW w:w="4591" w:type="dxa"/>
          <w:vAlign w:val="center"/>
        </w:tcPr>
        <w:p w14:paraId="5D845383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47C12A67" w14:textId="77777777" w:rsidTr="005448DF">
      <w:tc>
        <w:tcPr>
          <w:tcW w:w="4696" w:type="dxa"/>
          <w:gridSpan w:val="2"/>
          <w:vAlign w:val="center"/>
        </w:tcPr>
        <w:p w14:paraId="54609BBC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r w:rsidRPr="005174A4">
            <w:rPr>
              <w:sz w:val="14"/>
              <w:szCs w:val="14"/>
              <w:lang w:val="ro-RO"/>
            </w:rPr>
            <w:t>dgavc@mt.ro</w:t>
          </w:r>
        </w:p>
      </w:tc>
      <w:tc>
        <w:tcPr>
          <w:tcW w:w="4591" w:type="dxa"/>
          <w:vAlign w:val="center"/>
        </w:tcPr>
        <w:p w14:paraId="1943592F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</w:p>
      </w:tc>
    </w:tr>
    <w:tr w:rsidR="00C9110E" w14:paraId="3B5B5333" w14:textId="77777777" w:rsidTr="005448DF">
      <w:tc>
        <w:tcPr>
          <w:tcW w:w="4696" w:type="dxa"/>
          <w:gridSpan w:val="2"/>
          <w:vAlign w:val="center"/>
        </w:tcPr>
        <w:p w14:paraId="58849273" w14:textId="77777777" w:rsidR="00C9110E" w:rsidRPr="005174A4" w:rsidRDefault="00C9110E" w:rsidP="005448DF">
          <w:pPr>
            <w:pStyle w:val="Footer"/>
            <w:tabs>
              <w:tab w:val="clear" w:pos="4320"/>
              <w:tab w:val="clear" w:pos="8640"/>
              <w:tab w:val="right" w:pos="4678"/>
            </w:tabs>
            <w:spacing w:after="0" w:line="240" w:lineRule="auto"/>
            <w:ind w:left="0"/>
            <w:jc w:val="left"/>
            <w:rPr>
              <w:sz w:val="14"/>
              <w:szCs w:val="14"/>
              <w:lang w:val="ro-RO"/>
            </w:rPr>
          </w:pPr>
          <w:r w:rsidRPr="005174A4">
            <w:rPr>
              <w:b/>
              <w:sz w:val="14"/>
              <w:szCs w:val="14"/>
              <w:lang w:val="ro-RO"/>
            </w:rPr>
            <w:t>www.mt.ro</w:t>
          </w:r>
        </w:p>
      </w:tc>
      <w:tc>
        <w:tcPr>
          <w:tcW w:w="4591" w:type="dxa"/>
          <w:vAlign w:val="center"/>
        </w:tcPr>
        <w:p w14:paraId="70F3283B" w14:textId="77777777" w:rsidR="00C9110E" w:rsidRDefault="00C9110E" w:rsidP="005448DF">
          <w:pPr>
            <w:pStyle w:val="Footer"/>
            <w:tabs>
              <w:tab w:val="clear" w:pos="4320"/>
              <w:tab w:val="clear" w:pos="8640"/>
            </w:tabs>
            <w:spacing w:after="0" w:line="240" w:lineRule="auto"/>
            <w:ind w:left="0"/>
            <w:jc w:val="right"/>
            <w:rPr>
              <w:sz w:val="14"/>
              <w:szCs w:val="14"/>
              <w:lang w:val="ro-RO"/>
            </w:rPr>
          </w:pPr>
          <w:r w:rsidRPr="005174A4">
            <w:rPr>
              <w:b/>
              <w:sz w:val="14"/>
              <w:szCs w:val="14"/>
              <w:lang w:val="ro-RO"/>
            </w:rPr>
            <w:t xml:space="preserve">pag. </w:t>
          </w:r>
          <w:r w:rsidRPr="005174A4">
            <w:rPr>
              <w:b/>
              <w:sz w:val="14"/>
              <w:szCs w:val="14"/>
              <w:lang w:val="ro-RO"/>
            </w:rPr>
            <w:fldChar w:fldCharType="begin"/>
          </w:r>
          <w:r w:rsidRPr="005174A4">
            <w:rPr>
              <w:b/>
              <w:sz w:val="14"/>
              <w:szCs w:val="14"/>
              <w:lang w:val="ro-RO"/>
            </w:rPr>
            <w:instrText xml:space="preserve"> PAGE  \* Arabic  \* MERGEFORMAT </w:instrText>
          </w:r>
          <w:r w:rsidRPr="005174A4">
            <w:rPr>
              <w:b/>
              <w:sz w:val="14"/>
              <w:szCs w:val="14"/>
              <w:lang w:val="ro-RO"/>
            </w:rPr>
            <w:fldChar w:fldCharType="separate"/>
          </w:r>
          <w:r w:rsidR="00CB50A0">
            <w:rPr>
              <w:b/>
              <w:noProof/>
              <w:sz w:val="14"/>
              <w:szCs w:val="14"/>
              <w:lang w:val="ro-RO"/>
            </w:rPr>
            <w:t>1</w:t>
          </w:r>
          <w:r w:rsidRPr="005174A4">
            <w:rPr>
              <w:b/>
              <w:sz w:val="14"/>
              <w:szCs w:val="14"/>
              <w:lang w:val="ro-RO"/>
            </w:rPr>
            <w:fldChar w:fldCharType="end"/>
          </w:r>
          <w:r w:rsidRPr="005174A4">
            <w:rPr>
              <w:b/>
              <w:sz w:val="14"/>
              <w:szCs w:val="14"/>
              <w:lang w:val="ro-RO"/>
            </w:rPr>
            <w:t xml:space="preserve"> din </w:t>
          </w:r>
          <w:r w:rsidRPr="005174A4">
            <w:rPr>
              <w:b/>
              <w:sz w:val="14"/>
              <w:szCs w:val="14"/>
              <w:lang w:val="ro-RO"/>
            </w:rPr>
            <w:fldChar w:fldCharType="begin"/>
          </w:r>
          <w:r w:rsidRPr="005174A4">
            <w:rPr>
              <w:b/>
              <w:sz w:val="14"/>
              <w:szCs w:val="14"/>
              <w:lang w:val="ro-RO"/>
            </w:rPr>
            <w:instrText xml:space="preserve"> SECTIONPAGES   \* MERGEFORMAT </w:instrText>
          </w:r>
          <w:r w:rsidRPr="005174A4">
            <w:rPr>
              <w:b/>
              <w:sz w:val="14"/>
              <w:szCs w:val="14"/>
              <w:lang w:val="ro-RO"/>
            </w:rPr>
            <w:fldChar w:fldCharType="separate"/>
          </w:r>
          <w:r w:rsidR="00CB50A0">
            <w:rPr>
              <w:b/>
              <w:noProof/>
              <w:sz w:val="14"/>
              <w:szCs w:val="14"/>
              <w:lang w:val="ro-RO"/>
            </w:rPr>
            <w:t>4</w:t>
          </w:r>
          <w:r w:rsidRPr="005174A4">
            <w:rPr>
              <w:b/>
              <w:sz w:val="14"/>
              <w:szCs w:val="14"/>
              <w:lang w:val="ro-RO"/>
            </w:rPr>
            <w:fldChar w:fldCharType="end"/>
          </w:r>
        </w:p>
      </w:tc>
    </w:tr>
  </w:tbl>
  <w:p w14:paraId="3993976E" w14:textId="77777777" w:rsidR="00C9110E" w:rsidRPr="002A7CB3" w:rsidRDefault="00C9110E" w:rsidP="00C9110E">
    <w:pPr>
      <w:pStyle w:val="Footer"/>
      <w:tabs>
        <w:tab w:val="clear" w:pos="4320"/>
        <w:tab w:val="clear" w:pos="8640"/>
      </w:tabs>
      <w:spacing w:after="0" w:line="240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E190" w14:textId="77777777" w:rsidR="00A16A03" w:rsidRDefault="00A16A03" w:rsidP="00CD5B3B">
      <w:r>
        <w:separator/>
      </w:r>
    </w:p>
  </w:footnote>
  <w:footnote w:type="continuationSeparator" w:id="0">
    <w:p w14:paraId="6EC5FE2D" w14:textId="77777777" w:rsidR="00A16A03" w:rsidRDefault="00A16A0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20"/>
      <w:gridCol w:w="1495"/>
    </w:tblGrid>
    <w:tr w:rsidR="00CB50A0" w14:paraId="73288D69" w14:textId="77777777" w:rsidTr="00234882">
      <w:tc>
        <w:tcPr>
          <w:tcW w:w="7802" w:type="dxa"/>
          <w:shd w:val="clear" w:color="auto" w:fill="auto"/>
        </w:tcPr>
        <w:p w14:paraId="011BA416" w14:textId="77777777" w:rsidR="00CB50A0" w:rsidRPr="00CD5B3B" w:rsidRDefault="00CB50A0" w:rsidP="00234882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1E48A0CD" wp14:editId="634D87AD">
                <wp:extent cx="5972810" cy="1265555"/>
                <wp:effectExtent l="0" t="0" r="8890" b="0"/>
                <wp:docPr id="1" name="I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810" cy="1265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dxa"/>
          <w:shd w:val="clear" w:color="auto" w:fill="auto"/>
          <w:vAlign w:val="center"/>
        </w:tcPr>
        <w:p w14:paraId="1C729771" w14:textId="77777777" w:rsidR="00CB50A0" w:rsidRDefault="00CB50A0" w:rsidP="00234882">
          <w:pPr>
            <w:pStyle w:val="MediumGrid21"/>
            <w:jc w:val="right"/>
          </w:pPr>
        </w:p>
      </w:tc>
    </w:tr>
  </w:tbl>
  <w:p w14:paraId="75C5E5CC" w14:textId="77777777" w:rsidR="00CB50A0" w:rsidRPr="00E23D18" w:rsidRDefault="00CB50A0" w:rsidP="00CB5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20"/>
      <w:gridCol w:w="1495"/>
    </w:tblGrid>
    <w:tr w:rsidR="00AB4AC6" w14:paraId="179A8FBD" w14:textId="77777777" w:rsidTr="00CB058A">
      <w:tc>
        <w:tcPr>
          <w:tcW w:w="7802" w:type="dxa"/>
          <w:shd w:val="clear" w:color="auto" w:fill="auto"/>
        </w:tcPr>
        <w:p w14:paraId="4174BA3F" w14:textId="77777777" w:rsidR="00AB4AC6" w:rsidRPr="00CD5B3B" w:rsidRDefault="00AB4AC6" w:rsidP="00CB058A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305AE252" wp14:editId="29A941E7">
                <wp:extent cx="5972810" cy="1265555"/>
                <wp:effectExtent l="0" t="0" r="8890" b="0"/>
                <wp:docPr id="10" name="I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810" cy="1265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dxa"/>
          <w:shd w:val="clear" w:color="auto" w:fill="auto"/>
          <w:vAlign w:val="center"/>
        </w:tcPr>
        <w:p w14:paraId="3619D203" w14:textId="77777777" w:rsidR="00AB4AC6" w:rsidRDefault="00AB4AC6" w:rsidP="00CB058A">
          <w:pPr>
            <w:pStyle w:val="MediumGrid21"/>
            <w:jc w:val="right"/>
          </w:pPr>
        </w:p>
      </w:tc>
    </w:tr>
  </w:tbl>
  <w:p w14:paraId="1F89068D" w14:textId="77777777" w:rsidR="00AB4AC6" w:rsidRPr="00E23D18" w:rsidRDefault="00AB4AC6" w:rsidP="00AB4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151E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AAA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CA04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2CD3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4639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746D3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CE244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0712CA"/>
    <w:multiLevelType w:val="hybridMultilevel"/>
    <w:tmpl w:val="D23010AE"/>
    <w:lvl w:ilvl="0" w:tplc="FDC2838A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0630199C"/>
    <w:multiLevelType w:val="hybridMultilevel"/>
    <w:tmpl w:val="382C3BD4"/>
    <w:lvl w:ilvl="0" w:tplc="6B9A4E60">
      <w:start w:val="7"/>
      <w:numFmt w:val="bullet"/>
      <w:lvlText w:val="-"/>
      <w:lvlJc w:val="left"/>
      <w:pPr>
        <w:ind w:left="2100" w:hanging="360"/>
      </w:pPr>
      <w:rPr>
        <w:rFonts w:ascii="Trebuchet MS" w:eastAsia="MS Mincho" w:hAnsi="Trebuchet MS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32D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0F3EE2"/>
    <w:multiLevelType w:val="hybridMultilevel"/>
    <w:tmpl w:val="9BFC8494"/>
    <w:lvl w:ilvl="0" w:tplc="CC16046A">
      <w:numFmt w:val="bullet"/>
      <w:lvlText w:val="-"/>
      <w:lvlJc w:val="left"/>
      <w:pPr>
        <w:ind w:left="242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D3018AA"/>
    <w:multiLevelType w:val="hybridMultilevel"/>
    <w:tmpl w:val="38C0969C"/>
    <w:lvl w:ilvl="0" w:tplc="DA00B520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13931815"/>
    <w:multiLevelType w:val="hybridMultilevel"/>
    <w:tmpl w:val="4496A8BA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4583ACB"/>
    <w:multiLevelType w:val="hybridMultilevel"/>
    <w:tmpl w:val="9F68C97E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1D394FF0"/>
    <w:multiLevelType w:val="hybridMultilevel"/>
    <w:tmpl w:val="D21ADDBE"/>
    <w:lvl w:ilvl="0" w:tplc="56B61ACE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2A2220CD"/>
    <w:multiLevelType w:val="hybridMultilevel"/>
    <w:tmpl w:val="EC122DB4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6" w15:restartNumberingAfterBreak="0">
    <w:nsid w:val="2A536C8C"/>
    <w:multiLevelType w:val="hybridMultilevel"/>
    <w:tmpl w:val="11E605FA"/>
    <w:lvl w:ilvl="0" w:tplc="A8F68B14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 w15:restartNumberingAfterBreak="0">
    <w:nsid w:val="2FD25F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523047"/>
    <w:multiLevelType w:val="hybridMultilevel"/>
    <w:tmpl w:val="BD7CC4C2"/>
    <w:lvl w:ilvl="0" w:tplc="45740922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361CBD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E1560DA"/>
    <w:multiLevelType w:val="hybridMultilevel"/>
    <w:tmpl w:val="211223A0"/>
    <w:lvl w:ilvl="0" w:tplc="389AEF9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CCD248D"/>
    <w:multiLevelType w:val="hybridMultilevel"/>
    <w:tmpl w:val="DD442806"/>
    <w:lvl w:ilvl="0" w:tplc="5C242A08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2" w15:restartNumberingAfterBreak="0">
    <w:nsid w:val="4F4022AC"/>
    <w:multiLevelType w:val="hybridMultilevel"/>
    <w:tmpl w:val="7B528C6C"/>
    <w:lvl w:ilvl="0" w:tplc="56EC15F4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5630FC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A694794"/>
    <w:multiLevelType w:val="hybridMultilevel"/>
    <w:tmpl w:val="54605D5A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5" w15:restartNumberingAfterBreak="0">
    <w:nsid w:val="61B6456C"/>
    <w:multiLevelType w:val="hybridMultilevel"/>
    <w:tmpl w:val="A198CFCA"/>
    <w:lvl w:ilvl="0" w:tplc="6B9A4E60">
      <w:start w:val="7"/>
      <w:numFmt w:val="bullet"/>
      <w:lvlText w:val="-"/>
      <w:lvlJc w:val="left"/>
      <w:pPr>
        <w:ind w:left="2100" w:hanging="360"/>
      </w:pPr>
      <w:rPr>
        <w:rFonts w:ascii="Trebuchet MS" w:eastAsia="MS Mincho" w:hAnsi="Trebuchet MS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665B0A0C"/>
    <w:multiLevelType w:val="hybridMultilevel"/>
    <w:tmpl w:val="29668BD4"/>
    <w:lvl w:ilvl="0" w:tplc="74EE72CA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6C874C46"/>
    <w:multiLevelType w:val="hybridMultilevel"/>
    <w:tmpl w:val="0DAAA8B2"/>
    <w:lvl w:ilvl="0" w:tplc="4D5AC564">
      <w:start w:val="1"/>
      <w:numFmt w:val="decimal"/>
      <w:lvlText w:val="%1."/>
      <w:lvlJc w:val="left"/>
      <w:pPr>
        <w:ind w:left="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8" w15:restartNumberingAfterBreak="0">
    <w:nsid w:val="77071BB9"/>
    <w:multiLevelType w:val="hybridMultilevel"/>
    <w:tmpl w:val="D3B08D9C"/>
    <w:lvl w:ilvl="0" w:tplc="1DA0C53A">
      <w:numFmt w:val="bullet"/>
      <w:lvlText w:val="-"/>
      <w:lvlJc w:val="left"/>
      <w:pPr>
        <w:ind w:left="2061" w:hanging="360"/>
      </w:pPr>
      <w:rPr>
        <w:rFonts w:ascii="Trebuchet MS" w:eastAsia="MS Mincho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7759987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8C9CE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27391625">
    <w:abstractNumId w:val="12"/>
  </w:num>
  <w:num w:numId="2" w16cid:durableId="964578050">
    <w:abstractNumId w:val="14"/>
  </w:num>
  <w:num w:numId="3" w16cid:durableId="2073045436">
    <w:abstractNumId w:val="7"/>
  </w:num>
  <w:num w:numId="4" w16cid:durableId="1276328395">
    <w:abstractNumId w:val="21"/>
  </w:num>
  <w:num w:numId="5" w16cid:durableId="1291668462">
    <w:abstractNumId w:val="22"/>
  </w:num>
  <w:num w:numId="6" w16cid:durableId="46072149">
    <w:abstractNumId w:val="13"/>
  </w:num>
  <w:num w:numId="7" w16cid:durableId="1041325130">
    <w:abstractNumId w:val="10"/>
  </w:num>
  <w:num w:numId="8" w16cid:durableId="156504887">
    <w:abstractNumId w:val="20"/>
  </w:num>
  <w:num w:numId="9" w16cid:durableId="1973710279">
    <w:abstractNumId w:val="18"/>
  </w:num>
  <w:num w:numId="10" w16cid:durableId="1440103083">
    <w:abstractNumId w:val="11"/>
  </w:num>
  <w:num w:numId="11" w16cid:durableId="1106079098">
    <w:abstractNumId w:val="3"/>
  </w:num>
  <w:num w:numId="12" w16cid:durableId="2116363815">
    <w:abstractNumId w:val="16"/>
  </w:num>
  <w:num w:numId="13" w16cid:durableId="983045439">
    <w:abstractNumId w:val="25"/>
  </w:num>
  <w:num w:numId="14" w16cid:durableId="520632363">
    <w:abstractNumId w:val="0"/>
  </w:num>
  <w:num w:numId="15" w16cid:durableId="267196394">
    <w:abstractNumId w:val="9"/>
  </w:num>
  <w:num w:numId="16" w16cid:durableId="1071200303">
    <w:abstractNumId w:val="1"/>
  </w:num>
  <w:num w:numId="17" w16cid:durableId="538323731">
    <w:abstractNumId w:val="6"/>
  </w:num>
  <w:num w:numId="18" w16cid:durableId="1291785650">
    <w:abstractNumId w:val="19"/>
  </w:num>
  <w:num w:numId="19" w16cid:durableId="1393970289">
    <w:abstractNumId w:val="17"/>
  </w:num>
  <w:num w:numId="20" w16cid:durableId="1926570956">
    <w:abstractNumId w:val="2"/>
  </w:num>
  <w:num w:numId="21" w16cid:durableId="772365708">
    <w:abstractNumId w:val="29"/>
  </w:num>
  <w:num w:numId="22" w16cid:durableId="133568776">
    <w:abstractNumId w:val="23"/>
  </w:num>
  <w:num w:numId="23" w16cid:durableId="428890104">
    <w:abstractNumId w:val="4"/>
  </w:num>
  <w:num w:numId="24" w16cid:durableId="1902254793">
    <w:abstractNumId w:val="30"/>
  </w:num>
  <w:num w:numId="25" w16cid:durableId="286594782">
    <w:abstractNumId w:val="5"/>
  </w:num>
  <w:num w:numId="26" w16cid:durableId="1183475081">
    <w:abstractNumId w:val="8"/>
  </w:num>
  <w:num w:numId="27" w16cid:durableId="1923831020">
    <w:abstractNumId w:val="15"/>
  </w:num>
  <w:num w:numId="28" w16cid:durableId="800803453">
    <w:abstractNumId w:val="24"/>
  </w:num>
  <w:num w:numId="29" w16cid:durableId="634873999">
    <w:abstractNumId w:val="28"/>
  </w:num>
  <w:num w:numId="30" w16cid:durableId="1275165408">
    <w:abstractNumId w:val="27"/>
  </w:num>
  <w:num w:numId="31" w16cid:durableId="11408528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A5"/>
    <w:rsid w:val="00001B90"/>
    <w:rsid w:val="000059F9"/>
    <w:rsid w:val="000069A1"/>
    <w:rsid w:val="000101E3"/>
    <w:rsid w:val="00011C57"/>
    <w:rsid w:val="00013100"/>
    <w:rsid w:val="00022091"/>
    <w:rsid w:val="0002283F"/>
    <w:rsid w:val="000244A0"/>
    <w:rsid w:val="00025665"/>
    <w:rsid w:val="00030766"/>
    <w:rsid w:val="00031989"/>
    <w:rsid w:val="00033398"/>
    <w:rsid w:val="00035739"/>
    <w:rsid w:val="00036596"/>
    <w:rsid w:val="00040768"/>
    <w:rsid w:val="0004193F"/>
    <w:rsid w:val="00042A8D"/>
    <w:rsid w:val="00043472"/>
    <w:rsid w:val="0004418D"/>
    <w:rsid w:val="000444DB"/>
    <w:rsid w:val="00045FC8"/>
    <w:rsid w:val="000474FE"/>
    <w:rsid w:val="00047A9F"/>
    <w:rsid w:val="000509A1"/>
    <w:rsid w:val="000543BD"/>
    <w:rsid w:val="0005562A"/>
    <w:rsid w:val="000559CA"/>
    <w:rsid w:val="00055C58"/>
    <w:rsid w:val="0005608A"/>
    <w:rsid w:val="00060BF3"/>
    <w:rsid w:val="0006191E"/>
    <w:rsid w:val="00066F53"/>
    <w:rsid w:val="0007172D"/>
    <w:rsid w:val="00071BB1"/>
    <w:rsid w:val="00071CB5"/>
    <w:rsid w:val="00073F4A"/>
    <w:rsid w:val="00075C05"/>
    <w:rsid w:val="00077FEB"/>
    <w:rsid w:val="00080F5B"/>
    <w:rsid w:val="00081FC7"/>
    <w:rsid w:val="00082DCA"/>
    <w:rsid w:val="000851D7"/>
    <w:rsid w:val="000852B1"/>
    <w:rsid w:val="00085576"/>
    <w:rsid w:val="00085FC4"/>
    <w:rsid w:val="000934FE"/>
    <w:rsid w:val="000955F5"/>
    <w:rsid w:val="000974AA"/>
    <w:rsid w:val="000A1063"/>
    <w:rsid w:val="000A1427"/>
    <w:rsid w:val="000A1D95"/>
    <w:rsid w:val="000A25A7"/>
    <w:rsid w:val="000A2E80"/>
    <w:rsid w:val="000A3598"/>
    <w:rsid w:val="000A3C3C"/>
    <w:rsid w:val="000A59FF"/>
    <w:rsid w:val="000A63B3"/>
    <w:rsid w:val="000A685C"/>
    <w:rsid w:val="000B1812"/>
    <w:rsid w:val="000B2474"/>
    <w:rsid w:val="000B3565"/>
    <w:rsid w:val="000B5287"/>
    <w:rsid w:val="000B6258"/>
    <w:rsid w:val="000B70AD"/>
    <w:rsid w:val="000D0705"/>
    <w:rsid w:val="000D2242"/>
    <w:rsid w:val="000D2CD6"/>
    <w:rsid w:val="000D4F31"/>
    <w:rsid w:val="000D4F93"/>
    <w:rsid w:val="000D55C2"/>
    <w:rsid w:val="000D602D"/>
    <w:rsid w:val="000D6BC1"/>
    <w:rsid w:val="000E3000"/>
    <w:rsid w:val="000E5192"/>
    <w:rsid w:val="000E55DE"/>
    <w:rsid w:val="000F0E5B"/>
    <w:rsid w:val="000F140C"/>
    <w:rsid w:val="000F30E4"/>
    <w:rsid w:val="000F3765"/>
    <w:rsid w:val="000F3A95"/>
    <w:rsid w:val="000F484F"/>
    <w:rsid w:val="000F4B91"/>
    <w:rsid w:val="00100CB4"/>
    <w:rsid w:val="00100F36"/>
    <w:rsid w:val="00101567"/>
    <w:rsid w:val="001046D6"/>
    <w:rsid w:val="001057ED"/>
    <w:rsid w:val="00111417"/>
    <w:rsid w:val="00112742"/>
    <w:rsid w:val="00115E22"/>
    <w:rsid w:val="00122A0B"/>
    <w:rsid w:val="00127FC5"/>
    <w:rsid w:val="00131200"/>
    <w:rsid w:val="00131C6C"/>
    <w:rsid w:val="00131DD5"/>
    <w:rsid w:val="00134003"/>
    <w:rsid w:val="0013721E"/>
    <w:rsid w:val="001408FF"/>
    <w:rsid w:val="00142812"/>
    <w:rsid w:val="00142A02"/>
    <w:rsid w:val="00147DBD"/>
    <w:rsid w:val="00151309"/>
    <w:rsid w:val="001516F0"/>
    <w:rsid w:val="0015429A"/>
    <w:rsid w:val="00156959"/>
    <w:rsid w:val="00161971"/>
    <w:rsid w:val="00161A37"/>
    <w:rsid w:val="001624E9"/>
    <w:rsid w:val="00162B3E"/>
    <w:rsid w:val="00164C66"/>
    <w:rsid w:val="00165980"/>
    <w:rsid w:val="00165ABB"/>
    <w:rsid w:val="001663E1"/>
    <w:rsid w:val="00170909"/>
    <w:rsid w:val="00170A85"/>
    <w:rsid w:val="00171257"/>
    <w:rsid w:val="00171CC2"/>
    <w:rsid w:val="00172128"/>
    <w:rsid w:val="00173FF7"/>
    <w:rsid w:val="00177012"/>
    <w:rsid w:val="001774B9"/>
    <w:rsid w:val="001818D4"/>
    <w:rsid w:val="00182C21"/>
    <w:rsid w:val="0018375C"/>
    <w:rsid w:val="0018469B"/>
    <w:rsid w:val="001859ED"/>
    <w:rsid w:val="00193BEB"/>
    <w:rsid w:val="00193E4E"/>
    <w:rsid w:val="00196AFB"/>
    <w:rsid w:val="0019706C"/>
    <w:rsid w:val="001974B6"/>
    <w:rsid w:val="001A0126"/>
    <w:rsid w:val="001A3171"/>
    <w:rsid w:val="001A6420"/>
    <w:rsid w:val="001A6B92"/>
    <w:rsid w:val="001B12ED"/>
    <w:rsid w:val="001B1604"/>
    <w:rsid w:val="001B2048"/>
    <w:rsid w:val="001B46B0"/>
    <w:rsid w:val="001B4903"/>
    <w:rsid w:val="001B5F06"/>
    <w:rsid w:val="001B735D"/>
    <w:rsid w:val="001C1AC3"/>
    <w:rsid w:val="001D2300"/>
    <w:rsid w:val="001D2BD8"/>
    <w:rsid w:val="001D470F"/>
    <w:rsid w:val="001D5DB3"/>
    <w:rsid w:val="001F03DF"/>
    <w:rsid w:val="001F2F98"/>
    <w:rsid w:val="00203E1E"/>
    <w:rsid w:val="00204A42"/>
    <w:rsid w:val="0020504F"/>
    <w:rsid w:val="002051C6"/>
    <w:rsid w:val="0020779A"/>
    <w:rsid w:val="002100B5"/>
    <w:rsid w:val="0021448C"/>
    <w:rsid w:val="00226572"/>
    <w:rsid w:val="00232F3F"/>
    <w:rsid w:val="002351FE"/>
    <w:rsid w:val="00237EEC"/>
    <w:rsid w:val="00241103"/>
    <w:rsid w:val="00241862"/>
    <w:rsid w:val="00241E47"/>
    <w:rsid w:val="00245774"/>
    <w:rsid w:val="00246857"/>
    <w:rsid w:val="00246903"/>
    <w:rsid w:val="002500C1"/>
    <w:rsid w:val="002514C6"/>
    <w:rsid w:val="00252F5F"/>
    <w:rsid w:val="00255A99"/>
    <w:rsid w:val="002614D5"/>
    <w:rsid w:val="00261905"/>
    <w:rsid w:val="002647C5"/>
    <w:rsid w:val="002670AA"/>
    <w:rsid w:val="00270412"/>
    <w:rsid w:val="00271A96"/>
    <w:rsid w:val="00273AAC"/>
    <w:rsid w:val="00273FBB"/>
    <w:rsid w:val="00274540"/>
    <w:rsid w:val="002767D0"/>
    <w:rsid w:val="002768DA"/>
    <w:rsid w:val="00277F14"/>
    <w:rsid w:val="00290741"/>
    <w:rsid w:val="00294724"/>
    <w:rsid w:val="002949F0"/>
    <w:rsid w:val="002A0762"/>
    <w:rsid w:val="002A5CDA"/>
    <w:rsid w:val="002A5F5E"/>
    <w:rsid w:val="002A6868"/>
    <w:rsid w:val="002B0D6E"/>
    <w:rsid w:val="002B1E4E"/>
    <w:rsid w:val="002B3C26"/>
    <w:rsid w:val="002B7DD7"/>
    <w:rsid w:val="002C0B01"/>
    <w:rsid w:val="002C550A"/>
    <w:rsid w:val="002C5649"/>
    <w:rsid w:val="002C58A6"/>
    <w:rsid w:val="002C59F1"/>
    <w:rsid w:val="002C79A5"/>
    <w:rsid w:val="002D17E4"/>
    <w:rsid w:val="002D3F45"/>
    <w:rsid w:val="002D4F86"/>
    <w:rsid w:val="002D6CC0"/>
    <w:rsid w:val="002D6F60"/>
    <w:rsid w:val="002E0172"/>
    <w:rsid w:val="002E1E09"/>
    <w:rsid w:val="002E2091"/>
    <w:rsid w:val="002E2A86"/>
    <w:rsid w:val="002E38DE"/>
    <w:rsid w:val="002E41D4"/>
    <w:rsid w:val="002E5BD7"/>
    <w:rsid w:val="002E7096"/>
    <w:rsid w:val="002F1672"/>
    <w:rsid w:val="002F2E6C"/>
    <w:rsid w:val="002F3D5A"/>
    <w:rsid w:val="002F5683"/>
    <w:rsid w:val="00300041"/>
    <w:rsid w:val="00301358"/>
    <w:rsid w:val="00304521"/>
    <w:rsid w:val="00310277"/>
    <w:rsid w:val="00312D8F"/>
    <w:rsid w:val="00315421"/>
    <w:rsid w:val="00315980"/>
    <w:rsid w:val="00320421"/>
    <w:rsid w:val="00320B40"/>
    <w:rsid w:val="0032117C"/>
    <w:rsid w:val="00321CAB"/>
    <w:rsid w:val="003235C6"/>
    <w:rsid w:val="003235FE"/>
    <w:rsid w:val="00325725"/>
    <w:rsid w:val="00325AFD"/>
    <w:rsid w:val="00326790"/>
    <w:rsid w:val="00326EED"/>
    <w:rsid w:val="003277E3"/>
    <w:rsid w:val="003337FB"/>
    <w:rsid w:val="00333B8D"/>
    <w:rsid w:val="00333C06"/>
    <w:rsid w:val="00340F8E"/>
    <w:rsid w:val="00346672"/>
    <w:rsid w:val="00353BF9"/>
    <w:rsid w:val="00355A29"/>
    <w:rsid w:val="00356AE6"/>
    <w:rsid w:val="00361FCA"/>
    <w:rsid w:val="00362295"/>
    <w:rsid w:val="003628CB"/>
    <w:rsid w:val="003655F5"/>
    <w:rsid w:val="00366BD2"/>
    <w:rsid w:val="00372AEE"/>
    <w:rsid w:val="003736F4"/>
    <w:rsid w:val="00381F93"/>
    <w:rsid w:val="00384010"/>
    <w:rsid w:val="00384567"/>
    <w:rsid w:val="00384CFE"/>
    <w:rsid w:val="00386A54"/>
    <w:rsid w:val="003871C1"/>
    <w:rsid w:val="00394662"/>
    <w:rsid w:val="00394B96"/>
    <w:rsid w:val="003A0B99"/>
    <w:rsid w:val="003A1951"/>
    <w:rsid w:val="003A1AC3"/>
    <w:rsid w:val="003A1D57"/>
    <w:rsid w:val="003A4341"/>
    <w:rsid w:val="003B215A"/>
    <w:rsid w:val="003B69B2"/>
    <w:rsid w:val="003B6BE0"/>
    <w:rsid w:val="003C2433"/>
    <w:rsid w:val="003D04CA"/>
    <w:rsid w:val="003D18E5"/>
    <w:rsid w:val="003D5A27"/>
    <w:rsid w:val="003D5D57"/>
    <w:rsid w:val="003D6766"/>
    <w:rsid w:val="003E12A5"/>
    <w:rsid w:val="003E646B"/>
    <w:rsid w:val="003E6DDA"/>
    <w:rsid w:val="003E71F0"/>
    <w:rsid w:val="003E7D57"/>
    <w:rsid w:val="003F0B68"/>
    <w:rsid w:val="003F2039"/>
    <w:rsid w:val="0040035A"/>
    <w:rsid w:val="004018EF"/>
    <w:rsid w:val="004032AD"/>
    <w:rsid w:val="00403A97"/>
    <w:rsid w:val="00411AD9"/>
    <w:rsid w:val="004127EF"/>
    <w:rsid w:val="00413D96"/>
    <w:rsid w:val="00421677"/>
    <w:rsid w:val="00421DBB"/>
    <w:rsid w:val="00422277"/>
    <w:rsid w:val="00425785"/>
    <w:rsid w:val="004271BB"/>
    <w:rsid w:val="004274BC"/>
    <w:rsid w:val="004336B1"/>
    <w:rsid w:val="00434B2D"/>
    <w:rsid w:val="0043539F"/>
    <w:rsid w:val="00435EF9"/>
    <w:rsid w:val="0044188F"/>
    <w:rsid w:val="00442E54"/>
    <w:rsid w:val="00447092"/>
    <w:rsid w:val="00447EED"/>
    <w:rsid w:val="00451189"/>
    <w:rsid w:val="00452D9C"/>
    <w:rsid w:val="004620F4"/>
    <w:rsid w:val="00464D5F"/>
    <w:rsid w:val="00465624"/>
    <w:rsid w:val="00466E9E"/>
    <w:rsid w:val="0047473A"/>
    <w:rsid w:val="004751C1"/>
    <w:rsid w:val="0047613C"/>
    <w:rsid w:val="00484199"/>
    <w:rsid w:val="00484341"/>
    <w:rsid w:val="004843E9"/>
    <w:rsid w:val="00485F4E"/>
    <w:rsid w:val="0048613B"/>
    <w:rsid w:val="00487F90"/>
    <w:rsid w:val="00491B76"/>
    <w:rsid w:val="00492938"/>
    <w:rsid w:val="00493E07"/>
    <w:rsid w:val="004943DE"/>
    <w:rsid w:val="004A2121"/>
    <w:rsid w:val="004A32DA"/>
    <w:rsid w:val="004A4110"/>
    <w:rsid w:val="004A7597"/>
    <w:rsid w:val="004B127D"/>
    <w:rsid w:val="004B2ABA"/>
    <w:rsid w:val="004B3711"/>
    <w:rsid w:val="004B5B8E"/>
    <w:rsid w:val="004C0110"/>
    <w:rsid w:val="004C047C"/>
    <w:rsid w:val="004C0606"/>
    <w:rsid w:val="004C08E7"/>
    <w:rsid w:val="004C1273"/>
    <w:rsid w:val="004C27DF"/>
    <w:rsid w:val="004C6324"/>
    <w:rsid w:val="004D053C"/>
    <w:rsid w:val="004D4753"/>
    <w:rsid w:val="004D4FD4"/>
    <w:rsid w:val="004D52E7"/>
    <w:rsid w:val="004D72F4"/>
    <w:rsid w:val="004E1AC5"/>
    <w:rsid w:val="004E3262"/>
    <w:rsid w:val="004E358F"/>
    <w:rsid w:val="004E3DEE"/>
    <w:rsid w:val="004E4805"/>
    <w:rsid w:val="004E69FF"/>
    <w:rsid w:val="004F0B6F"/>
    <w:rsid w:val="004F27D1"/>
    <w:rsid w:val="004F6AAE"/>
    <w:rsid w:val="00506434"/>
    <w:rsid w:val="0050673A"/>
    <w:rsid w:val="00506F35"/>
    <w:rsid w:val="0051055A"/>
    <w:rsid w:val="00515B5C"/>
    <w:rsid w:val="00517782"/>
    <w:rsid w:val="00517A42"/>
    <w:rsid w:val="00520517"/>
    <w:rsid w:val="005212D1"/>
    <w:rsid w:val="00523A29"/>
    <w:rsid w:val="0052737D"/>
    <w:rsid w:val="005273D4"/>
    <w:rsid w:val="00527559"/>
    <w:rsid w:val="00527691"/>
    <w:rsid w:val="00527772"/>
    <w:rsid w:val="005303F3"/>
    <w:rsid w:val="00533076"/>
    <w:rsid w:val="005342A2"/>
    <w:rsid w:val="005379DE"/>
    <w:rsid w:val="00537EC6"/>
    <w:rsid w:val="005434A6"/>
    <w:rsid w:val="00543AD2"/>
    <w:rsid w:val="00543C1B"/>
    <w:rsid w:val="0054555A"/>
    <w:rsid w:val="005513F6"/>
    <w:rsid w:val="0055150C"/>
    <w:rsid w:val="00553182"/>
    <w:rsid w:val="005557AD"/>
    <w:rsid w:val="00555EB2"/>
    <w:rsid w:val="00557406"/>
    <w:rsid w:val="00572B71"/>
    <w:rsid w:val="00573C32"/>
    <w:rsid w:val="005778B1"/>
    <w:rsid w:val="0058026B"/>
    <w:rsid w:val="00580299"/>
    <w:rsid w:val="0058063B"/>
    <w:rsid w:val="005835B6"/>
    <w:rsid w:val="005839A3"/>
    <w:rsid w:val="005842F3"/>
    <w:rsid w:val="00584F90"/>
    <w:rsid w:val="00585385"/>
    <w:rsid w:val="00586343"/>
    <w:rsid w:val="005924C8"/>
    <w:rsid w:val="00594826"/>
    <w:rsid w:val="00596C06"/>
    <w:rsid w:val="005A035B"/>
    <w:rsid w:val="005A0F06"/>
    <w:rsid w:val="005A17B7"/>
    <w:rsid w:val="005A6591"/>
    <w:rsid w:val="005A79F8"/>
    <w:rsid w:val="005B3462"/>
    <w:rsid w:val="005B37B2"/>
    <w:rsid w:val="005B4B88"/>
    <w:rsid w:val="005B72C2"/>
    <w:rsid w:val="005C0E30"/>
    <w:rsid w:val="005C1DF1"/>
    <w:rsid w:val="005C233C"/>
    <w:rsid w:val="005C2FEA"/>
    <w:rsid w:val="005C31C0"/>
    <w:rsid w:val="005C31CF"/>
    <w:rsid w:val="005C4A43"/>
    <w:rsid w:val="005D32BF"/>
    <w:rsid w:val="005D4DBE"/>
    <w:rsid w:val="005D521B"/>
    <w:rsid w:val="005D789D"/>
    <w:rsid w:val="005E1E1C"/>
    <w:rsid w:val="005E2FF4"/>
    <w:rsid w:val="005F1294"/>
    <w:rsid w:val="005F7073"/>
    <w:rsid w:val="005F7466"/>
    <w:rsid w:val="005F79EE"/>
    <w:rsid w:val="006005FD"/>
    <w:rsid w:val="0060184D"/>
    <w:rsid w:val="00604CA2"/>
    <w:rsid w:val="00605445"/>
    <w:rsid w:val="006057CF"/>
    <w:rsid w:val="0061272A"/>
    <w:rsid w:val="00621F3A"/>
    <w:rsid w:val="00623438"/>
    <w:rsid w:val="00624C6B"/>
    <w:rsid w:val="00624C85"/>
    <w:rsid w:val="0062545F"/>
    <w:rsid w:val="006304FB"/>
    <w:rsid w:val="00632454"/>
    <w:rsid w:val="0063584F"/>
    <w:rsid w:val="00637B69"/>
    <w:rsid w:val="00640429"/>
    <w:rsid w:val="00640A9A"/>
    <w:rsid w:val="00642702"/>
    <w:rsid w:val="00644CDF"/>
    <w:rsid w:val="00645D53"/>
    <w:rsid w:val="00650652"/>
    <w:rsid w:val="00662399"/>
    <w:rsid w:val="00664AC8"/>
    <w:rsid w:val="00664FD1"/>
    <w:rsid w:val="00665E35"/>
    <w:rsid w:val="00673F35"/>
    <w:rsid w:val="00675DEE"/>
    <w:rsid w:val="00677370"/>
    <w:rsid w:val="00677513"/>
    <w:rsid w:val="00684ECF"/>
    <w:rsid w:val="00684F0E"/>
    <w:rsid w:val="00687F69"/>
    <w:rsid w:val="0069022F"/>
    <w:rsid w:val="0069326F"/>
    <w:rsid w:val="00693AAE"/>
    <w:rsid w:val="00695BD7"/>
    <w:rsid w:val="006964D9"/>
    <w:rsid w:val="006A274A"/>
    <w:rsid w:val="006A6051"/>
    <w:rsid w:val="006A63C6"/>
    <w:rsid w:val="006B0AD7"/>
    <w:rsid w:val="006B1212"/>
    <w:rsid w:val="006B25CA"/>
    <w:rsid w:val="006B2B58"/>
    <w:rsid w:val="006B306E"/>
    <w:rsid w:val="006B3DF4"/>
    <w:rsid w:val="006C2709"/>
    <w:rsid w:val="006C3265"/>
    <w:rsid w:val="006C402C"/>
    <w:rsid w:val="006D0BCB"/>
    <w:rsid w:val="006D3526"/>
    <w:rsid w:val="006D3B40"/>
    <w:rsid w:val="006D3DFE"/>
    <w:rsid w:val="006D4E31"/>
    <w:rsid w:val="006D6A3F"/>
    <w:rsid w:val="006D6FE0"/>
    <w:rsid w:val="006D71D8"/>
    <w:rsid w:val="006D74FA"/>
    <w:rsid w:val="006E29F8"/>
    <w:rsid w:val="006E3C05"/>
    <w:rsid w:val="006E6254"/>
    <w:rsid w:val="006E76FD"/>
    <w:rsid w:val="006F01D5"/>
    <w:rsid w:val="006F082E"/>
    <w:rsid w:val="006F141F"/>
    <w:rsid w:val="006F1C47"/>
    <w:rsid w:val="006F1D4C"/>
    <w:rsid w:val="006F400A"/>
    <w:rsid w:val="006F428E"/>
    <w:rsid w:val="006F480D"/>
    <w:rsid w:val="006F596C"/>
    <w:rsid w:val="006F5C0F"/>
    <w:rsid w:val="006F620F"/>
    <w:rsid w:val="0070486A"/>
    <w:rsid w:val="007050A6"/>
    <w:rsid w:val="00712E40"/>
    <w:rsid w:val="0071612B"/>
    <w:rsid w:val="00717527"/>
    <w:rsid w:val="00724762"/>
    <w:rsid w:val="00725A67"/>
    <w:rsid w:val="00727447"/>
    <w:rsid w:val="007365F6"/>
    <w:rsid w:val="00736D9B"/>
    <w:rsid w:val="007374C1"/>
    <w:rsid w:val="00740B11"/>
    <w:rsid w:val="00741FB2"/>
    <w:rsid w:val="00743DB9"/>
    <w:rsid w:val="00744A40"/>
    <w:rsid w:val="007468D2"/>
    <w:rsid w:val="00751AE0"/>
    <w:rsid w:val="0075354D"/>
    <w:rsid w:val="00754BBE"/>
    <w:rsid w:val="0075619B"/>
    <w:rsid w:val="00756A50"/>
    <w:rsid w:val="00760882"/>
    <w:rsid w:val="0076460A"/>
    <w:rsid w:val="00765603"/>
    <w:rsid w:val="00766E0E"/>
    <w:rsid w:val="007701E0"/>
    <w:rsid w:val="00772608"/>
    <w:rsid w:val="00772C7A"/>
    <w:rsid w:val="00774B7A"/>
    <w:rsid w:val="00777D00"/>
    <w:rsid w:val="00780606"/>
    <w:rsid w:val="00782DED"/>
    <w:rsid w:val="00783CDA"/>
    <w:rsid w:val="00786851"/>
    <w:rsid w:val="00786D4C"/>
    <w:rsid w:val="0079003C"/>
    <w:rsid w:val="00790BD7"/>
    <w:rsid w:val="0079259D"/>
    <w:rsid w:val="00795BC8"/>
    <w:rsid w:val="00795F83"/>
    <w:rsid w:val="00796155"/>
    <w:rsid w:val="007A1F12"/>
    <w:rsid w:val="007A2DF0"/>
    <w:rsid w:val="007A312A"/>
    <w:rsid w:val="007B1B02"/>
    <w:rsid w:val="007B2870"/>
    <w:rsid w:val="007B3919"/>
    <w:rsid w:val="007B4AA2"/>
    <w:rsid w:val="007B6A3E"/>
    <w:rsid w:val="007B7E03"/>
    <w:rsid w:val="007C0020"/>
    <w:rsid w:val="007C4282"/>
    <w:rsid w:val="007C6FCF"/>
    <w:rsid w:val="007D19BC"/>
    <w:rsid w:val="007D3B13"/>
    <w:rsid w:val="007D4090"/>
    <w:rsid w:val="007D454A"/>
    <w:rsid w:val="007D4ED2"/>
    <w:rsid w:val="007D5B65"/>
    <w:rsid w:val="007E53A4"/>
    <w:rsid w:val="007E56D7"/>
    <w:rsid w:val="007E79E8"/>
    <w:rsid w:val="007F02D3"/>
    <w:rsid w:val="007F0370"/>
    <w:rsid w:val="007F3533"/>
    <w:rsid w:val="007F3D83"/>
    <w:rsid w:val="007F5313"/>
    <w:rsid w:val="00800EE7"/>
    <w:rsid w:val="00801E85"/>
    <w:rsid w:val="0080203E"/>
    <w:rsid w:val="0080353F"/>
    <w:rsid w:val="008046B9"/>
    <w:rsid w:val="008048EA"/>
    <w:rsid w:val="00805437"/>
    <w:rsid w:val="00805B54"/>
    <w:rsid w:val="00805C1C"/>
    <w:rsid w:val="00807796"/>
    <w:rsid w:val="00810E5B"/>
    <w:rsid w:val="008125C6"/>
    <w:rsid w:val="00812CB3"/>
    <w:rsid w:val="00814205"/>
    <w:rsid w:val="008145E1"/>
    <w:rsid w:val="008218ED"/>
    <w:rsid w:val="00824998"/>
    <w:rsid w:val="00826098"/>
    <w:rsid w:val="008300CE"/>
    <w:rsid w:val="00831B2B"/>
    <w:rsid w:val="008455D2"/>
    <w:rsid w:val="008528AD"/>
    <w:rsid w:val="008544D6"/>
    <w:rsid w:val="008565F2"/>
    <w:rsid w:val="008601CE"/>
    <w:rsid w:val="00865707"/>
    <w:rsid w:val="008666F3"/>
    <w:rsid w:val="008707CB"/>
    <w:rsid w:val="00876682"/>
    <w:rsid w:val="00881D6A"/>
    <w:rsid w:val="00882EEF"/>
    <w:rsid w:val="0088339E"/>
    <w:rsid w:val="0088629A"/>
    <w:rsid w:val="00886AB9"/>
    <w:rsid w:val="00891B36"/>
    <w:rsid w:val="00893AD0"/>
    <w:rsid w:val="00893B35"/>
    <w:rsid w:val="00897F32"/>
    <w:rsid w:val="008B3D75"/>
    <w:rsid w:val="008B4332"/>
    <w:rsid w:val="008B517F"/>
    <w:rsid w:val="008B69CE"/>
    <w:rsid w:val="008C1121"/>
    <w:rsid w:val="008C2AA0"/>
    <w:rsid w:val="008C35C4"/>
    <w:rsid w:val="008C3824"/>
    <w:rsid w:val="008C441A"/>
    <w:rsid w:val="008C711E"/>
    <w:rsid w:val="008D1257"/>
    <w:rsid w:val="008D2446"/>
    <w:rsid w:val="008D403A"/>
    <w:rsid w:val="008D4EF2"/>
    <w:rsid w:val="008D55C2"/>
    <w:rsid w:val="008E0CA0"/>
    <w:rsid w:val="008E2BED"/>
    <w:rsid w:val="008E3383"/>
    <w:rsid w:val="008E3B26"/>
    <w:rsid w:val="008F2883"/>
    <w:rsid w:val="008F44C0"/>
    <w:rsid w:val="008F6450"/>
    <w:rsid w:val="008F68F5"/>
    <w:rsid w:val="008F7AEB"/>
    <w:rsid w:val="00901826"/>
    <w:rsid w:val="009024AD"/>
    <w:rsid w:val="009038FD"/>
    <w:rsid w:val="0090401C"/>
    <w:rsid w:val="009053C8"/>
    <w:rsid w:val="00907498"/>
    <w:rsid w:val="0091358A"/>
    <w:rsid w:val="00913AED"/>
    <w:rsid w:val="00915393"/>
    <w:rsid w:val="009157A5"/>
    <w:rsid w:val="00916AE5"/>
    <w:rsid w:val="0092126F"/>
    <w:rsid w:val="009234FE"/>
    <w:rsid w:val="009236FA"/>
    <w:rsid w:val="00923F42"/>
    <w:rsid w:val="00924E72"/>
    <w:rsid w:val="00925FF1"/>
    <w:rsid w:val="0093019D"/>
    <w:rsid w:val="0093221B"/>
    <w:rsid w:val="0093564C"/>
    <w:rsid w:val="009409BB"/>
    <w:rsid w:val="00942AF7"/>
    <w:rsid w:val="00944082"/>
    <w:rsid w:val="009445D1"/>
    <w:rsid w:val="00945177"/>
    <w:rsid w:val="0094665B"/>
    <w:rsid w:val="009479F2"/>
    <w:rsid w:val="0095287C"/>
    <w:rsid w:val="00954B99"/>
    <w:rsid w:val="00955F60"/>
    <w:rsid w:val="00956F2F"/>
    <w:rsid w:val="009600B1"/>
    <w:rsid w:val="0096147D"/>
    <w:rsid w:val="00961787"/>
    <w:rsid w:val="0096303F"/>
    <w:rsid w:val="009669EA"/>
    <w:rsid w:val="0097185F"/>
    <w:rsid w:val="00972D8D"/>
    <w:rsid w:val="00974962"/>
    <w:rsid w:val="009758E7"/>
    <w:rsid w:val="00982A07"/>
    <w:rsid w:val="00984C73"/>
    <w:rsid w:val="00985A4E"/>
    <w:rsid w:val="00992F40"/>
    <w:rsid w:val="0099314E"/>
    <w:rsid w:val="009931DF"/>
    <w:rsid w:val="00994587"/>
    <w:rsid w:val="00995D6D"/>
    <w:rsid w:val="009A1F2C"/>
    <w:rsid w:val="009A5257"/>
    <w:rsid w:val="009A620D"/>
    <w:rsid w:val="009B1014"/>
    <w:rsid w:val="009B3929"/>
    <w:rsid w:val="009B4149"/>
    <w:rsid w:val="009B58DE"/>
    <w:rsid w:val="009B66AD"/>
    <w:rsid w:val="009B75C9"/>
    <w:rsid w:val="009C05E7"/>
    <w:rsid w:val="009C4805"/>
    <w:rsid w:val="009D0DB2"/>
    <w:rsid w:val="009D29FD"/>
    <w:rsid w:val="009D3103"/>
    <w:rsid w:val="009D474C"/>
    <w:rsid w:val="009D7915"/>
    <w:rsid w:val="009E0980"/>
    <w:rsid w:val="009E13AE"/>
    <w:rsid w:val="009E3C9C"/>
    <w:rsid w:val="009F3A35"/>
    <w:rsid w:val="009F4553"/>
    <w:rsid w:val="00A00E09"/>
    <w:rsid w:val="00A02176"/>
    <w:rsid w:val="00A02577"/>
    <w:rsid w:val="00A04197"/>
    <w:rsid w:val="00A06D79"/>
    <w:rsid w:val="00A079B9"/>
    <w:rsid w:val="00A10226"/>
    <w:rsid w:val="00A106DB"/>
    <w:rsid w:val="00A12FC5"/>
    <w:rsid w:val="00A13BF7"/>
    <w:rsid w:val="00A146B9"/>
    <w:rsid w:val="00A149D6"/>
    <w:rsid w:val="00A15AA7"/>
    <w:rsid w:val="00A16A03"/>
    <w:rsid w:val="00A274EE"/>
    <w:rsid w:val="00A30CAE"/>
    <w:rsid w:val="00A31439"/>
    <w:rsid w:val="00A31908"/>
    <w:rsid w:val="00A326D4"/>
    <w:rsid w:val="00A334FF"/>
    <w:rsid w:val="00A3364D"/>
    <w:rsid w:val="00A4286F"/>
    <w:rsid w:val="00A42BD7"/>
    <w:rsid w:val="00A432A4"/>
    <w:rsid w:val="00A526AB"/>
    <w:rsid w:val="00A52BF8"/>
    <w:rsid w:val="00A52C44"/>
    <w:rsid w:val="00A52E40"/>
    <w:rsid w:val="00A55EDA"/>
    <w:rsid w:val="00A57BFC"/>
    <w:rsid w:val="00A6211F"/>
    <w:rsid w:val="00A62742"/>
    <w:rsid w:val="00A6661D"/>
    <w:rsid w:val="00A66C75"/>
    <w:rsid w:val="00A67BC7"/>
    <w:rsid w:val="00A7024F"/>
    <w:rsid w:val="00A70CCB"/>
    <w:rsid w:val="00A70D8A"/>
    <w:rsid w:val="00A72B22"/>
    <w:rsid w:val="00A72CA1"/>
    <w:rsid w:val="00A751FD"/>
    <w:rsid w:val="00A76AA9"/>
    <w:rsid w:val="00A771B5"/>
    <w:rsid w:val="00A81FD4"/>
    <w:rsid w:val="00A82CA7"/>
    <w:rsid w:val="00A8314C"/>
    <w:rsid w:val="00A83E4B"/>
    <w:rsid w:val="00A86A7D"/>
    <w:rsid w:val="00A87A09"/>
    <w:rsid w:val="00A9380F"/>
    <w:rsid w:val="00A96545"/>
    <w:rsid w:val="00A96B42"/>
    <w:rsid w:val="00A97FB0"/>
    <w:rsid w:val="00AA1383"/>
    <w:rsid w:val="00AA3948"/>
    <w:rsid w:val="00AA4345"/>
    <w:rsid w:val="00AA6698"/>
    <w:rsid w:val="00AB0BEC"/>
    <w:rsid w:val="00AB0FCB"/>
    <w:rsid w:val="00AB4AC6"/>
    <w:rsid w:val="00AB5F54"/>
    <w:rsid w:val="00AB6418"/>
    <w:rsid w:val="00AB68E5"/>
    <w:rsid w:val="00AB7388"/>
    <w:rsid w:val="00AC0178"/>
    <w:rsid w:val="00AC5117"/>
    <w:rsid w:val="00AC5828"/>
    <w:rsid w:val="00AD00F6"/>
    <w:rsid w:val="00AD1A95"/>
    <w:rsid w:val="00AD2282"/>
    <w:rsid w:val="00AD2422"/>
    <w:rsid w:val="00AD2DE1"/>
    <w:rsid w:val="00AD55DF"/>
    <w:rsid w:val="00AD774F"/>
    <w:rsid w:val="00AE1055"/>
    <w:rsid w:val="00AE26B4"/>
    <w:rsid w:val="00AE2F44"/>
    <w:rsid w:val="00AE45F1"/>
    <w:rsid w:val="00AE59A6"/>
    <w:rsid w:val="00AF14C4"/>
    <w:rsid w:val="00AF2015"/>
    <w:rsid w:val="00AF652E"/>
    <w:rsid w:val="00B004F5"/>
    <w:rsid w:val="00B00863"/>
    <w:rsid w:val="00B03EBC"/>
    <w:rsid w:val="00B04127"/>
    <w:rsid w:val="00B05C34"/>
    <w:rsid w:val="00B066B6"/>
    <w:rsid w:val="00B077B5"/>
    <w:rsid w:val="00B137DA"/>
    <w:rsid w:val="00B13E6D"/>
    <w:rsid w:val="00B15E0C"/>
    <w:rsid w:val="00B16EF8"/>
    <w:rsid w:val="00B17AE0"/>
    <w:rsid w:val="00B2053A"/>
    <w:rsid w:val="00B229A0"/>
    <w:rsid w:val="00B2497B"/>
    <w:rsid w:val="00B2570E"/>
    <w:rsid w:val="00B25A7D"/>
    <w:rsid w:val="00B266A4"/>
    <w:rsid w:val="00B26E2C"/>
    <w:rsid w:val="00B3026B"/>
    <w:rsid w:val="00B31534"/>
    <w:rsid w:val="00B31EED"/>
    <w:rsid w:val="00B3325E"/>
    <w:rsid w:val="00B349AA"/>
    <w:rsid w:val="00B36E57"/>
    <w:rsid w:val="00B405F0"/>
    <w:rsid w:val="00B40D01"/>
    <w:rsid w:val="00B41160"/>
    <w:rsid w:val="00B41BC2"/>
    <w:rsid w:val="00B4379D"/>
    <w:rsid w:val="00B4439A"/>
    <w:rsid w:val="00B44715"/>
    <w:rsid w:val="00B45321"/>
    <w:rsid w:val="00B4673D"/>
    <w:rsid w:val="00B46776"/>
    <w:rsid w:val="00B519C1"/>
    <w:rsid w:val="00B51BF1"/>
    <w:rsid w:val="00B52708"/>
    <w:rsid w:val="00B53026"/>
    <w:rsid w:val="00B5550D"/>
    <w:rsid w:val="00B601B1"/>
    <w:rsid w:val="00B60736"/>
    <w:rsid w:val="00B61694"/>
    <w:rsid w:val="00B64E47"/>
    <w:rsid w:val="00B679DE"/>
    <w:rsid w:val="00B7339A"/>
    <w:rsid w:val="00B760E7"/>
    <w:rsid w:val="00B7728E"/>
    <w:rsid w:val="00B80613"/>
    <w:rsid w:val="00B8316D"/>
    <w:rsid w:val="00B84062"/>
    <w:rsid w:val="00B86AB6"/>
    <w:rsid w:val="00B907A1"/>
    <w:rsid w:val="00B938D1"/>
    <w:rsid w:val="00B95991"/>
    <w:rsid w:val="00B967A3"/>
    <w:rsid w:val="00B969E3"/>
    <w:rsid w:val="00B97294"/>
    <w:rsid w:val="00BA1782"/>
    <w:rsid w:val="00BA2779"/>
    <w:rsid w:val="00BA3580"/>
    <w:rsid w:val="00BB01CC"/>
    <w:rsid w:val="00BB0890"/>
    <w:rsid w:val="00BB3381"/>
    <w:rsid w:val="00BB4A93"/>
    <w:rsid w:val="00BB6A42"/>
    <w:rsid w:val="00BB7AB2"/>
    <w:rsid w:val="00BC099C"/>
    <w:rsid w:val="00BC0CA3"/>
    <w:rsid w:val="00BC14AC"/>
    <w:rsid w:val="00BC1512"/>
    <w:rsid w:val="00BC222A"/>
    <w:rsid w:val="00BC2C0A"/>
    <w:rsid w:val="00BC3239"/>
    <w:rsid w:val="00BC32E2"/>
    <w:rsid w:val="00BC74E9"/>
    <w:rsid w:val="00BD0947"/>
    <w:rsid w:val="00BD2AB6"/>
    <w:rsid w:val="00BD4D67"/>
    <w:rsid w:val="00BD5087"/>
    <w:rsid w:val="00BE2026"/>
    <w:rsid w:val="00BE2115"/>
    <w:rsid w:val="00BE2984"/>
    <w:rsid w:val="00BE46AF"/>
    <w:rsid w:val="00BE6E23"/>
    <w:rsid w:val="00BF368B"/>
    <w:rsid w:val="00BF410D"/>
    <w:rsid w:val="00BF6593"/>
    <w:rsid w:val="00BF75EE"/>
    <w:rsid w:val="00BF77C2"/>
    <w:rsid w:val="00C01774"/>
    <w:rsid w:val="00C03F41"/>
    <w:rsid w:val="00C044CF"/>
    <w:rsid w:val="00C04D9D"/>
    <w:rsid w:val="00C070D5"/>
    <w:rsid w:val="00C07856"/>
    <w:rsid w:val="00C14C5A"/>
    <w:rsid w:val="00C169B9"/>
    <w:rsid w:val="00C16A85"/>
    <w:rsid w:val="00C20B42"/>
    <w:rsid w:val="00C20EF1"/>
    <w:rsid w:val="00C23619"/>
    <w:rsid w:val="00C2432F"/>
    <w:rsid w:val="00C25685"/>
    <w:rsid w:val="00C27A5A"/>
    <w:rsid w:val="00C3011C"/>
    <w:rsid w:val="00C30631"/>
    <w:rsid w:val="00C30CFA"/>
    <w:rsid w:val="00C3285C"/>
    <w:rsid w:val="00C32E57"/>
    <w:rsid w:val="00C32F71"/>
    <w:rsid w:val="00C34242"/>
    <w:rsid w:val="00C35978"/>
    <w:rsid w:val="00C40CAF"/>
    <w:rsid w:val="00C40F69"/>
    <w:rsid w:val="00C43E74"/>
    <w:rsid w:val="00C465C0"/>
    <w:rsid w:val="00C5034B"/>
    <w:rsid w:val="00C51CDE"/>
    <w:rsid w:val="00C51F5A"/>
    <w:rsid w:val="00C52E9D"/>
    <w:rsid w:val="00C5459B"/>
    <w:rsid w:val="00C5690F"/>
    <w:rsid w:val="00C623E4"/>
    <w:rsid w:val="00C63FD7"/>
    <w:rsid w:val="00C65E96"/>
    <w:rsid w:val="00C6692B"/>
    <w:rsid w:val="00C72F63"/>
    <w:rsid w:val="00C7389A"/>
    <w:rsid w:val="00C7658A"/>
    <w:rsid w:val="00C7662A"/>
    <w:rsid w:val="00C77485"/>
    <w:rsid w:val="00C77FAB"/>
    <w:rsid w:val="00C86FB5"/>
    <w:rsid w:val="00C902F6"/>
    <w:rsid w:val="00C90E69"/>
    <w:rsid w:val="00C9110E"/>
    <w:rsid w:val="00C916B1"/>
    <w:rsid w:val="00C920F4"/>
    <w:rsid w:val="00C9493E"/>
    <w:rsid w:val="00C96AA5"/>
    <w:rsid w:val="00CA09AE"/>
    <w:rsid w:val="00CA2305"/>
    <w:rsid w:val="00CA253B"/>
    <w:rsid w:val="00CA4AC7"/>
    <w:rsid w:val="00CA571D"/>
    <w:rsid w:val="00CA665D"/>
    <w:rsid w:val="00CB1033"/>
    <w:rsid w:val="00CB1C57"/>
    <w:rsid w:val="00CB50A0"/>
    <w:rsid w:val="00CC12AA"/>
    <w:rsid w:val="00CC3BC6"/>
    <w:rsid w:val="00CC4346"/>
    <w:rsid w:val="00CD0BD6"/>
    <w:rsid w:val="00CD0F06"/>
    <w:rsid w:val="00CD10ED"/>
    <w:rsid w:val="00CD130F"/>
    <w:rsid w:val="00CD179D"/>
    <w:rsid w:val="00CD4C74"/>
    <w:rsid w:val="00CD5B3B"/>
    <w:rsid w:val="00CD76E7"/>
    <w:rsid w:val="00CE4BB5"/>
    <w:rsid w:val="00CF0903"/>
    <w:rsid w:val="00CF0B40"/>
    <w:rsid w:val="00CF157C"/>
    <w:rsid w:val="00CF4356"/>
    <w:rsid w:val="00CF6EEB"/>
    <w:rsid w:val="00D03D8B"/>
    <w:rsid w:val="00D05EB9"/>
    <w:rsid w:val="00D06E9C"/>
    <w:rsid w:val="00D076B2"/>
    <w:rsid w:val="00D079B5"/>
    <w:rsid w:val="00D115DA"/>
    <w:rsid w:val="00D1218A"/>
    <w:rsid w:val="00D12931"/>
    <w:rsid w:val="00D1341A"/>
    <w:rsid w:val="00D14A60"/>
    <w:rsid w:val="00D16312"/>
    <w:rsid w:val="00D16EC9"/>
    <w:rsid w:val="00D170F3"/>
    <w:rsid w:val="00D219CC"/>
    <w:rsid w:val="00D232E5"/>
    <w:rsid w:val="00D2425B"/>
    <w:rsid w:val="00D25CC6"/>
    <w:rsid w:val="00D26415"/>
    <w:rsid w:val="00D2664D"/>
    <w:rsid w:val="00D27F65"/>
    <w:rsid w:val="00D30EB7"/>
    <w:rsid w:val="00D331A7"/>
    <w:rsid w:val="00D364C9"/>
    <w:rsid w:val="00D37E9D"/>
    <w:rsid w:val="00D43DF0"/>
    <w:rsid w:val="00D44190"/>
    <w:rsid w:val="00D479C6"/>
    <w:rsid w:val="00D51A66"/>
    <w:rsid w:val="00D55058"/>
    <w:rsid w:val="00D60131"/>
    <w:rsid w:val="00D64776"/>
    <w:rsid w:val="00D70FA3"/>
    <w:rsid w:val="00D71A17"/>
    <w:rsid w:val="00D73D3F"/>
    <w:rsid w:val="00D7508C"/>
    <w:rsid w:val="00D75F4F"/>
    <w:rsid w:val="00D76F52"/>
    <w:rsid w:val="00D83070"/>
    <w:rsid w:val="00D86AC2"/>
    <w:rsid w:val="00D86FB0"/>
    <w:rsid w:val="00D907BA"/>
    <w:rsid w:val="00D9204C"/>
    <w:rsid w:val="00D932BC"/>
    <w:rsid w:val="00D93D9A"/>
    <w:rsid w:val="00D97AC3"/>
    <w:rsid w:val="00DA1BB3"/>
    <w:rsid w:val="00DA732B"/>
    <w:rsid w:val="00DA7B69"/>
    <w:rsid w:val="00DB0040"/>
    <w:rsid w:val="00DB43FC"/>
    <w:rsid w:val="00DB6810"/>
    <w:rsid w:val="00DB7FDF"/>
    <w:rsid w:val="00DC0852"/>
    <w:rsid w:val="00DC37E3"/>
    <w:rsid w:val="00DC606C"/>
    <w:rsid w:val="00DC6D23"/>
    <w:rsid w:val="00DC780E"/>
    <w:rsid w:val="00DD1D9B"/>
    <w:rsid w:val="00DD32E9"/>
    <w:rsid w:val="00DD3E31"/>
    <w:rsid w:val="00DD77C3"/>
    <w:rsid w:val="00DE5F9B"/>
    <w:rsid w:val="00DF106A"/>
    <w:rsid w:val="00DF19C9"/>
    <w:rsid w:val="00DF2049"/>
    <w:rsid w:val="00DF2FFE"/>
    <w:rsid w:val="00DF3524"/>
    <w:rsid w:val="00DF49E6"/>
    <w:rsid w:val="00DF53CA"/>
    <w:rsid w:val="00DF5CF0"/>
    <w:rsid w:val="00E03DA6"/>
    <w:rsid w:val="00E03DFC"/>
    <w:rsid w:val="00E046F7"/>
    <w:rsid w:val="00E05CE1"/>
    <w:rsid w:val="00E074DA"/>
    <w:rsid w:val="00E10797"/>
    <w:rsid w:val="00E11897"/>
    <w:rsid w:val="00E150FD"/>
    <w:rsid w:val="00E1714E"/>
    <w:rsid w:val="00E17D47"/>
    <w:rsid w:val="00E22BC7"/>
    <w:rsid w:val="00E23D18"/>
    <w:rsid w:val="00E23EF3"/>
    <w:rsid w:val="00E26C8D"/>
    <w:rsid w:val="00E309E1"/>
    <w:rsid w:val="00E31B50"/>
    <w:rsid w:val="00E33444"/>
    <w:rsid w:val="00E35A0A"/>
    <w:rsid w:val="00E36308"/>
    <w:rsid w:val="00E36897"/>
    <w:rsid w:val="00E37E90"/>
    <w:rsid w:val="00E42220"/>
    <w:rsid w:val="00E4338F"/>
    <w:rsid w:val="00E47EF7"/>
    <w:rsid w:val="00E51D53"/>
    <w:rsid w:val="00E53328"/>
    <w:rsid w:val="00E562FC"/>
    <w:rsid w:val="00E57D7D"/>
    <w:rsid w:val="00E6094B"/>
    <w:rsid w:val="00E6149C"/>
    <w:rsid w:val="00E64C4B"/>
    <w:rsid w:val="00E668C0"/>
    <w:rsid w:val="00E668DC"/>
    <w:rsid w:val="00E66C7B"/>
    <w:rsid w:val="00E709B3"/>
    <w:rsid w:val="00E71294"/>
    <w:rsid w:val="00E71553"/>
    <w:rsid w:val="00E71913"/>
    <w:rsid w:val="00E72507"/>
    <w:rsid w:val="00E72AA5"/>
    <w:rsid w:val="00E7358B"/>
    <w:rsid w:val="00E746DA"/>
    <w:rsid w:val="00E74C1B"/>
    <w:rsid w:val="00E769D9"/>
    <w:rsid w:val="00E81049"/>
    <w:rsid w:val="00E814CD"/>
    <w:rsid w:val="00E82953"/>
    <w:rsid w:val="00E86954"/>
    <w:rsid w:val="00E86EC6"/>
    <w:rsid w:val="00E9213D"/>
    <w:rsid w:val="00E9455C"/>
    <w:rsid w:val="00E973D6"/>
    <w:rsid w:val="00EA0D49"/>
    <w:rsid w:val="00EA4878"/>
    <w:rsid w:val="00EA4AE1"/>
    <w:rsid w:val="00EA5CF7"/>
    <w:rsid w:val="00EB03B1"/>
    <w:rsid w:val="00EB799E"/>
    <w:rsid w:val="00EB7E45"/>
    <w:rsid w:val="00EC0162"/>
    <w:rsid w:val="00EC0F6A"/>
    <w:rsid w:val="00EC38F5"/>
    <w:rsid w:val="00EC4D6C"/>
    <w:rsid w:val="00EC54E5"/>
    <w:rsid w:val="00EC5D6B"/>
    <w:rsid w:val="00ED084E"/>
    <w:rsid w:val="00ED111D"/>
    <w:rsid w:val="00ED4F69"/>
    <w:rsid w:val="00ED7244"/>
    <w:rsid w:val="00EE0349"/>
    <w:rsid w:val="00EE0A54"/>
    <w:rsid w:val="00EE20E9"/>
    <w:rsid w:val="00EE2E22"/>
    <w:rsid w:val="00EE5E95"/>
    <w:rsid w:val="00EE6CA5"/>
    <w:rsid w:val="00EE7A94"/>
    <w:rsid w:val="00EF029B"/>
    <w:rsid w:val="00EF02EA"/>
    <w:rsid w:val="00EF5344"/>
    <w:rsid w:val="00EF605C"/>
    <w:rsid w:val="00EF711F"/>
    <w:rsid w:val="00EF76D7"/>
    <w:rsid w:val="00F00578"/>
    <w:rsid w:val="00F03782"/>
    <w:rsid w:val="00F04A8F"/>
    <w:rsid w:val="00F0555C"/>
    <w:rsid w:val="00F05E0B"/>
    <w:rsid w:val="00F0764E"/>
    <w:rsid w:val="00F120EB"/>
    <w:rsid w:val="00F12B55"/>
    <w:rsid w:val="00F142C2"/>
    <w:rsid w:val="00F15FDD"/>
    <w:rsid w:val="00F162FF"/>
    <w:rsid w:val="00F21308"/>
    <w:rsid w:val="00F220CB"/>
    <w:rsid w:val="00F235F8"/>
    <w:rsid w:val="00F26534"/>
    <w:rsid w:val="00F27482"/>
    <w:rsid w:val="00F30251"/>
    <w:rsid w:val="00F304C4"/>
    <w:rsid w:val="00F31334"/>
    <w:rsid w:val="00F33116"/>
    <w:rsid w:val="00F34BCF"/>
    <w:rsid w:val="00F356A8"/>
    <w:rsid w:val="00F37FA1"/>
    <w:rsid w:val="00F4159B"/>
    <w:rsid w:val="00F45AF5"/>
    <w:rsid w:val="00F47D49"/>
    <w:rsid w:val="00F5042A"/>
    <w:rsid w:val="00F517A4"/>
    <w:rsid w:val="00F52FED"/>
    <w:rsid w:val="00F53872"/>
    <w:rsid w:val="00F54D06"/>
    <w:rsid w:val="00F62F75"/>
    <w:rsid w:val="00F64349"/>
    <w:rsid w:val="00F64ECD"/>
    <w:rsid w:val="00F65D70"/>
    <w:rsid w:val="00F72ABC"/>
    <w:rsid w:val="00F72E5A"/>
    <w:rsid w:val="00F73D91"/>
    <w:rsid w:val="00F7534D"/>
    <w:rsid w:val="00F760D6"/>
    <w:rsid w:val="00F771BE"/>
    <w:rsid w:val="00F833B2"/>
    <w:rsid w:val="00F85FB7"/>
    <w:rsid w:val="00F8640A"/>
    <w:rsid w:val="00F867DD"/>
    <w:rsid w:val="00F8713B"/>
    <w:rsid w:val="00F947B6"/>
    <w:rsid w:val="00F960B2"/>
    <w:rsid w:val="00FA328F"/>
    <w:rsid w:val="00FA536A"/>
    <w:rsid w:val="00FB0E46"/>
    <w:rsid w:val="00FB244E"/>
    <w:rsid w:val="00FB4554"/>
    <w:rsid w:val="00FB5502"/>
    <w:rsid w:val="00FB6D27"/>
    <w:rsid w:val="00FB7ACC"/>
    <w:rsid w:val="00FC005E"/>
    <w:rsid w:val="00FC0CCD"/>
    <w:rsid w:val="00FC128C"/>
    <w:rsid w:val="00FC6BBB"/>
    <w:rsid w:val="00FD0BA4"/>
    <w:rsid w:val="00FD0BCB"/>
    <w:rsid w:val="00FD39E8"/>
    <w:rsid w:val="00FD45DE"/>
    <w:rsid w:val="00FD5AC7"/>
    <w:rsid w:val="00FE09FF"/>
    <w:rsid w:val="00FE0A87"/>
    <w:rsid w:val="00FE192F"/>
    <w:rsid w:val="00FF0696"/>
    <w:rsid w:val="00FF0AD1"/>
    <w:rsid w:val="00FF1ECF"/>
    <w:rsid w:val="00FF26FF"/>
    <w:rsid w:val="00FF2CEE"/>
    <w:rsid w:val="00FF57F6"/>
    <w:rsid w:val="00FF7DB7"/>
    <w:rsid w:val="00FF7DEB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2610E"/>
  <w14:defaultImageDpi w14:val="300"/>
  <w15:docId w15:val="{198EE074-5399-4C2D-95AA-AFFA3B3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, Caracter Caracter Caracter, Caracter Caracter,Caracter Caracter,Caracter Caracter Caracter Caracter Caracter Caracter,Caracter Caracter Caracter Caracter Caracter,Caracter Caracter Caracter Caracter Caracter Caracter Caracter Caracter"/>
    <w:basedOn w:val="Normal"/>
    <w:link w:val="HeaderChar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aracter Char, Caracter Caracter Caracter Char, Caracter Caracter Char,Caracter Caracter Char,Caracter Caracter Caracter Caracter Caracter Caracter Char,Caracter Caracter Caracter Caracter Caracter Char"/>
    <w:link w:val="Header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E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47D4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E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E09"/>
    <w:rPr>
      <w:rFonts w:ascii="Trebuchet MS" w:hAnsi="Trebuchet MS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00E09"/>
    <w:rPr>
      <w:vertAlign w:val="superscript"/>
    </w:rPr>
  </w:style>
  <w:style w:type="paragraph" w:styleId="ListParagraph">
    <w:name w:val="List Paragraph"/>
    <w:basedOn w:val="Normal"/>
    <w:uiPriority w:val="72"/>
    <w:qFormat/>
    <w:rsid w:val="00F64349"/>
    <w:pPr>
      <w:ind w:left="720"/>
      <w:contextualSpacing/>
    </w:pPr>
  </w:style>
  <w:style w:type="paragraph" w:customStyle="1" w:styleId="Default">
    <w:name w:val="Default"/>
    <w:rsid w:val="004E35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5tlu1">
    <w:name w:val="l5tlu1"/>
    <w:rsid w:val="00712E40"/>
    <w:rPr>
      <w:b/>
      <w:bCs/>
      <w:color w:val="000000"/>
      <w:sz w:val="32"/>
      <w:szCs w:val="32"/>
    </w:rPr>
  </w:style>
  <w:style w:type="character" w:customStyle="1" w:styleId="l5def2">
    <w:name w:val="l5def2"/>
    <w:rsid w:val="0054555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54555A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54555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.olteanu\Desktop\identitate\foi_antet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BA13-A673-464B-B018-8B89CD2B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1889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4282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Mihai Bocse</cp:lastModifiedBy>
  <cp:revision>437</cp:revision>
  <cp:lastPrinted>2025-04-02T09:44:00Z</cp:lastPrinted>
  <dcterms:created xsi:type="dcterms:W3CDTF">2023-12-06T10:05:00Z</dcterms:created>
  <dcterms:modified xsi:type="dcterms:W3CDTF">2025-04-02T12:22:00Z</dcterms:modified>
</cp:coreProperties>
</file>