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1989EE" w14:textId="77777777" w:rsidR="0020668A" w:rsidRPr="002878E3" w:rsidRDefault="0020668A">
      <w:pPr>
        <w:pStyle w:val="Title"/>
        <w:rPr>
          <w:color w:val="000000" w:themeColor="text1"/>
        </w:rPr>
      </w:pPr>
    </w:p>
    <w:p w14:paraId="254F4CAB" w14:textId="54E7D66A" w:rsidR="00E27EF7" w:rsidRPr="001F48EF" w:rsidRDefault="00E27EF7">
      <w:pPr>
        <w:pStyle w:val="Title"/>
        <w:rPr>
          <w:color w:val="000000" w:themeColor="text1"/>
        </w:rPr>
      </w:pPr>
      <w:r w:rsidRPr="001F48EF">
        <w:rPr>
          <w:color w:val="000000" w:themeColor="text1"/>
        </w:rPr>
        <w:t>NOTĂ DE FUNDAMENTARE</w:t>
      </w:r>
    </w:p>
    <w:p w14:paraId="3C809F35" w14:textId="77777777" w:rsidR="0020668A" w:rsidRPr="001F48EF" w:rsidRDefault="0020668A">
      <w:pPr>
        <w:rPr>
          <w:color w:val="000000" w:themeColor="text1"/>
        </w:rPr>
      </w:pPr>
    </w:p>
    <w:p w14:paraId="32BDB262" w14:textId="77777777" w:rsidR="00E27EF7" w:rsidRPr="001F48EF" w:rsidRDefault="00E27EF7">
      <w:pPr>
        <w:ind w:left="142"/>
        <w:jc w:val="center"/>
        <w:rPr>
          <w:b/>
          <w:bCs/>
          <w:color w:val="000000" w:themeColor="text1"/>
        </w:rPr>
      </w:pPr>
      <w:proofErr w:type="spellStart"/>
      <w:r w:rsidRPr="001F48EF">
        <w:rPr>
          <w:b/>
          <w:bCs/>
          <w:color w:val="000000" w:themeColor="text1"/>
        </w:rPr>
        <w:t>Secţiunea</w:t>
      </w:r>
      <w:proofErr w:type="spellEnd"/>
      <w:r w:rsidRPr="001F48EF">
        <w:rPr>
          <w:b/>
          <w:bCs/>
          <w:color w:val="000000" w:themeColor="text1"/>
        </w:rPr>
        <w:t xml:space="preserve"> 1.</w:t>
      </w:r>
    </w:p>
    <w:p w14:paraId="32713730" w14:textId="77777777" w:rsidR="00E27EF7" w:rsidRPr="001F48EF" w:rsidRDefault="00E27EF7">
      <w:pPr>
        <w:ind w:left="142"/>
        <w:jc w:val="center"/>
        <w:rPr>
          <w:b/>
          <w:bCs/>
          <w:color w:val="000000" w:themeColor="text1"/>
        </w:rPr>
      </w:pPr>
      <w:r w:rsidRPr="001F48EF">
        <w:rPr>
          <w:b/>
          <w:bCs/>
          <w:color w:val="000000" w:themeColor="text1"/>
        </w:rPr>
        <w:t>Titlul proiectului de act normativ</w:t>
      </w:r>
    </w:p>
    <w:p w14:paraId="3C5F0142" w14:textId="77777777" w:rsidR="00E27EF7" w:rsidRPr="001F48EF" w:rsidRDefault="00E27EF7" w:rsidP="00FA7777">
      <w:pPr>
        <w:rPr>
          <w:b/>
          <w:bCs/>
          <w:color w:val="000000" w:themeColor="text1"/>
        </w:rPr>
      </w:pPr>
    </w:p>
    <w:tbl>
      <w:tblPr>
        <w:tblW w:w="10710" w:type="dxa"/>
        <w:tblInd w:w="-185" w:type="dxa"/>
        <w:tblLayout w:type="fixed"/>
        <w:tblLook w:val="0000" w:firstRow="0" w:lastRow="0" w:firstColumn="0" w:lastColumn="0" w:noHBand="0" w:noVBand="0"/>
      </w:tblPr>
      <w:tblGrid>
        <w:gridCol w:w="10710"/>
      </w:tblGrid>
      <w:tr w:rsidR="002878E3" w:rsidRPr="001F48EF" w14:paraId="199E2EF3" w14:textId="77777777" w:rsidTr="00236FC2">
        <w:tc>
          <w:tcPr>
            <w:tcW w:w="10710" w:type="dxa"/>
            <w:tcBorders>
              <w:top w:val="single" w:sz="4" w:space="0" w:color="000000"/>
              <w:left w:val="single" w:sz="4" w:space="0" w:color="000000"/>
              <w:bottom w:val="single" w:sz="4" w:space="0" w:color="000000"/>
              <w:right w:val="single" w:sz="4" w:space="0" w:color="000000"/>
            </w:tcBorders>
            <w:shd w:val="clear" w:color="auto" w:fill="auto"/>
          </w:tcPr>
          <w:p w14:paraId="23C00C22" w14:textId="2800AB4C" w:rsidR="006F62F6" w:rsidRPr="001F48EF" w:rsidRDefault="006F62F6" w:rsidP="00FE597B">
            <w:pPr>
              <w:jc w:val="both"/>
              <w:rPr>
                <w:bCs/>
                <w:color w:val="000000" w:themeColor="text1"/>
                <w:sz w:val="26"/>
                <w:szCs w:val="26"/>
              </w:rPr>
            </w:pPr>
            <w:bookmarkStart w:id="0" w:name="do%7Cpa1"/>
            <w:bookmarkEnd w:id="0"/>
            <w:r w:rsidRPr="001F48EF">
              <w:rPr>
                <w:b/>
                <w:bCs/>
                <w:color w:val="000000" w:themeColor="text1"/>
              </w:rPr>
              <w:t xml:space="preserve">Hotărâre a Guvernului </w:t>
            </w:r>
            <w:hyperlink r:id="rId7" w:history="1">
              <w:r w:rsidRPr="001F48EF">
                <w:rPr>
                  <w:b/>
                  <w:color w:val="000000" w:themeColor="text1"/>
                </w:rPr>
                <w:t>privind declanșarea procedurilor de expropriere a tuturor imobilelor proprietate privată</w:t>
              </w:r>
              <w:r w:rsidR="003B465A" w:rsidRPr="001F48EF">
                <w:rPr>
                  <w:b/>
                  <w:color w:val="000000" w:themeColor="text1"/>
                </w:rPr>
                <w:t xml:space="preserve">, </w:t>
              </w:r>
              <w:r w:rsidRPr="001F48EF">
                <w:rPr>
                  <w:b/>
                  <w:color w:val="000000" w:themeColor="text1"/>
                </w:rPr>
                <w:t xml:space="preserve">aprobarea listei imobilelor proprietate publică a statului, precum și a listei imobilelor proprietate publică a unităților administrativ – teritoriale, </w:t>
              </w:r>
              <w:r w:rsidR="00D05E49" w:rsidRPr="001F48EF">
                <w:rPr>
                  <w:b/>
                  <w:color w:val="000000" w:themeColor="text1"/>
                </w:rPr>
                <w:t xml:space="preserve">situate pe amplasamentul suplimentar, </w:t>
              </w:r>
              <w:r w:rsidRPr="001F48EF">
                <w:rPr>
                  <w:b/>
                  <w:color w:val="000000" w:themeColor="text1"/>
                </w:rPr>
                <w:t xml:space="preserve">care fac parte din coridorul de expropriere al lucrării de utilitate publică de interes național </w:t>
              </w:r>
              <w:r w:rsidRPr="001F48EF">
                <w:rPr>
                  <w:b/>
                  <w:bCs/>
                  <w:color w:val="000000" w:themeColor="text1"/>
                </w:rPr>
                <w:t xml:space="preserve">„Drum expres Craiova-Pitești și legăturile </w:t>
              </w:r>
              <w:r w:rsidR="00E3148B" w:rsidRPr="001F48EF">
                <w:rPr>
                  <w:b/>
                  <w:bCs/>
                  <w:color w:val="000000" w:themeColor="text1"/>
                </w:rPr>
                <w:t xml:space="preserve">la </w:t>
              </w:r>
              <w:r w:rsidRPr="001F48EF">
                <w:rPr>
                  <w:b/>
                  <w:bCs/>
                  <w:color w:val="000000" w:themeColor="text1"/>
                </w:rPr>
                <w:t>drumurile existente”, Tronsonul 4</w:t>
              </w:r>
            </w:hyperlink>
          </w:p>
        </w:tc>
      </w:tr>
    </w:tbl>
    <w:p w14:paraId="110F0C0E" w14:textId="77777777" w:rsidR="00221C19" w:rsidRPr="001F48EF" w:rsidRDefault="00221C19" w:rsidP="00FA7777">
      <w:pPr>
        <w:rPr>
          <w:b/>
          <w:bCs/>
          <w:color w:val="000000" w:themeColor="text1"/>
        </w:rPr>
      </w:pPr>
    </w:p>
    <w:p w14:paraId="7DB6A1F0" w14:textId="77777777" w:rsidR="00E27EF7" w:rsidRPr="001F48EF" w:rsidRDefault="00C81947">
      <w:pPr>
        <w:jc w:val="center"/>
        <w:rPr>
          <w:b/>
          <w:color w:val="000000" w:themeColor="text1"/>
        </w:rPr>
      </w:pPr>
      <w:r w:rsidRPr="001F48EF">
        <w:rPr>
          <w:b/>
          <w:bCs/>
          <w:color w:val="000000" w:themeColor="text1"/>
        </w:rPr>
        <w:t>Secțiunea</w:t>
      </w:r>
      <w:r w:rsidR="00E27EF7" w:rsidRPr="001F48EF">
        <w:rPr>
          <w:b/>
          <w:bCs/>
          <w:color w:val="000000" w:themeColor="text1"/>
        </w:rPr>
        <w:t xml:space="preserve"> 2.</w:t>
      </w:r>
    </w:p>
    <w:p w14:paraId="1B6FC960" w14:textId="3D088C26" w:rsidR="00CA7DEF" w:rsidRPr="001F48EF" w:rsidRDefault="00E27EF7" w:rsidP="00F1509E">
      <w:pPr>
        <w:jc w:val="center"/>
        <w:rPr>
          <w:b/>
          <w:color w:val="000000" w:themeColor="text1"/>
        </w:rPr>
      </w:pPr>
      <w:r w:rsidRPr="001F48EF">
        <w:rPr>
          <w:b/>
          <w:color w:val="000000" w:themeColor="text1"/>
        </w:rPr>
        <w:t>Motiv</w:t>
      </w:r>
      <w:r w:rsidR="00221C19" w:rsidRPr="001F48EF">
        <w:rPr>
          <w:b/>
          <w:color w:val="000000" w:themeColor="text1"/>
        </w:rPr>
        <w:t>ul</w:t>
      </w:r>
      <w:r w:rsidRPr="001F48EF">
        <w:rPr>
          <w:b/>
          <w:color w:val="000000" w:themeColor="text1"/>
        </w:rPr>
        <w:t xml:space="preserve"> emiterii actului normativ</w:t>
      </w:r>
    </w:p>
    <w:p w14:paraId="122DC9E4" w14:textId="77777777" w:rsidR="00CA7DEF" w:rsidRPr="001F48EF" w:rsidRDefault="00CA7DEF" w:rsidP="00FA7777">
      <w:pPr>
        <w:rPr>
          <w:b/>
          <w:color w:val="000000" w:themeColor="text1"/>
        </w:rPr>
      </w:pPr>
    </w:p>
    <w:tbl>
      <w:tblPr>
        <w:tblW w:w="10710" w:type="dxa"/>
        <w:tblInd w:w="-185" w:type="dxa"/>
        <w:tblLayout w:type="fixed"/>
        <w:tblLook w:val="0000" w:firstRow="0" w:lastRow="0" w:firstColumn="0" w:lastColumn="0" w:noHBand="0" w:noVBand="0"/>
      </w:tblPr>
      <w:tblGrid>
        <w:gridCol w:w="3240"/>
        <w:gridCol w:w="7470"/>
      </w:tblGrid>
      <w:tr w:rsidR="002878E3" w:rsidRPr="001F48EF" w14:paraId="0214C1CB" w14:textId="77777777" w:rsidTr="00F1509E">
        <w:trPr>
          <w:trHeight w:val="709"/>
        </w:trPr>
        <w:tc>
          <w:tcPr>
            <w:tcW w:w="3240" w:type="dxa"/>
            <w:tcBorders>
              <w:top w:val="single" w:sz="4" w:space="0" w:color="000000"/>
              <w:left w:val="single" w:sz="4" w:space="0" w:color="000000"/>
              <w:bottom w:val="single" w:sz="4" w:space="0" w:color="000000"/>
            </w:tcBorders>
            <w:shd w:val="clear" w:color="auto" w:fill="auto"/>
          </w:tcPr>
          <w:p w14:paraId="329CB02A" w14:textId="02FC4A97" w:rsidR="00110282" w:rsidRPr="001F48EF" w:rsidRDefault="00110282" w:rsidP="00B248AB">
            <w:pPr>
              <w:pStyle w:val="ListParagraph"/>
              <w:numPr>
                <w:ilvl w:val="1"/>
                <w:numId w:val="2"/>
              </w:numPr>
              <w:ind w:left="-20" w:firstLine="0"/>
              <w:jc w:val="both"/>
              <w:rPr>
                <w:color w:val="000000" w:themeColor="text1"/>
              </w:rPr>
            </w:pPr>
            <w:r w:rsidRPr="001F48EF">
              <w:rPr>
                <w:color w:val="000000" w:themeColor="text1"/>
              </w:rPr>
              <w:t>Sursa proiectului de act normativ</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57677000" w14:textId="2AA675A4" w:rsidR="00D91580" w:rsidRPr="001F48EF" w:rsidRDefault="00237AC6" w:rsidP="00237AC6">
            <w:pPr>
              <w:jc w:val="both"/>
              <w:rPr>
                <w:bCs/>
                <w:color w:val="000000" w:themeColor="text1"/>
              </w:rPr>
            </w:pPr>
            <w:r w:rsidRPr="001F48EF">
              <w:rPr>
                <w:rStyle w:val="tpa1"/>
                <w:color w:val="000000" w:themeColor="text1"/>
              </w:rPr>
              <w:t xml:space="preserve">         </w:t>
            </w:r>
            <w:r w:rsidR="00110282" w:rsidRPr="001F48EF">
              <w:rPr>
                <w:rStyle w:val="tpa1"/>
                <w:color w:val="000000" w:themeColor="text1"/>
              </w:rPr>
              <w:t xml:space="preserve">Pentru prezentul proiect de </w:t>
            </w:r>
            <w:r w:rsidRPr="001F48EF">
              <w:rPr>
                <w:bCs/>
                <w:color w:val="000000" w:themeColor="text1"/>
              </w:rPr>
              <w:t xml:space="preserve">Hotărâre a Guvernului </w:t>
            </w:r>
            <w:hyperlink r:id="rId8" w:history="1">
              <w:hyperlink r:id="rId9" w:history="1">
                <w:r w:rsidR="00D05E49" w:rsidRPr="001F48EF">
                  <w:rPr>
                    <w:color w:val="000000" w:themeColor="text1"/>
                  </w:rPr>
                  <w:t xml:space="preserve">privind declanșarea procedurilor de expropriere a tuturor imobilelor proprietate privată, aprobarea listei imobilelor proprietate publică a statului, precum și a listei imobilelor proprietate publică a unităților administrativ – teritoriale, situate pe amplasamentul suplimentar, care fac parte din coridorul de expropriere al lucrării de utilitate publică de interes național </w:t>
                </w:r>
                <w:r w:rsidR="00D05E49" w:rsidRPr="001F48EF">
                  <w:rPr>
                    <w:bCs/>
                    <w:color w:val="000000" w:themeColor="text1"/>
                  </w:rPr>
                  <w:t xml:space="preserve">„Drum expres Craiova-Pitești și legăturile </w:t>
                </w:r>
                <w:r w:rsidR="00E3148B" w:rsidRPr="001F48EF">
                  <w:rPr>
                    <w:bCs/>
                    <w:color w:val="000000" w:themeColor="text1"/>
                  </w:rPr>
                  <w:t>la</w:t>
                </w:r>
                <w:r w:rsidR="00D05E49" w:rsidRPr="001F48EF">
                  <w:rPr>
                    <w:bCs/>
                    <w:color w:val="000000" w:themeColor="text1"/>
                  </w:rPr>
                  <w:t xml:space="preserve"> drumurile existente”, Tronsonul 4</w:t>
                </w:r>
              </w:hyperlink>
              <w:r w:rsidRPr="001F48EF">
                <w:rPr>
                  <w:bCs/>
                  <w:color w:val="000000" w:themeColor="text1"/>
                </w:rPr>
                <w:t>,</w:t>
              </w:r>
            </w:hyperlink>
            <w:r w:rsidRPr="001F48EF">
              <w:rPr>
                <w:rStyle w:val="do1"/>
                <w:b w:val="0"/>
                <w:color w:val="000000" w:themeColor="text1"/>
                <w:sz w:val="24"/>
                <w:szCs w:val="24"/>
              </w:rPr>
              <w:t xml:space="preserve"> </w:t>
            </w:r>
            <w:r w:rsidR="00110282" w:rsidRPr="001F48EF">
              <w:rPr>
                <w:rStyle w:val="tpa1"/>
                <w:color w:val="000000" w:themeColor="text1"/>
              </w:rPr>
              <w:t xml:space="preserve">este necesară </w:t>
            </w:r>
            <w:r w:rsidR="00110282" w:rsidRPr="001F48EF">
              <w:rPr>
                <w:bCs/>
                <w:color w:val="000000" w:themeColor="text1"/>
                <w:lang w:val="it-IT"/>
              </w:rPr>
              <w:t xml:space="preserve">alocarea sumei de </w:t>
            </w:r>
            <w:r w:rsidR="00A92966" w:rsidRPr="001F48EF">
              <w:rPr>
                <w:color w:val="000000" w:themeColor="text1"/>
              </w:rPr>
              <w:t>236</w:t>
            </w:r>
            <w:r w:rsidR="00FC04CA" w:rsidRPr="001F48EF">
              <w:rPr>
                <w:color w:val="000000" w:themeColor="text1"/>
              </w:rPr>
              <w:t xml:space="preserve"> mii lei</w:t>
            </w:r>
            <w:r w:rsidR="00E43A1E" w:rsidRPr="001F48EF">
              <w:rPr>
                <w:color w:val="000000" w:themeColor="text1"/>
              </w:rPr>
              <w:t>, care</w:t>
            </w:r>
            <w:r w:rsidR="00842714" w:rsidRPr="001F48EF">
              <w:rPr>
                <w:color w:val="000000" w:themeColor="text1"/>
              </w:rPr>
              <w:t xml:space="preserve"> </w:t>
            </w:r>
            <w:r w:rsidR="003000C2" w:rsidRPr="001F48EF">
              <w:rPr>
                <w:color w:val="000000" w:themeColor="text1"/>
              </w:rPr>
              <w:t xml:space="preserve">se alocă de bugetul de stat, prin bugetul Ministerului Transporturilor și Infrastructurii, în conformitate cu Legea bugetului de stat pe anul 2024, nr. 421/2023 </w:t>
            </w:r>
            <w:bookmarkStart w:id="1" w:name="_Hlk175309048"/>
            <w:r w:rsidR="003000C2" w:rsidRPr="001F48EF">
              <w:rPr>
                <w:color w:val="000000" w:themeColor="text1"/>
              </w:rPr>
              <w:t>la</w:t>
            </w:r>
            <w:r w:rsidR="003000C2" w:rsidRPr="001F48EF">
              <w:rPr>
                <w:b/>
                <w:bCs/>
                <w:color w:val="000000" w:themeColor="text1"/>
              </w:rPr>
              <w:t xml:space="preserve"> </w:t>
            </w:r>
            <w:proofErr w:type="spellStart"/>
            <w:r w:rsidR="003000C2" w:rsidRPr="001F48EF">
              <w:rPr>
                <w:color w:val="000000" w:themeColor="text1"/>
                <w:lang w:val="fr-FR"/>
              </w:rPr>
              <w:t>capitolul</w:t>
            </w:r>
            <w:proofErr w:type="spellEnd"/>
            <w:r w:rsidR="003000C2" w:rsidRPr="001F48EF">
              <w:rPr>
                <w:color w:val="000000" w:themeColor="text1"/>
                <w:lang w:val="fr-FR"/>
              </w:rPr>
              <w:t xml:space="preserve"> 84.01” </w:t>
            </w:r>
            <w:proofErr w:type="spellStart"/>
            <w:r w:rsidR="003000C2" w:rsidRPr="001F48EF">
              <w:rPr>
                <w:color w:val="000000" w:themeColor="text1"/>
                <w:lang w:val="fr-FR"/>
              </w:rPr>
              <w:t>Transporturi</w:t>
            </w:r>
            <w:proofErr w:type="spellEnd"/>
            <w:r w:rsidR="003000C2" w:rsidRPr="001F48EF">
              <w:rPr>
                <w:color w:val="000000" w:themeColor="text1"/>
                <w:lang w:val="fr-FR"/>
              </w:rPr>
              <w:t>”</w:t>
            </w:r>
            <w:r w:rsidR="00CA793B" w:rsidRPr="001F48EF">
              <w:rPr>
                <w:rStyle w:val="tpa1"/>
                <w:bCs/>
                <w:color w:val="000000" w:themeColor="text1"/>
              </w:rPr>
              <w:t xml:space="preserve"> titlul </w:t>
            </w:r>
            <w:r w:rsidR="00D82C57" w:rsidRPr="001F48EF">
              <w:rPr>
                <w:bCs/>
                <w:color w:val="000000" w:themeColor="text1"/>
              </w:rPr>
              <w:t xml:space="preserve">56 “Proiecte cu </w:t>
            </w:r>
            <w:r w:rsidR="002C7151" w:rsidRPr="008C1A65">
              <w:rPr>
                <w:bCs/>
                <w:color w:val="000000" w:themeColor="text1"/>
              </w:rPr>
              <w:t>finanța</w:t>
            </w:r>
            <w:r w:rsidR="00C41BE8" w:rsidRPr="008C1A65">
              <w:rPr>
                <w:bCs/>
                <w:color w:val="000000" w:themeColor="text1"/>
              </w:rPr>
              <w:t>r</w:t>
            </w:r>
            <w:r w:rsidR="002C7151" w:rsidRPr="008C1A65">
              <w:rPr>
                <w:bCs/>
                <w:color w:val="000000" w:themeColor="text1"/>
              </w:rPr>
              <w:t>e</w:t>
            </w:r>
            <w:r w:rsidR="00D82C57" w:rsidRPr="001F48EF">
              <w:rPr>
                <w:bCs/>
                <w:color w:val="000000" w:themeColor="text1"/>
              </w:rPr>
              <w:t xml:space="preserve"> din fonduri externe nerambursabile (FEN) </w:t>
            </w:r>
            <w:proofErr w:type="spellStart"/>
            <w:r w:rsidR="00D82C57" w:rsidRPr="001F48EF">
              <w:rPr>
                <w:bCs/>
                <w:color w:val="000000" w:themeColor="text1"/>
              </w:rPr>
              <w:t>postaderare</w:t>
            </w:r>
            <w:proofErr w:type="spellEnd"/>
            <w:r w:rsidR="00D82C57" w:rsidRPr="001F48EF">
              <w:rPr>
                <w:bCs/>
                <w:color w:val="000000" w:themeColor="text1"/>
              </w:rPr>
              <w:t>“, art</w:t>
            </w:r>
            <w:r w:rsidR="00AB2C33" w:rsidRPr="001F48EF">
              <w:rPr>
                <w:bCs/>
                <w:color w:val="000000" w:themeColor="text1"/>
              </w:rPr>
              <w:t>icolul</w:t>
            </w:r>
            <w:r w:rsidR="00D82C57" w:rsidRPr="001F48EF">
              <w:rPr>
                <w:bCs/>
                <w:color w:val="000000" w:themeColor="text1"/>
              </w:rPr>
              <w:t xml:space="preserve"> 56.50 “Pro</w:t>
            </w:r>
            <w:r w:rsidR="00AB2C33" w:rsidRPr="001F48EF">
              <w:rPr>
                <w:bCs/>
                <w:color w:val="000000" w:themeColor="text1"/>
              </w:rPr>
              <w:t>grame</w:t>
            </w:r>
            <w:r w:rsidR="00D82C57" w:rsidRPr="001F48EF">
              <w:rPr>
                <w:bCs/>
                <w:color w:val="000000" w:themeColor="text1"/>
              </w:rPr>
              <w:t xml:space="preserve"> </w:t>
            </w:r>
            <w:proofErr w:type="spellStart"/>
            <w:r w:rsidR="00D82C57" w:rsidRPr="001F48EF">
              <w:rPr>
                <w:bCs/>
                <w:color w:val="000000" w:themeColor="text1"/>
              </w:rPr>
              <w:t>finanta</w:t>
            </w:r>
            <w:r w:rsidR="002C7151" w:rsidRPr="001F48EF">
              <w:rPr>
                <w:bCs/>
                <w:color w:val="000000" w:themeColor="text1"/>
              </w:rPr>
              <w:t>ț</w:t>
            </w:r>
            <w:r w:rsidR="00D82C57" w:rsidRPr="001F48EF">
              <w:rPr>
                <w:bCs/>
                <w:color w:val="000000" w:themeColor="text1"/>
              </w:rPr>
              <w:t>e</w:t>
            </w:r>
            <w:proofErr w:type="spellEnd"/>
            <w:r w:rsidR="00D82C57" w:rsidRPr="001F48EF">
              <w:rPr>
                <w:bCs/>
                <w:color w:val="000000" w:themeColor="text1"/>
              </w:rPr>
              <w:t xml:space="preserve"> din Fondul de Coeziune (FC) aferente cadrului financiar 2021-2027”.</w:t>
            </w:r>
            <w:bookmarkEnd w:id="1"/>
          </w:p>
          <w:p w14:paraId="401F0BCE" w14:textId="0C393CEF" w:rsidR="00331D62" w:rsidRPr="001F48EF" w:rsidRDefault="00331D62" w:rsidP="002C7151">
            <w:pPr>
              <w:shd w:val="clear" w:color="auto" w:fill="FFFFFF"/>
              <w:spacing w:line="276" w:lineRule="auto"/>
              <w:jc w:val="both"/>
              <w:rPr>
                <w:bCs/>
                <w:color w:val="000000" w:themeColor="text1"/>
                <w:sz w:val="26"/>
                <w:szCs w:val="26"/>
              </w:rPr>
            </w:pPr>
          </w:p>
        </w:tc>
      </w:tr>
      <w:tr w:rsidR="002878E3" w:rsidRPr="001F48EF" w14:paraId="5208DF0E" w14:textId="77777777" w:rsidTr="00F1509E">
        <w:trPr>
          <w:trHeight w:val="709"/>
        </w:trPr>
        <w:tc>
          <w:tcPr>
            <w:tcW w:w="3240" w:type="dxa"/>
            <w:tcBorders>
              <w:top w:val="single" w:sz="4" w:space="0" w:color="000000"/>
              <w:left w:val="single" w:sz="4" w:space="0" w:color="000000"/>
              <w:bottom w:val="single" w:sz="4" w:space="0" w:color="000000"/>
            </w:tcBorders>
            <w:shd w:val="clear" w:color="auto" w:fill="auto"/>
          </w:tcPr>
          <w:p w14:paraId="258D2579" w14:textId="77777777" w:rsidR="00D91580" w:rsidRPr="001F48EF" w:rsidRDefault="00D91580" w:rsidP="00D6776F">
            <w:pPr>
              <w:pStyle w:val="ListParagraph"/>
              <w:ind w:left="-20"/>
              <w:jc w:val="both"/>
              <w:rPr>
                <w:color w:val="000000" w:themeColor="text1"/>
              </w:rPr>
            </w:pPr>
          </w:p>
          <w:p w14:paraId="7E143840" w14:textId="26690262" w:rsidR="00D6776F" w:rsidRPr="001F48EF" w:rsidRDefault="00D6776F" w:rsidP="00D6776F">
            <w:pPr>
              <w:pStyle w:val="ListParagraph"/>
              <w:ind w:left="-20"/>
              <w:jc w:val="both"/>
              <w:rPr>
                <w:color w:val="000000" w:themeColor="text1"/>
              </w:rPr>
            </w:pPr>
            <w:r w:rsidRPr="001F48EF">
              <w:rPr>
                <w:color w:val="000000" w:themeColor="text1"/>
              </w:rPr>
              <w:t xml:space="preserve">2.2 Descrierea </w:t>
            </w:r>
            <w:proofErr w:type="spellStart"/>
            <w:r w:rsidRPr="001F48EF">
              <w:rPr>
                <w:color w:val="000000" w:themeColor="text1"/>
              </w:rPr>
              <w:t>situaţiei</w:t>
            </w:r>
            <w:proofErr w:type="spellEnd"/>
            <w:r w:rsidRPr="001F48EF">
              <w:rPr>
                <w:color w:val="000000" w:themeColor="text1"/>
              </w:rPr>
              <w:t xml:space="preserve"> actuale</w:t>
            </w:r>
          </w:p>
          <w:p w14:paraId="68BEE483" w14:textId="77777777" w:rsidR="00D6776F" w:rsidRPr="001F48EF" w:rsidRDefault="00D6776F" w:rsidP="00D6776F">
            <w:pPr>
              <w:jc w:val="both"/>
              <w:rPr>
                <w:color w:val="000000" w:themeColor="text1"/>
              </w:rPr>
            </w:pPr>
          </w:p>
          <w:p w14:paraId="7E5159C4" w14:textId="77777777" w:rsidR="00D6776F" w:rsidRPr="001F48EF" w:rsidRDefault="00D6776F" w:rsidP="00D6776F">
            <w:pPr>
              <w:jc w:val="both"/>
              <w:rPr>
                <w:b/>
                <w:bCs/>
                <w:color w:val="000000" w:themeColor="text1"/>
              </w:rPr>
            </w:pPr>
          </w:p>
          <w:p w14:paraId="11EDAECA" w14:textId="77777777" w:rsidR="00D6776F" w:rsidRPr="001F48EF" w:rsidRDefault="00D6776F" w:rsidP="00D6776F">
            <w:pPr>
              <w:jc w:val="both"/>
              <w:rPr>
                <w:b/>
                <w:bCs/>
                <w:color w:val="000000" w:themeColor="text1"/>
              </w:rPr>
            </w:pPr>
          </w:p>
          <w:p w14:paraId="66573527" w14:textId="77777777" w:rsidR="00D6776F" w:rsidRPr="001F48EF" w:rsidRDefault="00D6776F" w:rsidP="00D6776F">
            <w:pPr>
              <w:jc w:val="both"/>
              <w:rPr>
                <w:b/>
                <w:bCs/>
                <w:color w:val="000000" w:themeColor="text1"/>
              </w:rPr>
            </w:pPr>
          </w:p>
          <w:p w14:paraId="3A9EF4BB" w14:textId="77777777" w:rsidR="00D6776F" w:rsidRPr="001F48EF" w:rsidRDefault="00D6776F" w:rsidP="00D6776F">
            <w:pPr>
              <w:jc w:val="both"/>
              <w:rPr>
                <w:b/>
                <w:bCs/>
                <w:color w:val="000000" w:themeColor="text1"/>
              </w:rPr>
            </w:pPr>
          </w:p>
          <w:p w14:paraId="7F1F826C" w14:textId="77777777" w:rsidR="00D6776F" w:rsidRPr="001F48EF" w:rsidRDefault="00D6776F" w:rsidP="00D6776F">
            <w:pPr>
              <w:jc w:val="both"/>
              <w:rPr>
                <w:b/>
                <w:bCs/>
                <w:color w:val="000000" w:themeColor="text1"/>
              </w:rPr>
            </w:pP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3AC35F75" w14:textId="15825B21" w:rsidR="00D91580" w:rsidRPr="001F48EF" w:rsidRDefault="00237AC6" w:rsidP="00237AC6">
            <w:pPr>
              <w:tabs>
                <w:tab w:val="left" w:pos="591"/>
                <w:tab w:val="left" w:pos="6446"/>
              </w:tabs>
              <w:jc w:val="both"/>
              <w:rPr>
                <w:color w:val="000000" w:themeColor="text1"/>
              </w:rPr>
            </w:pPr>
            <w:r w:rsidRPr="001F48EF">
              <w:rPr>
                <w:color w:val="000000" w:themeColor="text1"/>
              </w:rPr>
              <w:t xml:space="preserve">          </w:t>
            </w:r>
            <w:r w:rsidR="00D91580" w:rsidRPr="001F48EF">
              <w:rPr>
                <w:color w:val="000000" w:themeColor="text1"/>
                <w:kern w:val="36"/>
              </w:rPr>
              <w:t>Drumul Expres Craiova - Pitești a fost proiectat astfel încât obiectivul de investiție să se execute pe teritoriul județelor Dolj, Olt și Argeș. Conform temei de proiectare, din punct de vedere tehnic, traseul drumului expres Craiova – Pitești a fost împărțit în 4 tronsoane, după cum urmează:</w:t>
            </w:r>
          </w:p>
          <w:p w14:paraId="7431D00F" w14:textId="0DCF50A6" w:rsidR="00D91580" w:rsidRPr="001F48EF" w:rsidRDefault="00D91580" w:rsidP="00B248AB">
            <w:pPr>
              <w:pStyle w:val="ListParagraph"/>
              <w:numPr>
                <w:ilvl w:val="0"/>
                <w:numId w:val="6"/>
              </w:numPr>
              <w:suppressAutoHyphens w:val="0"/>
              <w:ind w:left="198" w:firstLine="142"/>
              <w:contextualSpacing/>
              <w:jc w:val="both"/>
              <w:rPr>
                <w:color w:val="000000" w:themeColor="text1"/>
                <w:kern w:val="36"/>
              </w:rPr>
            </w:pPr>
            <w:r w:rsidRPr="001F48EF">
              <w:rPr>
                <w:color w:val="000000" w:themeColor="text1"/>
                <w:kern w:val="36"/>
              </w:rPr>
              <w:t xml:space="preserve">Tronsonul 1 km 0+000 – km 17+700, </w:t>
            </w:r>
            <w:proofErr w:type="spellStart"/>
            <w:r w:rsidR="00237AC6" w:rsidRPr="001F48EF">
              <w:rPr>
                <w:color w:val="000000" w:themeColor="text1"/>
                <w:kern w:val="36"/>
              </w:rPr>
              <w:t>j</w:t>
            </w:r>
            <w:r w:rsidRPr="001F48EF">
              <w:rPr>
                <w:color w:val="000000" w:themeColor="text1"/>
                <w:kern w:val="36"/>
              </w:rPr>
              <w:t>udeţ</w:t>
            </w:r>
            <w:r w:rsidR="00237AC6" w:rsidRPr="001F48EF">
              <w:rPr>
                <w:color w:val="000000" w:themeColor="text1"/>
                <w:kern w:val="36"/>
              </w:rPr>
              <w:t>ul</w:t>
            </w:r>
            <w:proofErr w:type="spellEnd"/>
            <w:r w:rsidRPr="001F48EF">
              <w:rPr>
                <w:color w:val="000000" w:themeColor="text1"/>
                <w:kern w:val="36"/>
              </w:rPr>
              <w:t xml:space="preserve"> Dolj</w:t>
            </w:r>
            <w:r w:rsidR="00237AC6" w:rsidRPr="001F48EF">
              <w:rPr>
                <w:color w:val="000000" w:themeColor="text1"/>
                <w:kern w:val="36"/>
              </w:rPr>
              <w:t>;</w:t>
            </w:r>
          </w:p>
          <w:p w14:paraId="3607D75F" w14:textId="6555AB45" w:rsidR="00D91580" w:rsidRPr="001F48EF" w:rsidRDefault="00D91580" w:rsidP="00B248AB">
            <w:pPr>
              <w:pStyle w:val="ListParagraph"/>
              <w:numPr>
                <w:ilvl w:val="0"/>
                <w:numId w:val="6"/>
              </w:numPr>
              <w:suppressAutoHyphens w:val="0"/>
              <w:ind w:left="198" w:firstLine="142"/>
              <w:contextualSpacing/>
              <w:jc w:val="both"/>
              <w:rPr>
                <w:color w:val="000000" w:themeColor="text1"/>
                <w:kern w:val="36"/>
              </w:rPr>
            </w:pPr>
            <w:r w:rsidRPr="001F48EF">
              <w:rPr>
                <w:color w:val="000000" w:themeColor="text1"/>
                <w:kern w:val="36"/>
              </w:rPr>
              <w:t xml:space="preserve">Tronsonul 2  km 17+700 – km 57+550, </w:t>
            </w:r>
            <w:proofErr w:type="spellStart"/>
            <w:r w:rsidR="00237AC6" w:rsidRPr="001F48EF">
              <w:rPr>
                <w:color w:val="000000" w:themeColor="text1"/>
                <w:kern w:val="36"/>
              </w:rPr>
              <w:t>j</w:t>
            </w:r>
            <w:r w:rsidRPr="001F48EF">
              <w:rPr>
                <w:color w:val="000000" w:themeColor="text1"/>
                <w:kern w:val="36"/>
              </w:rPr>
              <w:t>udeţ</w:t>
            </w:r>
            <w:r w:rsidR="00237AC6" w:rsidRPr="001F48EF">
              <w:rPr>
                <w:color w:val="000000" w:themeColor="text1"/>
                <w:kern w:val="36"/>
              </w:rPr>
              <w:t>ele</w:t>
            </w:r>
            <w:proofErr w:type="spellEnd"/>
            <w:r w:rsidRPr="001F48EF">
              <w:rPr>
                <w:color w:val="000000" w:themeColor="text1"/>
                <w:kern w:val="36"/>
              </w:rPr>
              <w:t xml:space="preserve"> Dolj Olt</w:t>
            </w:r>
            <w:r w:rsidR="00237AC6" w:rsidRPr="001F48EF">
              <w:rPr>
                <w:color w:val="000000" w:themeColor="text1"/>
                <w:kern w:val="36"/>
              </w:rPr>
              <w:t>;</w:t>
            </w:r>
          </w:p>
          <w:p w14:paraId="65DE1E2B" w14:textId="22987466" w:rsidR="00D91580" w:rsidRPr="001F48EF" w:rsidRDefault="00D91580" w:rsidP="00B248AB">
            <w:pPr>
              <w:pStyle w:val="ListParagraph"/>
              <w:numPr>
                <w:ilvl w:val="0"/>
                <w:numId w:val="6"/>
              </w:numPr>
              <w:suppressAutoHyphens w:val="0"/>
              <w:ind w:left="198" w:firstLine="142"/>
              <w:contextualSpacing/>
              <w:jc w:val="both"/>
              <w:rPr>
                <w:color w:val="000000" w:themeColor="text1"/>
                <w:kern w:val="36"/>
              </w:rPr>
            </w:pPr>
            <w:r w:rsidRPr="001F48EF">
              <w:rPr>
                <w:color w:val="000000" w:themeColor="text1"/>
                <w:kern w:val="36"/>
              </w:rPr>
              <w:t xml:space="preserve">Tronsonul 3  km 57+550 – km 89+150, </w:t>
            </w:r>
            <w:proofErr w:type="spellStart"/>
            <w:r w:rsidR="00237AC6" w:rsidRPr="001F48EF">
              <w:rPr>
                <w:color w:val="000000" w:themeColor="text1"/>
                <w:kern w:val="36"/>
              </w:rPr>
              <w:t>j</w:t>
            </w:r>
            <w:r w:rsidRPr="001F48EF">
              <w:rPr>
                <w:color w:val="000000" w:themeColor="text1"/>
                <w:kern w:val="36"/>
              </w:rPr>
              <w:t>udeţ</w:t>
            </w:r>
            <w:r w:rsidR="00237AC6" w:rsidRPr="001F48EF">
              <w:rPr>
                <w:color w:val="000000" w:themeColor="text1"/>
                <w:kern w:val="36"/>
              </w:rPr>
              <w:t>ul</w:t>
            </w:r>
            <w:proofErr w:type="spellEnd"/>
            <w:r w:rsidRPr="001F48EF">
              <w:rPr>
                <w:color w:val="000000" w:themeColor="text1"/>
                <w:kern w:val="36"/>
              </w:rPr>
              <w:t xml:space="preserve"> Olt</w:t>
            </w:r>
            <w:r w:rsidR="00237AC6" w:rsidRPr="001F48EF">
              <w:rPr>
                <w:color w:val="000000" w:themeColor="text1"/>
                <w:kern w:val="36"/>
              </w:rPr>
              <w:t>;</w:t>
            </w:r>
          </w:p>
          <w:p w14:paraId="15383C7A" w14:textId="36A3FAD2" w:rsidR="00D91580" w:rsidRPr="001F48EF" w:rsidRDefault="00D91580" w:rsidP="00B248AB">
            <w:pPr>
              <w:pStyle w:val="ListParagraph"/>
              <w:numPr>
                <w:ilvl w:val="0"/>
                <w:numId w:val="6"/>
              </w:numPr>
              <w:suppressAutoHyphens w:val="0"/>
              <w:ind w:left="198" w:firstLine="142"/>
              <w:contextualSpacing/>
              <w:jc w:val="both"/>
              <w:rPr>
                <w:color w:val="000000" w:themeColor="text1"/>
                <w:kern w:val="36"/>
              </w:rPr>
            </w:pPr>
            <w:r w:rsidRPr="001F48EF">
              <w:rPr>
                <w:color w:val="000000" w:themeColor="text1"/>
                <w:kern w:val="36"/>
              </w:rPr>
              <w:t>Tronsonul 4  km 89+</w:t>
            </w:r>
            <w:r w:rsidR="003F6767" w:rsidRPr="001F48EF">
              <w:rPr>
                <w:color w:val="000000" w:themeColor="text1"/>
                <w:kern w:val="36"/>
              </w:rPr>
              <w:t>150</w:t>
            </w:r>
            <w:r w:rsidRPr="001F48EF">
              <w:rPr>
                <w:color w:val="000000" w:themeColor="text1"/>
                <w:kern w:val="36"/>
              </w:rPr>
              <w:t xml:space="preserve"> – km 121+1</w:t>
            </w:r>
            <w:r w:rsidR="005A0E04" w:rsidRPr="001F48EF">
              <w:rPr>
                <w:color w:val="000000" w:themeColor="text1"/>
                <w:kern w:val="36"/>
              </w:rPr>
              <w:t>8</w:t>
            </w:r>
            <w:r w:rsidRPr="001F48EF">
              <w:rPr>
                <w:color w:val="000000" w:themeColor="text1"/>
                <w:kern w:val="36"/>
              </w:rPr>
              <w:t xml:space="preserve">5, </w:t>
            </w:r>
            <w:proofErr w:type="spellStart"/>
            <w:r w:rsidR="00237AC6" w:rsidRPr="001F48EF">
              <w:rPr>
                <w:color w:val="000000" w:themeColor="text1"/>
                <w:kern w:val="36"/>
              </w:rPr>
              <w:t>j</w:t>
            </w:r>
            <w:r w:rsidRPr="001F48EF">
              <w:rPr>
                <w:color w:val="000000" w:themeColor="text1"/>
                <w:kern w:val="36"/>
              </w:rPr>
              <w:t>udeţ</w:t>
            </w:r>
            <w:r w:rsidR="00237AC6" w:rsidRPr="001F48EF">
              <w:rPr>
                <w:color w:val="000000" w:themeColor="text1"/>
                <w:kern w:val="36"/>
              </w:rPr>
              <w:t>ul</w:t>
            </w:r>
            <w:proofErr w:type="spellEnd"/>
            <w:r w:rsidR="00A626C1" w:rsidRPr="001F48EF">
              <w:rPr>
                <w:color w:val="000000" w:themeColor="text1"/>
                <w:kern w:val="36"/>
              </w:rPr>
              <w:t xml:space="preserve"> </w:t>
            </w:r>
            <w:proofErr w:type="spellStart"/>
            <w:r w:rsidRPr="001F48EF">
              <w:rPr>
                <w:color w:val="000000" w:themeColor="text1"/>
                <w:kern w:val="36"/>
              </w:rPr>
              <w:t>Argeş</w:t>
            </w:r>
            <w:proofErr w:type="spellEnd"/>
            <w:r w:rsidRPr="001F48EF">
              <w:rPr>
                <w:color w:val="000000" w:themeColor="text1"/>
                <w:kern w:val="36"/>
              </w:rPr>
              <w:t>.</w:t>
            </w:r>
          </w:p>
          <w:p w14:paraId="4F20B20A" w14:textId="77777777" w:rsidR="002C7151" w:rsidRPr="001F48EF" w:rsidRDefault="002C7151" w:rsidP="002C7151">
            <w:pPr>
              <w:pStyle w:val="ListParagraph"/>
              <w:suppressAutoHyphens w:val="0"/>
              <w:ind w:left="340"/>
              <w:contextualSpacing/>
              <w:jc w:val="both"/>
              <w:rPr>
                <w:color w:val="000000" w:themeColor="text1"/>
                <w:kern w:val="36"/>
              </w:rPr>
            </w:pPr>
          </w:p>
          <w:p w14:paraId="760C6B41" w14:textId="345B1515" w:rsidR="007265AF" w:rsidRPr="001F48EF" w:rsidRDefault="007265AF" w:rsidP="007265AF">
            <w:pPr>
              <w:ind w:firstLine="640"/>
              <w:jc w:val="both"/>
              <w:rPr>
                <w:color w:val="000000" w:themeColor="text1"/>
              </w:rPr>
            </w:pPr>
            <w:r w:rsidRPr="001F48EF">
              <w:rPr>
                <w:color w:val="000000" w:themeColor="text1"/>
              </w:rPr>
              <w:t xml:space="preserve">Pentru obiectivul de </w:t>
            </w:r>
            <w:proofErr w:type="spellStart"/>
            <w:r w:rsidRPr="001F48EF">
              <w:rPr>
                <w:color w:val="000000" w:themeColor="text1"/>
              </w:rPr>
              <w:t>investiţii</w:t>
            </w:r>
            <w:proofErr w:type="spellEnd"/>
            <w:r w:rsidRPr="001F48EF">
              <w:rPr>
                <w:color w:val="000000" w:themeColor="text1"/>
              </w:rPr>
              <w:t xml:space="preserve"> „Drum Expres Craiova – Pitești și legăturile la drumurile existente”, indicatorii tehnico – economici au fost </w:t>
            </w:r>
            <w:proofErr w:type="spellStart"/>
            <w:r w:rsidRPr="001F48EF">
              <w:rPr>
                <w:color w:val="000000" w:themeColor="text1"/>
              </w:rPr>
              <w:t>aprobaţi</w:t>
            </w:r>
            <w:proofErr w:type="spellEnd"/>
            <w:r w:rsidRPr="001F48EF">
              <w:rPr>
                <w:color w:val="000000" w:themeColor="text1"/>
              </w:rPr>
              <w:t xml:space="preserve"> prin Hotărârea Guvernului nr. 236/2008 și nu necesită completări sau modificări la data prezentei.</w:t>
            </w:r>
          </w:p>
          <w:p w14:paraId="25448C3D" w14:textId="77777777" w:rsidR="002C7151" w:rsidRPr="001F48EF" w:rsidRDefault="002C7151" w:rsidP="007265AF">
            <w:pPr>
              <w:ind w:firstLine="640"/>
              <w:jc w:val="both"/>
              <w:rPr>
                <w:color w:val="000000" w:themeColor="text1"/>
              </w:rPr>
            </w:pPr>
          </w:p>
          <w:p w14:paraId="4CE27037" w14:textId="64B4413E" w:rsidR="006D415C" w:rsidRPr="001F48EF" w:rsidRDefault="006D415C" w:rsidP="006D415C">
            <w:pPr>
              <w:ind w:firstLine="601"/>
              <w:jc w:val="both"/>
              <w:rPr>
                <w:color w:val="000000" w:themeColor="text1"/>
              </w:rPr>
            </w:pPr>
            <w:r w:rsidRPr="001F48EF">
              <w:rPr>
                <w:color w:val="000000" w:themeColor="text1"/>
              </w:rPr>
              <w:t xml:space="preserve">De asemenea, pentru exproprierea imobilelor proprietate privată afectate de realizarea </w:t>
            </w:r>
            <w:r w:rsidR="00237AC6" w:rsidRPr="001F48EF">
              <w:rPr>
                <w:color w:val="000000" w:themeColor="text1"/>
              </w:rPr>
              <w:t xml:space="preserve">Tronsonului 4 al </w:t>
            </w:r>
            <w:r w:rsidRPr="001F48EF">
              <w:rPr>
                <w:color w:val="000000" w:themeColor="text1"/>
              </w:rPr>
              <w:t>acestui obiectiv de investiții au fost aprobate următoarele Hotărâri ale Guvernului:</w:t>
            </w:r>
          </w:p>
          <w:p w14:paraId="7237CB1A" w14:textId="77777777" w:rsidR="00621C28" w:rsidRPr="001F48EF" w:rsidRDefault="00621C28" w:rsidP="006D415C">
            <w:pPr>
              <w:ind w:firstLine="601"/>
              <w:jc w:val="both"/>
              <w:rPr>
                <w:color w:val="000000" w:themeColor="text1"/>
              </w:rPr>
            </w:pPr>
          </w:p>
          <w:p w14:paraId="4BFABD44" w14:textId="61778DA5" w:rsidR="006D415C" w:rsidRPr="001F48EF" w:rsidRDefault="006D415C" w:rsidP="006D415C">
            <w:pPr>
              <w:pStyle w:val="ListParagraph"/>
              <w:numPr>
                <w:ilvl w:val="0"/>
                <w:numId w:val="8"/>
              </w:numPr>
              <w:shd w:val="clear" w:color="auto" w:fill="FFFFFF"/>
              <w:tabs>
                <w:tab w:val="left" w:pos="871"/>
              </w:tabs>
              <w:ind w:left="20" w:firstLine="581"/>
              <w:jc w:val="both"/>
              <w:rPr>
                <w:color w:val="000000" w:themeColor="text1"/>
              </w:rPr>
            </w:pPr>
            <w:r w:rsidRPr="001F48EF">
              <w:rPr>
                <w:color w:val="000000" w:themeColor="text1"/>
              </w:rPr>
              <w:t xml:space="preserve"> </w:t>
            </w:r>
            <w:proofErr w:type="spellStart"/>
            <w:r w:rsidRPr="001F48EF">
              <w:rPr>
                <w:color w:val="000000" w:themeColor="text1"/>
              </w:rPr>
              <w:t>Hotărârea</w:t>
            </w:r>
            <w:proofErr w:type="spellEnd"/>
            <w:r w:rsidRPr="001F48EF">
              <w:rPr>
                <w:color w:val="000000" w:themeColor="text1"/>
              </w:rPr>
              <w:t xml:space="preserve"> Guvernului nr. </w:t>
            </w:r>
            <w:r w:rsidR="003475C0" w:rsidRPr="001F48EF">
              <w:rPr>
                <w:color w:val="000000" w:themeColor="text1"/>
              </w:rPr>
              <w:t>469/2020</w:t>
            </w:r>
            <w:r w:rsidRPr="001F48EF">
              <w:rPr>
                <w:color w:val="000000" w:themeColor="text1"/>
              </w:rPr>
              <w:t xml:space="preserve"> </w:t>
            </w:r>
            <w:r w:rsidR="003475C0" w:rsidRPr="001F48EF">
              <w:rPr>
                <w:color w:val="000000" w:themeColor="text1"/>
              </w:rPr>
              <w:t xml:space="preserve">privind declanșarea procedurilor de expropriere a tuturor imobilelor proprietate privată care constituie coridorul de expropriere al lucrării de utilitate publică de interes național </w:t>
            </w:r>
            <w:r w:rsidR="00237AC6" w:rsidRPr="001F48EF">
              <w:rPr>
                <w:color w:val="000000" w:themeColor="text1"/>
              </w:rPr>
              <w:t>„</w:t>
            </w:r>
            <w:r w:rsidR="003475C0" w:rsidRPr="001F48EF">
              <w:rPr>
                <w:color w:val="000000" w:themeColor="text1"/>
              </w:rPr>
              <w:t>Drum Expres Craiova – Pitești și legăturile la drumurile existente</w:t>
            </w:r>
            <w:r w:rsidR="00237AC6" w:rsidRPr="001F48EF">
              <w:rPr>
                <w:color w:val="000000" w:themeColor="text1"/>
              </w:rPr>
              <w:t>”</w:t>
            </w:r>
            <w:r w:rsidR="003475C0" w:rsidRPr="001F48EF">
              <w:rPr>
                <w:color w:val="000000" w:themeColor="text1"/>
              </w:rPr>
              <w:t xml:space="preserve">, Tronsonul 4, aflate pe raza localităților Lunca Corbului, Albota, </w:t>
            </w:r>
            <w:r w:rsidR="003475C0" w:rsidRPr="001F48EF">
              <w:rPr>
                <w:color w:val="000000" w:themeColor="text1"/>
              </w:rPr>
              <w:lastRenderedPageBreak/>
              <w:t>Costești, Bradu, Suseni și Oarja din județul Argeș</w:t>
            </w:r>
            <w:r w:rsidRPr="001F48EF">
              <w:rPr>
                <w:color w:val="000000" w:themeColor="text1"/>
              </w:rPr>
              <w:t>, publicat</w:t>
            </w:r>
            <w:r w:rsidR="00237AC6" w:rsidRPr="001F48EF">
              <w:rPr>
                <w:color w:val="000000" w:themeColor="text1"/>
              </w:rPr>
              <w:t>ă</w:t>
            </w:r>
            <w:r w:rsidRPr="001F48EF">
              <w:rPr>
                <w:color w:val="000000" w:themeColor="text1"/>
              </w:rPr>
              <w:t xml:space="preserve"> în Monitorul Oficial al României</w:t>
            </w:r>
            <w:r w:rsidR="00237AC6" w:rsidRPr="001F48EF">
              <w:rPr>
                <w:color w:val="000000" w:themeColor="text1"/>
              </w:rPr>
              <w:t>, Partea I,</w:t>
            </w:r>
            <w:r w:rsidRPr="001F48EF">
              <w:rPr>
                <w:color w:val="000000" w:themeColor="text1"/>
              </w:rPr>
              <w:t xml:space="preserve"> nr. </w:t>
            </w:r>
            <w:r w:rsidR="003475C0" w:rsidRPr="001F48EF">
              <w:rPr>
                <w:color w:val="000000" w:themeColor="text1"/>
              </w:rPr>
              <w:t>529 din 19 iunie 2020</w:t>
            </w:r>
            <w:r w:rsidRPr="001F48EF">
              <w:rPr>
                <w:color w:val="000000" w:themeColor="text1"/>
              </w:rPr>
              <w:t>;</w:t>
            </w:r>
          </w:p>
          <w:p w14:paraId="4281CDAE" w14:textId="77777777" w:rsidR="00621C28" w:rsidRPr="001F48EF" w:rsidRDefault="00621C28" w:rsidP="00621C28">
            <w:pPr>
              <w:pStyle w:val="ListParagraph"/>
              <w:shd w:val="clear" w:color="auto" w:fill="FFFFFF"/>
              <w:tabs>
                <w:tab w:val="left" w:pos="871"/>
              </w:tabs>
              <w:ind w:left="601"/>
              <w:jc w:val="both"/>
              <w:rPr>
                <w:color w:val="000000" w:themeColor="text1"/>
              </w:rPr>
            </w:pPr>
          </w:p>
          <w:p w14:paraId="2FB08595" w14:textId="2DA9A2FB" w:rsidR="000208F7" w:rsidRPr="001F48EF" w:rsidRDefault="006D415C" w:rsidP="000208F7">
            <w:pPr>
              <w:pStyle w:val="ListParagraph"/>
              <w:numPr>
                <w:ilvl w:val="0"/>
                <w:numId w:val="8"/>
              </w:numPr>
              <w:shd w:val="clear" w:color="auto" w:fill="FFFFFF" w:themeFill="background1"/>
              <w:tabs>
                <w:tab w:val="left" w:pos="871"/>
              </w:tabs>
              <w:ind w:left="20" w:firstLine="581"/>
              <w:jc w:val="both"/>
              <w:rPr>
                <w:color w:val="000000" w:themeColor="text1"/>
              </w:rPr>
            </w:pPr>
            <w:proofErr w:type="spellStart"/>
            <w:r w:rsidRPr="001F48EF">
              <w:rPr>
                <w:color w:val="000000" w:themeColor="text1"/>
              </w:rPr>
              <w:t>Hotărârea</w:t>
            </w:r>
            <w:proofErr w:type="spellEnd"/>
            <w:r w:rsidRPr="001F48EF">
              <w:rPr>
                <w:color w:val="000000" w:themeColor="text1"/>
              </w:rPr>
              <w:t xml:space="preserve"> Guvernului nr. </w:t>
            </w:r>
            <w:r w:rsidR="003475C0" w:rsidRPr="001F48EF">
              <w:rPr>
                <w:color w:val="000000" w:themeColor="text1"/>
              </w:rPr>
              <w:t>347/2021</w:t>
            </w:r>
            <w:r w:rsidRPr="001F48EF">
              <w:rPr>
                <w:color w:val="000000" w:themeColor="text1"/>
              </w:rPr>
              <w:t xml:space="preserve"> </w:t>
            </w:r>
            <w:r w:rsidR="003475C0" w:rsidRPr="001F48EF">
              <w:rPr>
                <w:color w:val="000000" w:themeColor="text1"/>
              </w:rPr>
              <w:t xml:space="preserve">pentru suplimentarea pe anul 2021 a sumei prevăzute ca justă despăgubire, aprobată prin Hotărârea Guvernului nr. 469/2020 privind declanșarea procedurilor de expropriere a tuturor imobilelor proprietate privată care constituie coridorul de expropriere al lucrării de utilitate publică de interes național </w:t>
            </w:r>
            <w:r w:rsidR="00237AC6" w:rsidRPr="001F48EF">
              <w:rPr>
                <w:color w:val="000000" w:themeColor="text1"/>
              </w:rPr>
              <w:t>„</w:t>
            </w:r>
            <w:r w:rsidR="003475C0" w:rsidRPr="001F48EF">
              <w:rPr>
                <w:color w:val="000000" w:themeColor="text1"/>
              </w:rPr>
              <w:t>Drum expres Craiova-Pitești și legăturile la drumurile existente</w:t>
            </w:r>
            <w:r w:rsidR="00237AC6" w:rsidRPr="001F48EF">
              <w:rPr>
                <w:color w:val="000000" w:themeColor="text1"/>
              </w:rPr>
              <w:t>”</w:t>
            </w:r>
            <w:r w:rsidR="003475C0" w:rsidRPr="001F48EF">
              <w:rPr>
                <w:color w:val="000000" w:themeColor="text1"/>
              </w:rPr>
              <w:t>, tronsonul 4, aflate pe raza localităților Lunca Corbului, Albota, Costești, Bradu, Suseni și Oarja din județul Argeș, precum și completarea anexei nr. 2 la Hotărârea Guvernului nr. 469/2020</w:t>
            </w:r>
            <w:r w:rsidRPr="001F48EF">
              <w:rPr>
                <w:color w:val="000000" w:themeColor="text1"/>
              </w:rPr>
              <w:t>, publicat</w:t>
            </w:r>
            <w:r w:rsidR="00237AC6" w:rsidRPr="001F48EF">
              <w:rPr>
                <w:color w:val="000000" w:themeColor="text1"/>
              </w:rPr>
              <w:t>ă</w:t>
            </w:r>
            <w:r w:rsidRPr="001F48EF">
              <w:rPr>
                <w:color w:val="000000" w:themeColor="text1"/>
              </w:rPr>
              <w:t xml:space="preserve"> în Monitorul Oficial al României</w:t>
            </w:r>
            <w:r w:rsidR="00237AC6" w:rsidRPr="001F48EF">
              <w:rPr>
                <w:color w:val="000000" w:themeColor="text1"/>
              </w:rPr>
              <w:t>, Partea I,</w:t>
            </w:r>
            <w:r w:rsidRPr="001F48EF">
              <w:rPr>
                <w:color w:val="000000" w:themeColor="text1"/>
              </w:rPr>
              <w:t xml:space="preserve"> nr. </w:t>
            </w:r>
            <w:r w:rsidR="003475C0" w:rsidRPr="001F48EF">
              <w:rPr>
                <w:color w:val="000000" w:themeColor="text1"/>
              </w:rPr>
              <w:t>349 din 6 aprilie 2021</w:t>
            </w:r>
            <w:r w:rsidRPr="001F48EF">
              <w:rPr>
                <w:color w:val="000000" w:themeColor="text1"/>
              </w:rPr>
              <w:t>;</w:t>
            </w:r>
          </w:p>
          <w:p w14:paraId="6E55CAAB" w14:textId="77777777" w:rsidR="009C68CF" w:rsidRPr="001F48EF" w:rsidRDefault="009C68CF" w:rsidP="009C68CF">
            <w:pPr>
              <w:pStyle w:val="ListParagraph"/>
              <w:rPr>
                <w:color w:val="000000" w:themeColor="text1"/>
              </w:rPr>
            </w:pPr>
          </w:p>
          <w:p w14:paraId="5FDE4DA6" w14:textId="73206AAE" w:rsidR="009C68CF" w:rsidRPr="001F48EF" w:rsidRDefault="001A562C" w:rsidP="000208F7">
            <w:pPr>
              <w:pStyle w:val="ListParagraph"/>
              <w:numPr>
                <w:ilvl w:val="0"/>
                <w:numId w:val="8"/>
              </w:numPr>
              <w:shd w:val="clear" w:color="auto" w:fill="FFFFFF" w:themeFill="background1"/>
              <w:tabs>
                <w:tab w:val="left" w:pos="871"/>
              </w:tabs>
              <w:ind w:left="20" w:firstLine="581"/>
              <w:jc w:val="both"/>
              <w:rPr>
                <w:color w:val="000000" w:themeColor="text1"/>
              </w:rPr>
            </w:pPr>
            <w:r w:rsidRPr="001F48EF">
              <w:rPr>
                <w:color w:val="000000" w:themeColor="text1"/>
              </w:rPr>
              <w:t xml:space="preserve">        </w:t>
            </w:r>
            <w:proofErr w:type="spellStart"/>
            <w:r w:rsidRPr="001F48EF">
              <w:rPr>
                <w:color w:val="000000" w:themeColor="text1"/>
              </w:rPr>
              <w:t>Hotărârea</w:t>
            </w:r>
            <w:proofErr w:type="spellEnd"/>
            <w:r w:rsidRPr="001F48EF">
              <w:rPr>
                <w:color w:val="000000" w:themeColor="text1"/>
              </w:rPr>
              <w:t xml:space="preserve"> Guvernului nr. 1535</w:t>
            </w:r>
            <w:r w:rsidRPr="001F48EF">
              <w:rPr>
                <w:bCs/>
                <w:color w:val="000000" w:themeColor="text1"/>
                <w:lang w:val="it-IT"/>
              </w:rPr>
              <w:t>/2022, privind declanșarea procedurilor de expropriere a tuturor imobilelor proprietate privată situate pe amplasamentul suplimentar, aprobarea listei imobilelor proprietate publică a statului, precum și a listei imobilelor proprietate publică a unităților administrativ – teritoriale, care fac parte din coridorul de expropriere al lucrării de utilitate publică de interes național „Drum expres Craiova-Pitești și legăturile cu drumurile existente”, Tronsonul 4</w:t>
            </w:r>
            <w:r w:rsidRPr="001F48EF">
              <w:rPr>
                <w:color w:val="000000" w:themeColor="text1"/>
              </w:rPr>
              <w:t>,  publicată în Monitorul Oficial al României, Partea I, 1235 din data de 21.12.2022</w:t>
            </w:r>
            <w:r w:rsidR="00E3148B" w:rsidRPr="001F48EF">
              <w:rPr>
                <w:color w:val="000000" w:themeColor="text1"/>
              </w:rPr>
              <w:t>.</w:t>
            </w:r>
          </w:p>
          <w:p w14:paraId="3E72F498" w14:textId="77777777" w:rsidR="00621C28" w:rsidRPr="001F48EF" w:rsidRDefault="00621C28" w:rsidP="00621C28">
            <w:pPr>
              <w:pStyle w:val="ListParagraph"/>
              <w:shd w:val="clear" w:color="auto" w:fill="FFFFFF" w:themeFill="background1"/>
              <w:tabs>
                <w:tab w:val="left" w:pos="871"/>
              </w:tabs>
              <w:ind w:left="601"/>
              <w:jc w:val="both"/>
              <w:rPr>
                <w:color w:val="000000" w:themeColor="text1"/>
              </w:rPr>
            </w:pPr>
          </w:p>
          <w:p w14:paraId="4E452E08" w14:textId="23F9A694" w:rsidR="006D415C" w:rsidRPr="001F48EF" w:rsidRDefault="006D415C" w:rsidP="006D415C">
            <w:pPr>
              <w:tabs>
                <w:tab w:val="left" w:pos="6446"/>
              </w:tabs>
              <w:ind w:firstLine="520"/>
              <w:jc w:val="both"/>
              <w:rPr>
                <w:color w:val="000000" w:themeColor="text1"/>
              </w:rPr>
            </w:pPr>
            <w:r w:rsidRPr="001F48EF">
              <w:rPr>
                <w:color w:val="000000" w:themeColor="text1"/>
              </w:rPr>
              <w:t>După aprobarea și publicarea Hotărâri</w:t>
            </w:r>
            <w:r w:rsidR="00FC04CA" w:rsidRPr="001F48EF">
              <w:rPr>
                <w:color w:val="000000" w:themeColor="text1"/>
              </w:rPr>
              <w:t>i</w:t>
            </w:r>
            <w:r w:rsidRPr="001F48EF">
              <w:rPr>
                <w:color w:val="000000" w:themeColor="text1"/>
              </w:rPr>
              <w:t xml:space="preserve"> Guvernului nr. </w:t>
            </w:r>
            <w:r w:rsidR="003475C0" w:rsidRPr="001F48EF">
              <w:rPr>
                <w:color w:val="000000" w:themeColor="text1"/>
              </w:rPr>
              <w:t>469</w:t>
            </w:r>
            <w:r w:rsidRPr="001F48EF">
              <w:rPr>
                <w:color w:val="000000" w:themeColor="text1"/>
              </w:rPr>
              <w:t>/2020</w:t>
            </w:r>
            <w:r w:rsidR="00FC04CA" w:rsidRPr="001F48EF">
              <w:rPr>
                <w:color w:val="000000" w:themeColor="text1"/>
              </w:rPr>
              <w:t>, respectiv a</w:t>
            </w:r>
            <w:r w:rsidR="00815E5F" w:rsidRPr="001F48EF">
              <w:rPr>
                <w:color w:val="000000" w:themeColor="text1"/>
              </w:rPr>
              <w:t xml:space="preserve"> </w:t>
            </w:r>
            <w:r w:rsidR="00FC04CA" w:rsidRPr="001F48EF">
              <w:rPr>
                <w:color w:val="000000" w:themeColor="text1"/>
              </w:rPr>
              <w:t xml:space="preserve">Hotărârii Guvernului nr. </w:t>
            </w:r>
            <w:r w:rsidR="00FA6483" w:rsidRPr="001F48EF">
              <w:rPr>
                <w:color w:val="000000" w:themeColor="text1"/>
              </w:rPr>
              <w:t>3</w:t>
            </w:r>
            <w:r w:rsidR="003475C0" w:rsidRPr="001F48EF">
              <w:rPr>
                <w:color w:val="000000" w:themeColor="text1"/>
              </w:rPr>
              <w:t>47</w:t>
            </w:r>
            <w:r w:rsidRPr="001F48EF">
              <w:rPr>
                <w:color w:val="000000" w:themeColor="text1"/>
              </w:rPr>
              <w:t xml:space="preserve">/2021, Compania Națională de Administrare a Infrastructurii Rutiere - S.A., în calitatea sa de expropriator în numele statului român, conform Legii nr. 255/2010 privind exproprierea pentru cauză de utilitate publică, necesară realizării unor obiective de interes </w:t>
            </w:r>
            <w:proofErr w:type="spellStart"/>
            <w:r w:rsidRPr="001F48EF">
              <w:rPr>
                <w:color w:val="000000" w:themeColor="text1"/>
              </w:rPr>
              <w:t>naţional</w:t>
            </w:r>
            <w:proofErr w:type="spellEnd"/>
            <w:r w:rsidRPr="001F48EF">
              <w:rPr>
                <w:color w:val="000000" w:themeColor="text1"/>
              </w:rPr>
              <w:t xml:space="preserve">, </w:t>
            </w:r>
            <w:proofErr w:type="spellStart"/>
            <w:r w:rsidRPr="001F48EF">
              <w:rPr>
                <w:color w:val="000000" w:themeColor="text1"/>
              </w:rPr>
              <w:t>judeţean</w:t>
            </w:r>
            <w:proofErr w:type="spellEnd"/>
            <w:r w:rsidRPr="001F48EF">
              <w:rPr>
                <w:color w:val="000000" w:themeColor="text1"/>
              </w:rPr>
              <w:t xml:space="preserve"> </w:t>
            </w:r>
            <w:proofErr w:type="spellStart"/>
            <w:r w:rsidRPr="001F48EF">
              <w:rPr>
                <w:color w:val="000000" w:themeColor="text1"/>
              </w:rPr>
              <w:t>şi</w:t>
            </w:r>
            <w:proofErr w:type="spellEnd"/>
            <w:r w:rsidRPr="001F48EF">
              <w:rPr>
                <w:color w:val="000000" w:themeColor="text1"/>
              </w:rPr>
              <w:t xml:space="preserve"> local, cu modificările și completările ulterioare, a continuat etapele prevăzute de lege</w:t>
            </w:r>
            <w:r w:rsidR="00FC04CA" w:rsidRPr="001F48EF">
              <w:rPr>
                <w:color w:val="000000" w:themeColor="text1"/>
              </w:rPr>
              <w:t>,</w:t>
            </w:r>
            <w:r w:rsidRPr="001F48EF">
              <w:rPr>
                <w:color w:val="000000" w:themeColor="text1"/>
              </w:rPr>
              <w:t xml:space="preserve"> în materia exproprierii, după cum urmează:</w:t>
            </w:r>
          </w:p>
          <w:p w14:paraId="3B783A55" w14:textId="77777777" w:rsidR="003C29B4" w:rsidRPr="001F48EF" w:rsidRDefault="003C29B4" w:rsidP="006D415C">
            <w:pPr>
              <w:tabs>
                <w:tab w:val="left" w:pos="6446"/>
              </w:tabs>
              <w:ind w:firstLine="520"/>
              <w:jc w:val="both"/>
              <w:rPr>
                <w:color w:val="000000" w:themeColor="text1"/>
              </w:rPr>
            </w:pPr>
          </w:p>
          <w:p w14:paraId="4F03BA5A" w14:textId="77777777" w:rsidR="006D415C" w:rsidRPr="001F48EF" w:rsidRDefault="006D415C" w:rsidP="006D415C">
            <w:pPr>
              <w:numPr>
                <w:ilvl w:val="0"/>
                <w:numId w:val="9"/>
              </w:numPr>
              <w:suppressAutoHyphens w:val="0"/>
              <w:autoSpaceDE w:val="0"/>
              <w:autoSpaceDN w:val="0"/>
              <w:adjustRightInd w:val="0"/>
              <w:jc w:val="both"/>
              <w:rPr>
                <w:color w:val="000000" w:themeColor="text1"/>
              </w:rPr>
            </w:pPr>
            <w:r w:rsidRPr="001F48EF">
              <w:rPr>
                <w:color w:val="000000" w:themeColor="text1"/>
              </w:rPr>
              <w:t>Consemnarea sumelor prevăzute ca justă despăgubire;</w:t>
            </w:r>
          </w:p>
          <w:p w14:paraId="5D10F98B" w14:textId="41DD646C" w:rsidR="006D415C" w:rsidRPr="001F48EF" w:rsidRDefault="006D415C" w:rsidP="006D415C">
            <w:pPr>
              <w:numPr>
                <w:ilvl w:val="0"/>
                <w:numId w:val="9"/>
              </w:numPr>
              <w:suppressAutoHyphens w:val="0"/>
              <w:autoSpaceDE w:val="0"/>
              <w:autoSpaceDN w:val="0"/>
              <w:adjustRightInd w:val="0"/>
              <w:jc w:val="both"/>
              <w:rPr>
                <w:color w:val="000000" w:themeColor="text1"/>
              </w:rPr>
            </w:pPr>
            <w:r w:rsidRPr="001F48EF">
              <w:rPr>
                <w:color w:val="000000" w:themeColor="text1"/>
              </w:rPr>
              <w:t xml:space="preserve">Emiterea Deciziilor de expropriere nr. </w:t>
            </w:r>
            <w:r w:rsidR="003475C0" w:rsidRPr="001F48EF">
              <w:rPr>
                <w:color w:val="000000" w:themeColor="text1"/>
              </w:rPr>
              <w:t>1058/20.08.2020</w:t>
            </w:r>
            <w:r w:rsidR="001A562C" w:rsidRPr="001F48EF">
              <w:rPr>
                <w:color w:val="000000" w:themeColor="text1"/>
              </w:rPr>
              <w:t xml:space="preserve">, </w:t>
            </w:r>
            <w:r w:rsidRPr="001F48EF">
              <w:rPr>
                <w:color w:val="000000" w:themeColor="text1"/>
              </w:rPr>
              <w:t xml:space="preserve">nr. </w:t>
            </w:r>
            <w:r w:rsidR="003475C0" w:rsidRPr="001F48EF">
              <w:rPr>
                <w:color w:val="000000" w:themeColor="text1"/>
              </w:rPr>
              <w:t>1019/16.06.2021</w:t>
            </w:r>
            <w:r w:rsidR="001A562C" w:rsidRPr="001F48EF">
              <w:rPr>
                <w:color w:val="000000" w:themeColor="text1"/>
              </w:rPr>
              <w:t xml:space="preserve"> și nr. 206/15.02.2024</w:t>
            </w:r>
            <w:r w:rsidRPr="001F48EF">
              <w:rPr>
                <w:color w:val="000000" w:themeColor="text1"/>
              </w:rPr>
              <w:t>;</w:t>
            </w:r>
          </w:p>
          <w:p w14:paraId="6F422415" w14:textId="51FBA809" w:rsidR="006D415C" w:rsidRPr="001F48EF" w:rsidRDefault="006D415C" w:rsidP="006D415C">
            <w:pPr>
              <w:numPr>
                <w:ilvl w:val="0"/>
                <w:numId w:val="9"/>
              </w:numPr>
              <w:suppressAutoHyphens w:val="0"/>
              <w:autoSpaceDE w:val="0"/>
              <w:autoSpaceDN w:val="0"/>
              <w:adjustRightInd w:val="0"/>
              <w:jc w:val="both"/>
              <w:rPr>
                <w:color w:val="000000" w:themeColor="text1"/>
              </w:rPr>
            </w:pPr>
            <w:r w:rsidRPr="001F48EF">
              <w:rPr>
                <w:color w:val="000000" w:themeColor="text1"/>
              </w:rPr>
              <w:t>Intabularea coridorului de expropriere.</w:t>
            </w:r>
          </w:p>
          <w:p w14:paraId="3E6A4CF1" w14:textId="77777777" w:rsidR="00621C28" w:rsidRPr="001F48EF" w:rsidRDefault="00621C28" w:rsidP="00621C28">
            <w:pPr>
              <w:suppressAutoHyphens w:val="0"/>
              <w:autoSpaceDE w:val="0"/>
              <w:autoSpaceDN w:val="0"/>
              <w:adjustRightInd w:val="0"/>
              <w:ind w:left="610"/>
              <w:jc w:val="both"/>
              <w:rPr>
                <w:color w:val="000000" w:themeColor="text1"/>
              </w:rPr>
            </w:pPr>
          </w:p>
          <w:p w14:paraId="100FD0AE" w14:textId="3DA9883A" w:rsidR="004227AE" w:rsidRPr="001F48EF" w:rsidRDefault="00240AB8" w:rsidP="004227AE">
            <w:pPr>
              <w:autoSpaceDE w:val="0"/>
              <w:autoSpaceDN w:val="0"/>
              <w:adjustRightInd w:val="0"/>
              <w:ind w:firstLine="520"/>
              <w:jc w:val="both"/>
              <w:rPr>
                <w:color w:val="000000" w:themeColor="text1"/>
              </w:rPr>
            </w:pPr>
            <w:r w:rsidRPr="001F48EF">
              <w:rPr>
                <w:color w:val="000000" w:themeColor="text1"/>
              </w:rPr>
              <w:t xml:space="preserve">Pentru realizarea </w:t>
            </w:r>
            <w:r w:rsidR="00C65AA9" w:rsidRPr="001F48EF">
              <w:rPr>
                <w:color w:val="000000" w:themeColor="text1"/>
              </w:rPr>
              <w:t xml:space="preserve">lucrărilor la obiectivul de investiție </w:t>
            </w:r>
            <w:r w:rsidRPr="001F48EF">
              <w:rPr>
                <w:color w:val="000000" w:themeColor="text1"/>
              </w:rPr>
              <w:t xml:space="preserve">„Drum expres Craiova-Pitești și legăturile la drumurile existente”, Tronsonul 4, Proiectul Tehnic de Execuție a </w:t>
            </w:r>
            <w:r w:rsidRPr="001F48EF">
              <w:t xml:space="preserve">fost aprobat </w:t>
            </w:r>
            <w:r w:rsidRPr="001F48EF">
              <w:rPr>
                <w:color w:val="000000" w:themeColor="text1"/>
              </w:rPr>
              <w:t>în cadrul Consiliului Tehnic - Economic al Companiei Naționale de Administrare a Infrastructurii Rutiere - S.A. de sub autoritatea Ministerului Transporturilor și Infrastructurii, cu Avizul nr. 5290/20.09.2022</w:t>
            </w:r>
            <w:r w:rsidR="00943A89" w:rsidRPr="001F48EF">
              <w:rPr>
                <w:color w:val="000000" w:themeColor="text1"/>
              </w:rPr>
              <w:t xml:space="preserve">. Prin </w:t>
            </w:r>
            <w:r w:rsidR="0075684F" w:rsidRPr="001F48EF">
              <w:rPr>
                <w:color w:val="000000" w:themeColor="text1"/>
              </w:rPr>
              <w:t>P</w:t>
            </w:r>
            <w:r w:rsidR="00943A89" w:rsidRPr="001F48EF">
              <w:rPr>
                <w:color w:val="000000" w:themeColor="text1"/>
              </w:rPr>
              <w:t xml:space="preserve">roiectul </w:t>
            </w:r>
            <w:r w:rsidR="0075684F" w:rsidRPr="001F48EF">
              <w:rPr>
                <w:color w:val="000000" w:themeColor="text1"/>
              </w:rPr>
              <w:t>T</w:t>
            </w:r>
            <w:r w:rsidR="00943A89" w:rsidRPr="001F48EF">
              <w:rPr>
                <w:color w:val="000000" w:themeColor="text1"/>
              </w:rPr>
              <w:t xml:space="preserve">ehnic </w:t>
            </w:r>
            <w:r w:rsidR="0075684F" w:rsidRPr="001F48EF">
              <w:rPr>
                <w:color w:val="000000" w:themeColor="text1"/>
              </w:rPr>
              <w:t xml:space="preserve">de Execuție </w:t>
            </w:r>
            <w:r w:rsidR="00943A89" w:rsidRPr="001F48EF">
              <w:rPr>
                <w:color w:val="000000" w:themeColor="text1"/>
              </w:rPr>
              <w:t xml:space="preserve">au fost aprobate o serie îmbunătățiri ale studiului de fezabilitate, </w:t>
            </w:r>
            <w:r w:rsidR="0075684F" w:rsidRPr="001F48EF">
              <w:rPr>
                <w:color w:val="000000" w:themeColor="text1"/>
              </w:rPr>
              <w:t xml:space="preserve">printre care și realizarea unor bazine decantoare. </w:t>
            </w:r>
            <w:r w:rsidR="00796E3A" w:rsidRPr="001F48EF">
              <w:rPr>
                <w:color w:val="000000" w:themeColor="text1"/>
              </w:rPr>
              <w:t xml:space="preserve">Aceste modificări au fost necesare conform Cerințelor Beneficiarului. </w:t>
            </w:r>
            <w:r w:rsidR="0075684F" w:rsidRPr="001F48EF">
              <w:rPr>
                <w:color w:val="000000" w:themeColor="text1"/>
              </w:rPr>
              <w:t>Până la acest moment,</w:t>
            </w:r>
            <w:r w:rsidR="009F5C7D" w:rsidRPr="001F48EF">
              <w:rPr>
                <w:color w:val="000000" w:themeColor="text1"/>
              </w:rPr>
              <w:t xml:space="preserve"> au fost realizate o serie din</w:t>
            </w:r>
            <w:r w:rsidR="0075684F" w:rsidRPr="001F48EF">
              <w:rPr>
                <w:color w:val="000000" w:themeColor="text1"/>
              </w:rPr>
              <w:t xml:space="preserve"> lucrările prevăzute a fi realizate conform Proiectului Tehnic de Execuție</w:t>
            </w:r>
            <w:r w:rsidR="009F5C7D" w:rsidRPr="001F48EF">
              <w:rPr>
                <w:color w:val="000000" w:themeColor="text1"/>
              </w:rPr>
              <w:t xml:space="preserve">, </w:t>
            </w:r>
            <w:r w:rsidR="00A81645" w:rsidRPr="001F48EF">
              <w:rPr>
                <w:color w:val="000000" w:themeColor="text1"/>
              </w:rPr>
              <w:t>pentru</w:t>
            </w:r>
            <w:r w:rsidR="009F5C7D" w:rsidRPr="001F48EF">
              <w:rPr>
                <w:color w:val="000000" w:themeColor="text1"/>
              </w:rPr>
              <w:t xml:space="preserve"> realizarea bazinelor decantoare</w:t>
            </w:r>
            <w:r w:rsidR="00C94F56" w:rsidRPr="001F48EF">
              <w:rPr>
                <w:color w:val="000000" w:themeColor="text1"/>
              </w:rPr>
              <w:t xml:space="preserve"> în condiții tehnice corespunzătoare unei colectări adecvate a apelor meteorice</w:t>
            </w:r>
            <w:r w:rsidR="009F5C7D" w:rsidRPr="001F48EF">
              <w:rPr>
                <w:color w:val="000000" w:themeColor="text1"/>
              </w:rPr>
              <w:t xml:space="preserve">, </w:t>
            </w:r>
            <w:r w:rsidR="00A81645" w:rsidRPr="001F48EF">
              <w:rPr>
                <w:color w:val="000000" w:themeColor="text1"/>
              </w:rPr>
              <w:t>fiind</w:t>
            </w:r>
            <w:r w:rsidR="009F5C7D" w:rsidRPr="001F48EF">
              <w:rPr>
                <w:color w:val="000000" w:themeColor="text1"/>
              </w:rPr>
              <w:t xml:space="preserve"> </w:t>
            </w:r>
            <w:r w:rsidR="009409FB" w:rsidRPr="001F48EF">
              <w:rPr>
                <w:color w:val="000000" w:themeColor="text1"/>
              </w:rPr>
              <w:t xml:space="preserve">necesară ocuparea unei suprafețe suplimentare de teren. </w:t>
            </w:r>
            <w:r w:rsidR="009F5C7D" w:rsidRPr="001F48EF">
              <w:rPr>
                <w:color w:val="000000" w:themeColor="text1"/>
              </w:rPr>
              <w:t xml:space="preserve"> </w:t>
            </w:r>
          </w:p>
          <w:p w14:paraId="541650C0" w14:textId="7724BE92" w:rsidR="00662474" w:rsidRPr="001F48EF" w:rsidRDefault="00662474" w:rsidP="004227AE">
            <w:pPr>
              <w:autoSpaceDE w:val="0"/>
              <w:autoSpaceDN w:val="0"/>
              <w:adjustRightInd w:val="0"/>
              <w:ind w:firstLine="520"/>
              <w:jc w:val="both"/>
              <w:rPr>
                <w:color w:val="000000" w:themeColor="text1"/>
              </w:rPr>
            </w:pPr>
          </w:p>
          <w:p w14:paraId="21ADCC3A" w14:textId="0DEC2D33" w:rsidR="00662474" w:rsidRPr="001F48EF" w:rsidRDefault="00662474" w:rsidP="00662474">
            <w:pPr>
              <w:tabs>
                <w:tab w:val="left" w:pos="6446"/>
              </w:tabs>
              <w:suppressAutoHyphens w:val="0"/>
              <w:ind w:firstLine="580"/>
              <w:jc w:val="both"/>
              <w:rPr>
                <w:bCs/>
                <w:color w:val="FF0000"/>
              </w:rPr>
            </w:pPr>
            <w:r w:rsidRPr="001F48EF">
              <w:rPr>
                <w:lang w:eastAsia="ro-RO"/>
              </w:rPr>
              <w:t xml:space="preserve">Pentru continuarea lucrărilor aferente obiectivului de investiții </w:t>
            </w:r>
            <w:r w:rsidR="00D753A3" w:rsidRPr="001F48EF">
              <w:rPr>
                <w:color w:val="000000" w:themeColor="text1"/>
              </w:rPr>
              <w:t xml:space="preserve">„Drum expres Craiova-Pitești și legăturile la drumurile existente”, Tronsonul 4, </w:t>
            </w:r>
            <w:r w:rsidRPr="001F48EF">
              <w:rPr>
                <w:shd w:val="clear" w:color="auto" w:fill="FFFFFF"/>
                <w:lang w:eastAsia="ro-RO"/>
              </w:rPr>
              <w:t xml:space="preserve">este </w:t>
            </w:r>
            <w:r w:rsidRPr="001F48EF">
              <w:rPr>
                <w:shd w:val="clear" w:color="auto" w:fill="FFFFFF"/>
                <w:lang w:eastAsia="ro-RO"/>
              </w:rPr>
              <w:lastRenderedPageBreak/>
              <w:t xml:space="preserve">necesară </w:t>
            </w:r>
            <w:r w:rsidRPr="001014EF">
              <w:rPr>
                <w:shd w:val="clear" w:color="auto" w:fill="FFFFFF"/>
                <w:lang w:eastAsia="ro-RO"/>
              </w:rPr>
              <w:t xml:space="preserve">ocuparea </w:t>
            </w:r>
            <w:r w:rsidRPr="001014EF">
              <w:rPr>
                <w:bCs/>
              </w:rPr>
              <w:t xml:space="preserve">unor suprafețe suplimentare de teren de </w:t>
            </w:r>
            <w:r w:rsidR="00D753A3" w:rsidRPr="001014EF">
              <w:t>47.178</w:t>
            </w:r>
            <w:r w:rsidRPr="001014EF">
              <w:t xml:space="preserve"> mp</w:t>
            </w:r>
            <w:r w:rsidRPr="001014EF">
              <w:rPr>
                <w:bCs/>
              </w:rPr>
              <w:t xml:space="preserve">, reprezentând </w:t>
            </w:r>
            <w:r w:rsidR="00D753A3" w:rsidRPr="001014EF">
              <w:rPr>
                <w:bCs/>
              </w:rPr>
              <w:t>1</w:t>
            </w:r>
            <w:r w:rsidR="009F3E81" w:rsidRPr="001014EF">
              <w:rPr>
                <w:bCs/>
              </w:rPr>
              <w:t>8</w:t>
            </w:r>
            <w:r w:rsidRPr="001014EF">
              <w:rPr>
                <w:bCs/>
              </w:rPr>
              <w:t xml:space="preserve">8 imobile proprietate privată, aflate pe raza localităților </w:t>
            </w:r>
            <w:r w:rsidR="00292828" w:rsidRPr="001014EF">
              <w:rPr>
                <w:bCs/>
              </w:rPr>
              <w:t>Lunca Corbului, Albota, Costești</w:t>
            </w:r>
            <w:r w:rsidRPr="001014EF">
              <w:rPr>
                <w:bCs/>
              </w:rPr>
              <w:t xml:space="preserve"> și </w:t>
            </w:r>
            <w:r w:rsidR="00292828" w:rsidRPr="001014EF">
              <w:rPr>
                <w:bCs/>
              </w:rPr>
              <w:t>Oarja</w:t>
            </w:r>
            <w:r w:rsidRPr="001014EF">
              <w:rPr>
                <w:bCs/>
              </w:rPr>
              <w:t xml:space="preserve"> din județul </w:t>
            </w:r>
            <w:r w:rsidR="00292828" w:rsidRPr="001014EF">
              <w:rPr>
                <w:bCs/>
              </w:rPr>
              <w:t>Argeș</w:t>
            </w:r>
            <w:r w:rsidRPr="001014EF">
              <w:rPr>
                <w:bCs/>
              </w:rPr>
              <w:t xml:space="preserve">, a unor suprafețe suplimentare de teren de </w:t>
            </w:r>
            <w:r w:rsidR="00292828" w:rsidRPr="001014EF">
              <w:t>6.5</w:t>
            </w:r>
            <w:r w:rsidR="000B0C3F" w:rsidRPr="001014EF">
              <w:t>28</w:t>
            </w:r>
            <w:r w:rsidRPr="001014EF">
              <w:t xml:space="preserve"> mp</w:t>
            </w:r>
            <w:r w:rsidRPr="001014EF">
              <w:rPr>
                <w:bCs/>
              </w:rPr>
              <w:t>, reprezentând</w:t>
            </w:r>
            <w:r w:rsidRPr="00992B04">
              <w:rPr>
                <w:b/>
              </w:rPr>
              <w:t xml:space="preserve"> </w:t>
            </w:r>
            <w:r w:rsidR="000B0C3F" w:rsidRPr="008C1A65">
              <w:rPr>
                <w:b/>
              </w:rPr>
              <w:t>3</w:t>
            </w:r>
            <w:r w:rsidRPr="008C1A65">
              <w:rPr>
                <w:bCs/>
              </w:rPr>
              <w:t xml:space="preserve"> imobile </w:t>
            </w:r>
            <w:r w:rsidRPr="008C1A65">
              <w:t>proprietate</w:t>
            </w:r>
            <w:r w:rsidRPr="001014EF">
              <w:t xml:space="preserve"> publică a statului aflate pe raza </w:t>
            </w:r>
            <w:r w:rsidRPr="001014EF">
              <w:rPr>
                <w:bCs/>
              </w:rPr>
              <w:t xml:space="preserve">localităților </w:t>
            </w:r>
            <w:r w:rsidR="00984FE1" w:rsidRPr="001014EF">
              <w:rPr>
                <w:bCs/>
              </w:rPr>
              <w:t>Lunca Corbului</w:t>
            </w:r>
            <w:r w:rsidRPr="001014EF">
              <w:rPr>
                <w:bCs/>
              </w:rPr>
              <w:t xml:space="preserve"> și</w:t>
            </w:r>
            <w:r w:rsidRPr="001F48EF">
              <w:rPr>
                <w:bCs/>
              </w:rPr>
              <w:t xml:space="preserve"> </w:t>
            </w:r>
            <w:r w:rsidR="00E3148B" w:rsidRPr="001F48EF">
              <w:rPr>
                <w:bCs/>
              </w:rPr>
              <w:t>Costești</w:t>
            </w:r>
            <w:r w:rsidR="00984FE1" w:rsidRPr="001F48EF">
              <w:rPr>
                <w:bCs/>
              </w:rPr>
              <w:t>,</w:t>
            </w:r>
            <w:r w:rsidRPr="001F48EF">
              <w:rPr>
                <w:bCs/>
              </w:rPr>
              <w:t xml:space="preserve"> din județul </w:t>
            </w:r>
            <w:r w:rsidR="00984FE1" w:rsidRPr="001F48EF">
              <w:rPr>
                <w:bCs/>
              </w:rPr>
              <w:t>Argeș</w:t>
            </w:r>
            <w:r w:rsidR="001F73B6" w:rsidRPr="001F48EF">
              <w:rPr>
                <w:bCs/>
              </w:rPr>
              <w:t>,</w:t>
            </w:r>
            <w:r w:rsidR="00984FE1" w:rsidRPr="001F48EF">
              <w:rPr>
                <w:bCs/>
              </w:rPr>
              <w:t xml:space="preserve"> </w:t>
            </w:r>
            <w:r w:rsidR="001F73B6" w:rsidRPr="001F48EF">
              <w:rPr>
                <w:bCs/>
              </w:rPr>
              <w:t>precum și</w:t>
            </w:r>
            <w:r w:rsidR="00984FE1" w:rsidRPr="001F48EF">
              <w:rPr>
                <w:bCs/>
              </w:rPr>
              <w:t xml:space="preserve"> </w:t>
            </w:r>
            <w:r w:rsidR="001F73B6" w:rsidRPr="001F48EF">
              <w:rPr>
                <w:bCs/>
              </w:rPr>
              <w:t xml:space="preserve">a unor suprafețe suplimentare de teren de 6.497 mp reprezentând </w:t>
            </w:r>
            <w:r w:rsidR="00A57912" w:rsidRPr="001F48EF">
              <w:rPr>
                <w:bCs/>
              </w:rPr>
              <w:t>1</w:t>
            </w:r>
            <w:r w:rsidR="00B72BAA" w:rsidRPr="001F48EF">
              <w:rPr>
                <w:bCs/>
              </w:rPr>
              <w:t>2</w:t>
            </w:r>
            <w:r w:rsidR="00A57912" w:rsidRPr="001F48EF">
              <w:rPr>
                <w:bCs/>
              </w:rPr>
              <w:t xml:space="preserve"> imobile proprietate publică a unităților administrativ – teritoriale Lunca Corbului</w:t>
            </w:r>
            <w:r w:rsidR="008442B1" w:rsidRPr="001F48EF">
              <w:rPr>
                <w:bCs/>
              </w:rPr>
              <w:t>,</w:t>
            </w:r>
            <w:r w:rsidR="00A57912" w:rsidRPr="001F48EF">
              <w:rPr>
                <w:bCs/>
              </w:rPr>
              <w:t xml:space="preserve"> Suseni</w:t>
            </w:r>
            <w:r w:rsidR="008442B1" w:rsidRPr="001F48EF">
              <w:rPr>
                <w:bCs/>
              </w:rPr>
              <w:t xml:space="preserve"> și Bradu</w:t>
            </w:r>
            <w:r w:rsidR="00A57912" w:rsidRPr="001F48EF">
              <w:rPr>
                <w:bCs/>
              </w:rPr>
              <w:t>, din județul Argeș</w:t>
            </w:r>
            <w:r w:rsidRPr="001F48EF">
              <w:rPr>
                <w:bCs/>
              </w:rPr>
              <w:t>.</w:t>
            </w:r>
            <w:r w:rsidRPr="001F48EF">
              <w:t xml:space="preserve"> </w:t>
            </w:r>
          </w:p>
          <w:p w14:paraId="33CC21E7" w14:textId="77777777" w:rsidR="004227AE" w:rsidRPr="001F48EF" w:rsidRDefault="004227AE" w:rsidP="007B68EB">
            <w:pPr>
              <w:pStyle w:val="ListParagraph"/>
              <w:shd w:val="clear" w:color="auto" w:fill="FFFFFF" w:themeFill="background1"/>
              <w:tabs>
                <w:tab w:val="left" w:pos="871"/>
              </w:tabs>
              <w:ind w:left="0"/>
              <w:jc w:val="both"/>
              <w:rPr>
                <w:color w:val="000000" w:themeColor="text1"/>
              </w:rPr>
            </w:pPr>
          </w:p>
          <w:p w14:paraId="2839C94C" w14:textId="0E629C0F" w:rsidR="00AF4C25" w:rsidRPr="001F48EF" w:rsidRDefault="00D91580" w:rsidP="00AF4C25">
            <w:pPr>
              <w:autoSpaceDE w:val="0"/>
              <w:autoSpaceDN w:val="0"/>
              <w:adjustRightInd w:val="0"/>
              <w:ind w:firstLine="520"/>
              <w:jc w:val="both"/>
              <w:rPr>
                <w:color w:val="000000" w:themeColor="text1"/>
              </w:rPr>
            </w:pPr>
            <w:r w:rsidRPr="001F48EF">
              <w:rPr>
                <w:color w:val="000000" w:themeColor="text1"/>
              </w:rPr>
              <w:t xml:space="preserve">În conformitate cu dispozițiile statuate de legiuitor în art. 12 alin. (1) din Hotărârea Guvernului nr. 907/2016 </w:t>
            </w:r>
            <w:r w:rsidRPr="001F48EF">
              <w:rPr>
                <w:bCs/>
                <w:color w:val="000000" w:themeColor="text1"/>
              </w:rPr>
              <w:t xml:space="preserve">privind etapele de elaborare </w:t>
            </w:r>
            <w:proofErr w:type="spellStart"/>
            <w:r w:rsidRPr="001F48EF">
              <w:rPr>
                <w:bCs/>
                <w:color w:val="000000" w:themeColor="text1"/>
              </w:rPr>
              <w:t>şi</w:t>
            </w:r>
            <w:proofErr w:type="spellEnd"/>
            <w:r w:rsidRPr="001F48EF">
              <w:rPr>
                <w:bCs/>
                <w:color w:val="000000" w:themeColor="text1"/>
              </w:rPr>
              <w:t xml:space="preserve"> </w:t>
            </w:r>
            <w:proofErr w:type="spellStart"/>
            <w:r w:rsidRPr="001F48EF">
              <w:rPr>
                <w:bCs/>
                <w:color w:val="000000" w:themeColor="text1"/>
              </w:rPr>
              <w:t>conţinutul</w:t>
            </w:r>
            <w:proofErr w:type="spellEnd"/>
            <w:r w:rsidRPr="001F48EF">
              <w:rPr>
                <w:bCs/>
                <w:color w:val="000000" w:themeColor="text1"/>
              </w:rPr>
              <w:t>-cadru</w:t>
            </w:r>
            <w:r w:rsidR="007B6B48" w:rsidRPr="001F48EF">
              <w:rPr>
                <w:bCs/>
                <w:color w:val="000000" w:themeColor="text1"/>
              </w:rPr>
              <w:t xml:space="preserve"> </w:t>
            </w:r>
            <w:r w:rsidRPr="001F48EF">
              <w:rPr>
                <w:bCs/>
                <w:color w:val="000000" w:themeColor="text1"/>
              </w:rPr>
              <w:t xml:space="preserve">al </w:t>
            </w:r>
            <w:proofErr w:type="spellStart"/>
            <w:r w:rsidRPr="001F48EF">
              <w:rPr>
                <w:bCs/>
                <w:color w:val="000000" w:themeColor="text1"/>
              </w:rPr>
              <w:t>documentaţiilor</w:t>
            </w:r>
            <w:proofErr w:type="spellEnd"/>
            <w:r w:rsidRPr="001F48EF">
              <w:rPr>
                <w:bCs/>
                <w:color w:val="000000" w:themeColor="text1"/>
              </w:rPr>
              <w:t xml:space="preserve"> </w:t>
            </w:r>
            <w:proofErr w:type="spellStart"/>
            <w:r w:rsidRPr="001F48EF">
              <w:rPr>
                <w:bCs/>
                <w:color w:val="000000" w:themeColor="text1"/>
              </w:rPr>
              <w:t>tehnico</w:t>
            </w:r>
            <w:proofErr w:type="spellEnd"/>
            <w:r w:rsidRPr="001F48EF">
              <w:rPr>
                <w:bCs/>
                <w:color w:val="000000" w:themeColor="text1"/>
              </w:rPr>
              <w:t xml:space="preserve">-economice aferente obiectivelor/proiectelor de </w:t>
            </w:r>
            <w:proofErr w:type="spellStart"/>
            <w:r w:rsidRPr="001F48EF">
              <w:rPr>
                <w:bCs/>
                <w:color w:val="000000" w:themeColor="text1"/>
              </w:rPr>
              <w:t>investiţii</w:t>
            </w:r>
            <w:proofErr w:type="spellEnd"/>
            <w:r w:rsidRPr="001F48EF">
              <w:rPr>
                <w:bCs/>
                <w:color w:val="000000" w:themeColor="text1"/>
              </w:rPr>
              <w:t xml:space="preserve"> </w:t>
            </w:r>
            <w:proofErr w:type="spellStart"/>
            <w:r w:rsidRPr="001F48EF">
              <w:rPr>
                <w:bCs/>
                <w:color w:val="000000" w:themeColor="text1"/>
              </w:rPr>
              <w:t>finanţate</w:t>
            </w:r>
            <w:proofErr w:type="spellEnd"/>
            <w:r w:rsidRPr="001F48EF">
              <w:rPr>
                <w:bCs/>
                <w:color w:val="000000" w:themeColor="text1"/>
              </w:rPr>
              <w:t xml:space="preserve"> din fonduri publice, cu modificările și completările ulterioare, potrivit cărora: ”</w:t>
            </w:r>
            <w:r w:rsidRPr="001F48EF">
              <w:rPr>
                <w:color w:val="000000" w:themeColor="text1"/>
              </w:rPr>
              <w:t xml:space="preserve">Proiectul tehnic de </w:t>
            </w:r>
            <w:proofErr w:type="spellStart"/>
            <w:r w:rsidRPr="001F48EF">
              <w:rPr>
                <w:color w:val="000000" w:themeColor="text1"/>
              </w:rPr>
              <w:t>execuţie</w:t>
            </w:r>
            <w:proofErr w:type="spellEnd"/>
            <w:r w:rsidRPr="001F48EF">
              <w:rPr>
                <w:color w:val="000000" w:themeColor="text1"/>
              </w:rPr>
              <w:t xml:space="preserve"> constituie </w:t>
            </w:r>
            <w:proofErr w:type="spellStart"/>
            <w:r w:rsidRPr="001F48EF">
              <w:rPr>
                <w:color w:val="000000" w:themeColor="text1"/>
              </w:rPr>
              <w:t>documentaţia</w:t>
            </w:r>
            <w:proofErr w:type="spellEnd"/>
            <w:r w:rsidRPr="001F48EF">
              <w:rPr>
                <w:color w:val="000000" w:themeColor="text1"/>
              </w:rPr>
              <w:t xml:space="preserve"> prin care proiectantul dezvoltă, detaliază şi, după caz, optimizează, prin propuneri tehnice, scenariul/</w:t>
            </w:r>
            <w:proofErr w:type="spellStart"/>
            <w:r w:rsidRPr="001F48EF">
              <w:rPr>
                <w:color w:val="000000" w:themeColor="text1"/>
              </w:rPr>
              <w:t>opţiunea</w:t>
            </w:r>
            <w:proofErr w:type="spellEnd"/>
            <w:r w:rsidRPr="001F48EF">
              <w:rPr>
                <w:color w:val="000000" w:themeColor="text1"/>
              </w:rPr>
              <w:t xml:space="preserve"> aprobat(ă) în cadrul studiului de fezabilitate/</w:t>
            </w:r>
            <w:proofErr w:type="spellStart"/>
            <w:r w:rsidRPr="001F48EF">
              <w:rPr>
                <w:color w:val="000000" w:themeColor="text1"/>
              </w:rPr>
              <w:t>documentaţiei</w:t>
            </w:r>
            <w:proofErr w:type="spellEnd"/>
            <w:r w:rsidRPr="001F48EF">
              <w:rPr>
                <w:color w:val="000000" w:themeColor="text1"/>
              </w:rPr>
              <w:t xml:space="preserve"> de avizare a lucrărilor de </w:t>
            </w:r>
            <w:proofErr w:type="spellStart"/>
            <w:r w:rsidRPr="001F48EF">
              <w:rPr>
                <w:color w:val="000000" w:themeColor="text1"/>
              </w:rPr>
              <w:t>intervenţii</w:t>
            </w:r>
            <w:proofErr w:type="spellEnd"/>
            <w:r w:rsidRPr="001F48EF">
              <w:rPr>
                <w:color w:val="000000" w:themeColor="text1"/>
              </w:rPr>
              <w:t xml:space="preserve">; componenta tehnologică a </w:t>
            </w:r>
            <w:proofErr w:type="spellStart"/>
            <w:r w:rsidRPr="001F48EF">
              <w:rPr>
                <w:color w:val="000000" w:themeColor="text1"/>
              </w:rPr>
              <w:t>soluţiei</w:t>
            </w:r>
            <w:proofErr w:type="spellEnd"/>
            <w:r w:rsidRPr="001F48EF">
              <w:rPr>
                <w:color w:val="000000" w:themeColor="text1"/>
              </w:rPr>
              <w:t xml:space="preserve"> tehnice poate fi definitivată ori adaptată tehnologiilor adecvate aplicabile pentru realizarea obiectivului de </w:t>
            </w:r>
            <w:proofErr w:type="spellStart"/>
            <w:r w:rsidRPr="001F48EF">
              <w:rPr>
                <w:color w:val="000000" w:themeColor="text1"/>
              </w:rPr>
              <w:t>investiţii</w:t>
            </w:r>
            <w:proofErr w:type="spellEnd"/>
            <w:r w:rsidRPr="001F48EF">
              <w:rPr>
                <w:color w:val="000000" w:themeColor="text1"/>
              </w:rPr>
              <w:t xml:space="preserve">, la faza de proiectare-proiect tehnic de </w:t>
            </w:r>
            <w:proofErr w:type="spellStart"/>
            <w:r w:rsidRPr="001F48EF">
              <w:rPr>
                <w:color w:val="000000" w:themeColor="text1"/>
              </w:rPr>
              <w:t>execuţie</w:t>
            </w:r>
            <w:proofErr w:type="spellEnd"/>
            <w:r w:rsidRPr="001F48EF">
              <w:rPr>
                <w:color w:val="000000" w:themeColor="text1"/>
              </w:rPr>
              <w:t xml:space="preserve">, în </w:t>
            </w:r>
            <w:proofErr w:type="spellStart"/>
            <w:r w:rsidRPr="001F48EF">
              <w:rPr>
                <w:color w:val="000000" w:themeColor="text1"/>
              </w:rPr>
              <w:t>condiţiile</w:t>
            </w:r>
            <w:proofErr w:type="spellEnd"/>
            <w:r w:rsidRPr="001F48EF">
              <w:rPr>
                <w:color w:val="000000" w:themeColor="text1"/>
              </w:rPr>
              <w:t xml:space="preserve"> respectării indicatorilor </w:t>
            </w:r>
            <w:proofErr w:type="spellStart"/>
            <w:r w:rsidRPr="001F48EF">
              <w:rPr>
                <w:color w:val="000000" w:themeColor="text1"/>
              </w:rPr>
              <w:t>tehnico</w:t>
            </w:r>
            <w:proofErr w:type="spellEnd"/>
            <w:r w:rsidRPr="001F48EF">
              <w:rPr>
                <w:color w:val="000000" w:themeColor="text1"/>
              </w:rPr>
              <w:t xml:space="preserve">-economici </w:t>
            </w:r>
            <w:proofErr w:type="spellStart"/>
            <w:r w:rsidRPr="001F48EF">
              <w:rPr>
                <w:color w:val="000000" w:themeColor="text1"/>
              </w:rPr>
              <w:t>aprobaţi</w:t>
            </w:r>
            <w:proofErr w:type="spellEnd"/>
            <w:r w:rsidRPr="001F48EF">
              <w:rPr>
                <w:b/>
                <w:i/>
                <w:color w:val="000000" w:themeColor="text1"/>
              </w:rPr>
              <w:t xml:space="preserve"> </w:t>
            </w:r>
            <w:proofErr w:type="spellStart"/>
            <w:r w:rsidRPr="001F48EF">
              <w:rPr>
                <w:color w:val="000000" w:themeColor="text1"/>
              </w:rPr>
              <w:t>şi</w:t>
            </w:r>
            <w:proofErr w:type="spellEnd"/>
            <w:r w:rsidRPr="001F48EF">
              <w:rPr>
                <w:color w:val="000000" w:themeColor="text1"/>
              </w:rPr>
              <w:t xml:space="preserve"> a </w:t>
            </w:r>
            <w:proofErr w:type="spellStart"/>
            <w:r w:rsidRPr="001F48EF">
              <w:rPr>
                <w:color w:val="000000" w:themeColor="text1"/>
              </w:rPr>
              <w:t>autorizaţiei</w:t>
            </w:r>
            <w:proofErr w:type="spellEnd"/>
            <w:r w:rsidRPr="001F48EF">
              <w:rPr>
                <w:color w:val="000000" w:themeColor="text1"/>
              </w:rPr>
              <w:t xml:space="preserve"> de construire/</w:t>
            </w:r>
            <w:proofErr w:type="spellStart"/>
            <w:r w:rsidRPr="001F48EF">
              <w:rPr>
                <w:color w:val="000000" w:themeColor="text1"/>
              </w:rPr>
              <w:t>desfiinţare</w:t>
            </w:r>
            <w:proofErr w:type="spellEnd"/>
            <w:r w:rsidRPr="001F48EF">
              <w:rPr>
                <w:bCs/>
                <w:color w:val="000000" w:themeColor="text1"/>
              </w:rPr>
              <w:t xml:space="preserve">”, </w:t>
            </w:r>
            <w:r w:rsidRPr="001F48EF">
              <w:rPr>
                <w:color w:val="000000" w:themeColor="text1"/>
              </w:rPr>
              <w:t xml:space="preserve">în cadrul proiectul tehnic aferent lucrării de utilitate publică de interes național </w:t>
            </w:r>
            <w:r w:rsidR="00FC04CA" w:rsidRPr="001F48EF">
              <w:rPr>
                <w:color w:val="000000" w:themeColor="text1"/>
              </w:rPr>
              <w:t>„</w:t>
            </w:r>
            <w:r w:rsidRPr="001F48EF">
              <w:rPr>
                <w:color w:val="000000" w:themeColor="text1"/>
              </w:rPr>
              <w:t>Drum Expres Craiova-Pitești și legăturile la drumurile existente</w:t>
            </w:r>
            <w:r w:rsidR="00FC04CA" w:rsidRPr="001F48EF">
              <w:rPr>
                <w:color w:val="000000" w:themeColor="text1"/>
              </w:rPr>
              <w:t>”</w:t>
            </w:r>
            <w:r w:rsidRPr="001F48EF">
              <w:rPr>
                <w:color w:val="000000" w:themeColor="text1"/>
              </w:rPr>
              <w:t xml:space="preserve">, Tronsonul </w:t>
            </w:r>
            <w:r w:rsidR="003475C0" w:rsidRPr="001F48EF">
              <w:rPr>
                <w:color w:val="000000" w:themeColor="text1"/>
              </w:rPr>
              <w:t>4</w:t>
            </w:r>
            <w:r w:rsidRPr="001F48EF">
              <w:rPr>
                <w:color w:val="000000" w:themeColor="text1"/>
              </w:rPr>
              <w:t xml:space="preserve">, a fost dezvoltat scenariul aprobat în cadrul studiului de fezabilitate cu respectarea indicatorilor </w:t>
            </w:r>
            <w:proofErr w:type="spellStart"/>
            <w:r w:rsidRPr="001F48EF">
              <w:rPr>
                <w:color w:val="000000" w:themeColor="text1"/>
              </w:rPr>
              <w:t>tehnico</w:t>
            </w:r>
            <w:proofErr w:type="spellEnd"/>
            <w:r w:rsidRPr="001F48EF">
              <w:rPr>
                <w:color w:val="000000" w:themeColor="text1"/>
              </w:rPr>
              <w:t>-economici aprobați.</w:t>
            </w:r>
          </w:p>
          <w:p w14:paraId="7809A25E" w14:textId="24A6F5D3" w:rsidR="003C29B4" w:rsidRPr="001F48EF" w:rsidRDefault="003C29B4" w:rsidP="00AF4C25">
            <w:pPr>
              <w:autoSpaceDE w:val="0"/>
              <w:autoSpaceDN w:val="0"/>
              <w:adjustRightInd w:val="0"/>
              <w:ind w:firstLine="520"/>
              <w:jc w:val="both"/>
              <w:rPr>
                <w:color w:val="000000" w:themeColor="text1"/>
              </w:rPr>
            </w:pPr>
          </w:p>
          <w:p w14:paraId="550C08AE" w14:textId="6BD3CD3C" w:rsidR="003C29B4" w:rsidRPr="001F48EF" w:rsidRDefault="003C29B4" w:rsidP="003C29B4">
            <w:pPr>
              <w:autoSpaceDE w:val="0"/>
              <w:autoSpaceDN w:val="0"/>
              <w:adjustRightInd w:val="0"/>
              <w:ind w:firstLine="520"/>
              <w:jc w:val="both"/>
            </w:pPr>
            <w:r w:rsidRPr="001F48EF">
              <w:t>Potrivit art. 12 alin. (1) din Legea nr. 255/2010, cu modificările și completările ulterioare, ”</w:t>
            </w:r>
            <w:r w:rsidRPr="001F48EF">
              <w:rPr>
                <w:i/>
              </w:rPr>
              <w:t xml:space="preserve">Imobilele proprietate privată necesare pentru relocarea </w:t>
            </w:r>
            <w:proofErr w:type="spellStart"/>
            <w:r w:rsidRPr="001F48EF">
              <w:rPr>
                <w:i/>
              </w:rPr>
              <w:t>utilităţilor</w:t>
            </w:r>
            <w:proofErr w:type="spellEnd"/>
            <w:r w:rsidRPr="001F48EF">
              <w:rPr>
                <w:i/>
              </w:rPr>
              <w:t xml:space="preserve">, pentru drumurile tehnologice, drumurile temporare, drumurile ocolitoare, cele necesare gropilor de împrumut pentru asigurarea </w:t>
            </w:r>
            <w:proofErr w:type="spellStart"/>
            <w:r w:rsidRPr="001F48EF">
              <w:rPr>
                <w:i/>
              </w:rPr>
              <w:t>servituţilor</w:t>
            </w:r>
            <w:proofErr w:type="spellEnd"/>
            <w:r w:rsidRPr="001F48EF">
              <w:rPr>
                <w:i/>
              </w:rPr>
              <w:t xml:space="preserve"> aeronautice, precum </w:t>
            </w:r>
            <w:proofErr w:type="spellStart"/>
            <w:r w:rsidRPr="001F48EF">
              <w:rPr>
                <w:i/>
              </w:rPr>
              <w:t>şi</w:t>
            </w:r>
            <w:proofErr w:type="spellEnd"/>
            <w:r w:rsidRPr="001F48EF">
              <w:rPr>
                <w:i/>
              </w:rPr>
              <w:t xml:space="preserve"> cele necesare pentru </w:t>
            </w:r>
            <w:proofErr w:type="spellStart"/>
            <w:r w:rsidRPr="001F48EF">
              <w:rPr>
                <w:i/>
              </w:rPr>
              <w:t>construcţii</w:t>
            </w:r>
            <w:proofErr w:type="spellEnd"/>
            <w:r w:rsidRPr="001F48EF">
              <w:rPr>
                <w:i/>
              </w:rPr>
              <w:t xml:space="preserve"> hidrotehnice speciale </w:t>
            </w:r>
            <w:proofErr w:type="spellStart"/>
            <w:r w:rsidRPr="001F48EF">
              <w:rPr>
                <w:i/>
              </w:rPr>
              <w:t>şi</w:t>
            </w:r>
            <w:proofErr w:type="spellEnd"/>
            <w:r w:rsidRPr="001F48EF">
              <w:rPr>
                <w:i/>
              </w:rPr>
              <w:t xml:space="preserve"> alte amenajări necesare </w:t>
            </w:r>
            <w:proofErr w:type="spellStart"/>
            <w:r w:rsidRPr="001F48EF">
              <w:rPr>
                <w:i/>
              </w:rPr>
              <w:t>protecţiei</w:t>
            </w:r>
            <w:proofErr w:type="spellEnd"/>
            <w:r w:rsidRPr="001F48EF">
              <w:rPr>
                <w:i/>
              </w:rPr>
              <w:t xml:space="preserve">/realizării lucrării publice pot fi expropriate </w:t>
            </w:r>
            <w:proofErr w:type="spellStart"/>
            <w:r w:rsidRPr="001F48EF">
              <w:rPr>
                <w:i/>
              </w:rPr>
              <w:t>şi</w:t>
            </w:r>
            <w:proofErr w:type="spellEnd"/>
            <w:r w:rsidRPr="001F48EF">
              <w:rPr>
                <w:i/>
              </w:rPr>
              <w:t xml:space="preserve"> se supun prevederilor prezentei legi</w:t>
            </w:r>
            <w:r w:rsidRPr="001F48EF">
              <w:t>.”</w:t>
            </w:r>
          </w:p>
          <w:p w14:paraId="39527339" w14:textId="77777777" w:rsidR="00554563" w:rsidRPr="001F48EF" w:rsidRDefault="00554563" w:rsidP="00AF4C25">
            <w:pPr>
              <w:autoSpaceDE w:val="0"/>
              <w:autoSpaceDN w:val="0"/>
              <w:adjustRightInd w:val="0"/>
              <w:ind w:firstLine="520"/>
              <w:jc w:val="both"/>
              <w:rPr>
                <w:color w:val="000000" w:themeColor="text1"/>
              </w:rPr>
            </w:pPr>
          </w:p>
          <w:p w14:paraId="201C3726" w14:textId="6C5FFBF9" w:rsidR="00AF4C25" w:rsidRPr="001F48EF" w:rsidRDefault="00D91580" w:rsidP="00AF4C25">
            <w:pPr>
              <w:autoSpaceDE w:val="0"/>
              <w:autoSpaceDN w:val="0"/>
              <w:adjustRightInd w:val="0"/>
              <w:ind w:firstLine="520"/>
              <w:jc w:val="both"/>
              <w:rPr>
                <w:color w:val="000000" w:themeColor="text1"/>
              </w:rPr>
            </w:pPr>
            <w:r w:rsidRPr="001F48EF">
              <w:rPr>
                <w:color w:val="000000" w:themeColor="text1"/>
              </w:rPr>
              <w:t xml:space="preserve">În prezent, cadrul legal în materie de expropriere îl reprezintă Legea nr. 255/2010 privind exproprierea pentru cauză de utilitate publică, necesară realizării unor obiective de interes </w:t>
            </w:r>
            <w:proofErr w:type="spellStart"/>
            <w:r w:rsidRPr="001F48EF">
              <w:rPr>
                <w:color w:val="000000" w:themeColor="text1"/>
              </w:rPr>
              <w:t>naţional</w:t>
            </w:r>
            <w:proofErr w:type="spellEnd"/>
            <w:r w:rsidRPr="001F48EF">
              <w:rPr>
                <w:color w:val="000000" w:themeColor="text1"/>
              </w:rPr>
              <w:t xml:space="preserve">, </w:t>
            </w:r>
            <w:proofErr w:type="spellStart"/>
            <w:r w:rsidRPr="001F48EF">
              <w:rPr>
                <w:color w:val="000000" w:themeColor="text1"/>
              </w:rPr>
              <w:t>jude</w:t>
            </w:r>
            <w:bookmarkStart w:id="2" w:name="OLE_LINK17"/>
            <w:bookmarkStart w:id="3" w:name="OLE_LINK18"/>
            <w:bookmarkStart w:id="4" w:name="OLE_LINK19"/>
            <w:bookmarkStart w:id="5" w:name="OLE_LINK20"/>
            <w:bookmarkStart w:id="6" w:name="OLE_LINK21"/>
            <w:bookmarkStart w:id="7" w:name="OLE_LINK22"/>
            <w:r w:rsidRPr="001F48EF">
              <w:rPr>
                <w:color w:val="000000" w:themeColor="text1"/>
              </w:rPr>
              <w:t>ţ</w:t>
            </w:r>
            <w:bookmarkEnd w:id="2"/>
            <w:bookmarkEnd w:id="3"/>
            <w:bookmarkEnd w:id="4"/>
            <w:bookmarkEnd w:id="5"/>
            <w:bookmarkEnd w:id="6"/>
            <w:bookmarkEnd w:id="7"/>
            <w:r w:rsidRPr="001F48EF">
              <w:rPr>
                <w:color w:val="000000" w:themeColor="text1"/>
              </w:rPr>
              <w:t>ean</w:t>
            </w:r>
            <w:proofErr w:type="spellEnd"/>
            <w:r w:rsidR="00A626C1" w:rsidRPr="001F48EF">
              <w:rPr>
                <w:color w:val="000000" w:themeColor="text1"/>
              </w:rPr>
              <w:t xml:space="preserve"> </w:t>
            </w:r>
            <w:proofErr w:type="spellStart"/>
            <w:r w:rsidRPr="001F48EF">
              <w:rPr>
                <w:color w:val="000000" w:themeColor="text1"/>
              </w:rPr>
              <w:t>şi</w:t>
            </w:r>
            <w:proofErr w:type="spellEnd"/>
            <w:r w:rsidRPr="001F48EF">
              <w:rPr>
                <w:color w:val="000000" w:themeColor="text1"/>
              </w:rPr>
              <w:t xml:space="preserve"> local, cu modificările și completările ulterioare, precum şi Hotărârea Guvernului nr. 53/2011 pentru aprobarea Normelor metodologice de aplicare a acesteia. </w:t>
            </w:r>
          </w:p>
          <w:p w14:paraId="48AB059D" w14:textId="77777777" w:rsidR="00D85E50" w:rsidRPr="001F48EF" w:rsidRDefault="00D85E50" w:rsidP="00AF4C25">
            <w:pPr>
              <w:autoSpaceDE w:val="0"/>
              <w:autoSpaceDN w:val="0"/>
              <w:adjustRightInd w:val="0"/>
              <w:ind w:firstLine="520"/>
              <w:jc w:val="both"/>
              <w:rPr>
                <w:color w:val="000000" w:themeColor="text1"/>
              </w:rPr>
            </w:pPr>
          </w:p>
          <w:p w14:paraId="245C47B6" w14:textId="5C297793" w:rsidR="00AF4C25" w:rsidRPr="001F48EF" w:rsidRDefault="00D91580" w:rsidP="00AF4C25">
            <w:pPr>
              <w:autoSpaceDE w:val="0"/>
              <w:autoSpaceDN w:val="0"/>
              <w:adjustRightInd w:val="0"/>
              <w:ind w:firstLine="520"/>
              <w:jc w:val="both"/>
              <w:rPr>
                <w:color w:val="000000" w:themeColor="text1"/>
              </w:rPr>
            </w:pPr>
            <w:r w:rsidRPr="001F48EF">
              <w:rPr>
                <w:color w:val="000000" w:themeColor="text1"/>
              </w:rPr>
              <w:t>Procedurile de expropriere vor fi efectuate de către Compania Naţională de Administrare a Infrastructurii Rutiere - S.A., în calitatea sa de expropriator în numele statului român.</w:t>
            </w:r>
          </w:p>
          <w:p w14:paraId="3DDD29A7" w14:textId="77777777" w:rsidR="00A57912" w:rsidRPr="001F48EF" w:rsidRDefault="00A57912" w:rsidP="00AF4C25">
            <w:pPr>
              <w:autoSpaceDE w:val="0"/>
              <w:autoSpaceDN w:val="0"/>
              <w:adjustRightInd w:val="0"/>
              <w:ind w:firstLine="520"/>
              <w:jc w:val="both"/>
              <w:rPr>
                <w:color w:val="000000" w:themeColor="text1"/>
              </w:rPr>
            </w:pPr>
          </w:p>
          <w:p w14:paraId="4A5CB261" w14:textId="09C789FC" w:rsidR="00AF4C25" w:rsidRPr="001014EF" w:rsidRDefault="00673DDF" w:rsidP="00AF4C25">
            <w:pPr>
              <w:autoSpaceDE w:val="0"/>
              <w:autoSpaceDN w:val="0"/>
              <w:adjustRightInd w:val="0"/>
              <w:ind w:firstLine="520"/>
              <w:jc w:val="both"/>
              <w:rPr>
                <w:bCs/>
                <w:color w:val="000000" w:themeColor="text1"/>
              </w:rPr>
            </w:pPr>
            <w:r w:rsidRPr="001F48EF">
              <w:rPr>
                <w:bCs/>
                <w:color w:val="000000" w:themeColor="text1"/>
              </w:rPr>
              <w:t xml:space="preserve">Suma necesară aferentă despăgubirii pentru imobilele proprietate privată situate pe amplasamentul </w:t>
            </w:r>
            <w:r w:rsidR="00C31CFF" w:rsidRPr="001F48EF">
              <w:rPr>
                <w:bCs/>
                <w:color w:val="000000" w:themeColor="text1"/>
              </w:rPr>
              <w:t xml:space="preserve">suplimentar al </w:t>
            </w:r>
            <w:r w:rsidRPr="001F48EF">
              <w:rPr>
                <w:bCs/>
                <w:color w:val="000000" w:themeColor="text1"/>
              </w:rPr>
              <w:t>lucrării de utilitate publică este de</w:t>
            </w:r>
            <w:r w:rsidRPr="001F48EF">
              <w:rPr>
                <w:color w:val="000000" w:themeColor="text1"/>
              </w:rPr>
              <w:t xml:space="preserve"> </w:t>
            </w:r>
            <w:r w:rsidR="00A92966" w:rsidRPr="001F48EF">
              <w:rPr>
                <w:b/>
                <w:color w:val="000000" w:themeColor="text1"/>
              </w:rPr>
              <w:t>236</w:t>
            </w:r>
            <w:r w:rsidR="0046522C" w:rsidRPr="001F48EF">
              <w:rPr>
                <w:b/>
                <w:color w:val="000000" w:themeColor="text1"/>
              </w:rPr>
              <w:t xml:space="preserve"> mii lei </w:t>
            </w:r>
            <w:r w:rsidRPr="001F48EF">
              <w:rPr>
                <w:bCs/>
                <w:color w:val="000000" w:themeColor="text1"/>
              </w:rPr>
              <w:t xml:space="preserve">pentru </w:t>
            </w:r>
            <w:r w:rsidR="0046522C" w:rsidRPr="001F48EF">
              <w:rPr>
                <w:b/>
                <w:bCs/>
                <w:color w:val="000000" w:themeColor="text1"/>
              </w:rPr>
              <w:t>188</w:t>
            </w:r>
            <w:r w:rsidRPr="001F48EF">
              <w:rPr>
                <w:bCs/>
                <w:color w:val="000000" w:themeColor="text1"/>
              </w:rPr>
              <w:t xml:space="preserve"> imobile cu </w:t>
            </w:r>
            <w:r w:rsidRPr="001014EF">
              <w:rPr>
                <w:bCs/>
                <w:color w:val="000000" w:themeColor="text1"/>
              </w:rPr>
              <w:t xml:space="preserve">suprafață totală de </w:t>
            </w:r>
            <w:r w:rsidR="0046522C" w:rsidRPr="001014EF">
              <w:rPr>
                <w:b/>
                <w:color w:val="000000" w:themeColor="text1"/>
              </w:rPr>
              <w:t>47.178 mp</w:t>
            </w:r>
            <w:r w:rsidRPr="001014EF">
              <w:rPr>
                <w:bCs/>
                <w:color w:val="000000" w:themeColor="text1"/>
              </w:rPr>
              <w:t>.</w:t>
            </w:r>
          </w:p>
          <w:p w14:paraId="47054D1B" w14:textId="77777777" w:rsidR="00A57912" w:rsidRPr="001014EF" w:rsidRDefault="00A57912" w:rsidP="00AF4C25">
            <w:pPr>
              <w:autoSpaceDE w:val="0"/>
              <w:autoSpaceDN w:val="0"/>
              <w:adjustRightInd w:val="0"/>
              <w:ind w:firstLine="520"/>
              <w:jc w:val="both"/>
              <w:rPr>
                <w:color w:val="000000" w:themeColor="text1"/>
              </w:rPr>
            </w:pPr>
          </w:p>
          <w:p w14:paraId="60F7A176" w14:textId="79DD2F7E" w:rsidR="00AF4C25" w:rsidRPr="001F48EF" w:rsidRDefault="00B64F90" w:rsidP="00744F33">
            <w:pPr>
              <w:autoSpaceDE w:val="0"/>
              <w:autoSpaceDN w:val="0"/>
              <w:adjustRightInd w:val="0"/>
              <w:ind w:firstLine="520"/>
              <w:jc w:val="both"/>
              <w:rPr>
                <w:bCs/>
                <w:color w:val="000000" w:themeColor="text1"/>
                <w:lang w:eastAsia="en-US"/>
              </w:rPr>
            </w:pPr>
            <w:r w:rsidRPr="001014EF">
              <w:rPr>
                <w:bCs/>
                <w:color w:val="000000" w:themeColor="text1"/>
              </w:rPr>
              <w:t xml:space="preserve">De asemenea, pentru realizarea </w:t>
            </w:r>
            <w:r w:rsidRPr="001014EF">
              <w:rPr>
                <w:bCs/>
                <w:color w:val="000000" w:themeColor="text1"/>
                <w:lang w:eastAsia="en-US"/>
              </w:rPr>
              <w:t xml:space="preserve">lucrării de utilitate publică de interes național </w:t>
            </w:r>
            <w:r w:rsidRPr="001014EF">
              <w:rPr>
                <w:bCs/>
                <w:color w:val="000000" w:themeColor="text1"/>
              </w:rPr>
              <w:t>„Drum Expres Craiova-Pitești și legăturile cu drumurile existente" Tronson 4,</w:t>
            </w:r>
            <w:r w:rsidRPr="001014EF">
              <w:rPr>
                <w:b/>
                <w:bCs/>
                <w:color w:val="000000" w:themeColor="text1"/>
              </w:rPr>
              <w:t xml:space="preserve"> </w:t>
            </w:r>
            <w:r w:rsidRPr="001014EF">
              <w:rPr>
                <w:bCs/>
                <w:color w:val="000000" w:themeColor="text1"/>
                <w:lang w:eastAsia="en-US"/>
              </w:rPr>
              <w:t xml:space="preserve">este necesară ocuparea unei suprafețe de </w:t>
            </w:r>
            <w:r w:rsidR="0046522C" w:rsidRPr="001014EF">
              <w:rPr>
                <w:b/>
                <w:bCs/>
                <w:color w:val="000000" w:themeColor="text1"/>
                <w:lang w:eastAsia="en-US"/>
              </w:rPr>
              <w:t>6.5</w:t>
            </w:r>
            <w:r w:rsidR="001F48EF" w:rsidRPr="001014EF">
              <w:rPr>
                <w:b/>
                <w:bCs/>
                <w:color w:val="000000" w:themeColor="text1"/>
                <w:lang w:eastAsia="en-US"/>
              </w:rPr>
              <w:t>28</w:t>
            </w:r>
            <w:r w:rsidR="0046522C" w:rsidRPr="001F48EF">
              <w:rPr>
                <w:b/>
                <w:bCs/>
                <w:color w:val="000000" w:themeColor="text1"/>
                <w:lang w:eastAsia="en-US"/>
              </w:rPr>
              <w:t xml:space="preserve"> </w:t>
            </w:r>
            <w:r w:rsidRPr="001F48EF">
              <w:rPr>
                <w:bCs/>
                <w:color w:val="000000" w:themeColor="text1"/>
                <w:lang w:eastAsia="en-US"/>
              </w:rPr>
              <w:t>mp aparținând proprietății publice a statului</w:t>
            </w:r>
            <w:r w:rsidR="00D864B7" w:rsidRPr="001F48EF">
              <w:rPr>
                <w:bCs/>
                <w:color w:val="000000" w:themeColor="text1"/>
                <w:lang w:eastAsia="en-US"/>
              </w:rPr>
              <w:t>, aflată pe raza</w:t>
            </w:r>
            <w:r w:rsidR="00671C58" w:rsidRPr="001F48EF">
              <w:rPr>
                <w:bCs/>
                <w:color w:val="000000" w:themeColor="text1"/>
                <w:lang w:eastAsia="en-US"/>
              </w:rPr>
              <w:t xml:space="preserve"> localităților </w:t>
            </w:r>
            <w:r w:rsidR="00671C58" w:rsidRPr="001F48EF">
              <w:rPr>
                <w:b/>
                <w:bCs/>
                <w:color w:val="000000" w:themeColor="text1"/>
                <w:lang w:eastAsia="en-US"/>
              </w:rPr>
              <w:t xml:space="preserve">Lunca Corbului și </w:t>
            </w:r>
            <w:r w:rsidR="00671C58" w:rsidRPr="001F48EF">
              <w:rPr>
                <w:b/>
                <w:bCs/>
                <w:color w:val="000000" w:themeColor="text1"/>
                <w:lang w:eastAsia="en-US"/>
              </w:rPr>
              <w:lastRenderedPageBreak/>
              <w:t>Costești</w:t>
            </w:r>
            <w:r w:rsidRPr="001F48EF">
              <w:rPr>
                <w:bCs/>
                <w:color w:val="000000" w:themeColor="text1"/>
                <w:lang w:eastAsia="en-US"/>
              </w:rPr>
              <w:t xml:space="preserve"> și a unei supraf</w:t>
            </w:r>
            <w:r w:rsidR="00F83B17" w:rsidRPr="001F48EF">
              <w:rPr>
                <w:bCs/>
                <w:color w:val="000000" w:themeColor="text1"/>
                <w:lang w:eastAsia="en-US"/>
              </w:rPr>
              <w:t>e</w:t>
            </w:r>
            <w:r w:rsidRPr="001F48EF">
              <w:rPr>
                <w:bCs/>
                <w:color w:val="000000" w:themeColor="text1"/>
                <w:lang w:eastAsia="en-US"/>
              </w:rPr>
              <w:t xml:space="preserve">țe de </w:t>
            </w:r>
            <w:r w:rsidR="0021593A" w:rsidRPr="001F48EF">
              <w:rPr>
                <w:b/>
                <w:bCs/>
                <w:color w:val="000000" w:themeColor="text1"/>
                <w:lang w:eastAsia="en-US"/>
              </w:rPr>
              <w:t>6.497</w:t>
            </w:r>
            <w:r w:rsidR="0046522C" w:rsidRPr="001F48EF">
              <w:rPr>
                <w:b/>
                <w:bCs/>
                <w:color w:val="000000" w:themeColor="text1"/>
                <w:lang w:eastAsia="en-US"/>
              </w:rPr>
              <w:t xml:space="preserve"> </w:t>
            </w:r>
            <w:r w:rsidRPr="001F48EF">
              <w:rPr>
                <w:bCs/>
                <w:color w:val="000000" w:themeColor="text1"/>
                <w:lang w:eastAsia="en-US"/>
              </w:rPr>
              <w:t>mp aparținând proprietății publice a unităților administrativ-teritoriale</w:t>
            </w:r>
            <w:r w:rsidR="00F114C5" w:rsidRPr="001F48EF">
              <w:t xml:space="preserve"> </w:t>
            </w:r>
            <w:r w:rsidR="00F114C5" w:rsidRPr="001F48EF">
              <w:rPr>
                <w:b/>
                <w:color w:val="000000" w:themeColor="text1"/>
              </w:rPr>
              <w:t>Lunca Corbului, Suseni</w:t>
            </w:r>
            <w:r w:rsidR="00F114C5" w:rsidRPr="001F48EF">
              <w:rPr>
                <w:color w:val="000000" w:themeColor="text1"/>
              </w:rPr>
              <w:t xml:space="preserve"> </w:t>
            </w:r>
            <w:r w:rsidR="00515131" w:rsidRPr="001F48EF">
              <w:rPr>
                <w:color w:val="000000" w:themeColor="text1"/>
              </w:rPr>
              <w:t xml:space="preserve">și </w:t>
            </w:r>
            <w:r w:rsidR="00515131" w:rsidRPr="001F48EF">
              <w:rPr>
                <w:b/>
                <w:color w:val="000000" w:themeColor="text1"/>
              </w:rPr>
              <w:t xml:space="preserve">Bradu </w:t>
            </w:r>
            <w:r w:rsidR="00F114C5" w:rsidRPr="001F48EF">
              <w:rPr>
                <w:color w:val="000000" w:themeColor="text1"/>
              </w:rPr>
              <w:t xml:space="preserve">din </w:t>
            </w:r>
            <w:proofErr w:type="spellStart"/>
            <w:r w:rsidR="00F114C5" w:rsidRPr="001F48EF">
              <w:rPr>
                <w:color w:val="000000" w:themeColor="text1"/>
              </w:rPr>
              <w:t>judeţul</w:t>
            </w:r>
            <w:proofErr w:type="spellEnd"/>
            <w:r w:rsidR="00F114C5" w:rsidRPr="001F48EF">
              <w:rPr>
                <w:color w:val="000000" w:themeColor="text1"/>
              </w:rPr>
              <w:t xml:space="preserve"> </w:t>
            </w:r>
            <w:proofErr w:type="spellStart"/>
            <w:r w:rsidR="00F114C5" w:rsidRPr="001F48EF">
              <w:rPr>
                <w:color w:val="000000" w:themeColor="text1"/>
              </w:rPr>
              <w:t>Argeş</w:t>
            </w:r>
            <w:proofErr w:type="spellEnd"/>
            <w:r w:rsidR="00F114C5" w:rsidRPr="001F48EF">
              <w:rPr>
                <w:color w:val="000000" w:themeColor="text1"/>
              </w:rPr>
              <w:t>.</w:t>
            </w:r>
          </w:p>
          <w:p w14:paraId="1D842D50" w14:textId="77777777" w:rsidR="00A27260" w:rsidRPr="001F48EF" w:rsidRDefault="00A27260" w:rsidP="00744F33">
            <w:pPr>
              <w:autoSpaceDE w:val="0"/>
              <w:autoSpaceDN w:val="0"/>
              <w:adjustRightInd w:val="0"/>
              <w:ind w:firstLine="520"/>
              <w:jc w:val="both"/>
              <w:rPr>
                <w:bCs/>
                <w:color w:val="000000" w:themeColor="text1"/>
                <w:lang w:eastAsia="en-US"/>
              </w:rPr>
            </w:pPr>
          </w:p>
          <w:p w14:paraId="140CFECA" w14:textId="3EFE0EC2" w:rsidR="00B503AB" w:rsidRPr="001F48EF" w:rsidRDefault="00B503AB" w:rsidP="00B503AB">
            <w:pPr>
              <w:autoSpaceDE w:val="0"/>
              <w:autoSpaceDN w:val="0"/>
              <w:adjustRightInd w:val="0"/>
              <w:ind w:firstLine="690"/>
              <w:jc w:val="both"/>
              <w:rPr>
                <w:bCs/>
                <w:color w:val="000000" w:themeColor="text1"/>
              </w:rPr>
            </w:pPr>
            <w:r w:rsidRPr="001F48EF">
              <w:rPr>
                <w:color w:val="000000" w:themeColor="text1"/>
              </w:rPr>
              <w:t xml:space="preserve">Totodată, prin prezentul proiect de act normativ se propune și aprobarea </w:t>
            </w:r>
            <w:r w:rsidRPr="001F48EF">
              <w:rPr>
                <w:color w:val="000000" w:themeColor="text1"/>
                <w:u w:val="single"/>
              </w:rPr>
              <w:t>Listei imobilelor proprietate publică a statului</w:t>
            </w:r>
            <w:r w:rsidRPr="001F48EF">
              <w:rPr>
                <w:color w:val="000000" w:themeColor="text1"/>
              </w:rPr>
              <w:t xml:space="preserve"> care fac parte din coridorul de expropriere, precum și aprobarea </w:t>
            </w:r>
            <w:r w:rsidRPr="001F48EF">
              <w:rPr>
                <w:color w:val="000000" w:themeColor="text1"/>
                <w:u w:val="single"/>
              </w:rPr>
              <w:t>Listei imobilelor proprietate publică a Unităților Administrativ Teritoriale</w:t>
            </w:r>
            <w:r w:rsidRPr="001F48EF">
              <w:rPr>
                <w:color w:val="000000" w:themeColor="text1"/>
              </w:rPr>
              <w:t xml:space="preserve">, care fac parte din coridorul de expropriere al lucrării de utilitate publică de interes național </w:t>
            </w:r>
            <w:r w:rsidRPr="001F48EF">
              <w:rPr>
                <w:bCs/>
                <w:color w:val="000000" w:themeColor="text1"/>
              </w:rPr>
              <w:t>„Drum Expres Craiova-Pitești și legăturile cu drumurile existente”, Tronsonul 4., în conformitate cu prevederile art. 5 alin. (1</w:t>
            </w:r>
            <w:r w:rsidRPr="001F48EF">
              <w:rPr>
                <w:bCs/>
                <w:color w:val="000000" w:themeColor="text1"/>
                <w:vertAlign w:val="superscript"/>
              </w:rPr>
              <w:t>1</w:t>
            </w:r>
            <w:r w:rsidRPr="001F48EF">
              <w:rPr>
                <w:bCs/>
                <w:color w:val="000000" w:themeColor="text1"/>
              </w:rPr>
              <w:t xml:space="preserve">) </w:t>
            </w:r>
            <w:r w:rsidR="00515131" w:rsidRPr="001F48EF">
              <w:rPr>
                <w:bCs/>
                <w:color w:val="000000" w:themeColor="text1"/>
              </w:rPr>
              <w:t>din Legea nr. 255/2010, cu modificările și completările ulterioare.</w:t>
            </w:r>
          </w:p>
          <w:p w14:paraId="33890D8E" w14:textId="77777777" w:rsidR="00515131" w:rsidRPr="001F48EF" w:rsidRDefault="00515131" w:rsidP="00B503AB">
            <w:pPr>
              <w:autoSpaceDE w:val="0"/>
              <w:autoSpaceDN w:val="0"/>
              <w:adjustRightInd w:val="0"/>
              <w:ind w:firstLine="690"/>
              <w:jc w:val="both"/>
              <w:rPr>
                <w:bCs/>
                <w:color w:val="000000" w:themeColor="text1"/>
              </w:rPr>
            </w:pPr>
          </w:p>
          <w:p w14:paraId="301B98DC" w14:textId="77777777" w:rsidR="00515131" w:rsidRPr="001F48EF" w:rsidRDefault="00F1228E" w:rsidP="00B503AB">
            <w:pPr>
              <w:autoSpaceDE w:val="0"/>
              <w:autoSpaceDN w:val="0"/>
              <w:adjustRightInd w:val="0"/>
              <w:ind w:firstLine="690"/>
              <w:jc w:val="both"/>
              <w:rPr>
                <w:color w:val="000000" w:themeColor="text1"/>
                <w:lang w:eastAsia="en-US"/>
              </w:rPr>
            </w:pPr>
            <w:r w:rsidRPr="001F48EF">
              <w:rPr>
                <w:color w:val="000000" w:themeColor="text1"/>
                <w:lang w:eastAsia="en-US"/>
              </w:rPr>
              <w:t xml:space="preserve">Facem mențiunea că prezentul proiect de act normativ urmărește </w:t>
            </w:r>
            <w:r w:rsidR="00515131" w:rsidRPr="001F48EF">
              <w:rPr>
                <w:color w:val="000000" w:themeColor="text1"/>
                <w:lang w:eastAsia="en-US"/>
              </w:rPr>
              <w:t>inclusiv</w:t>
            </w:r>
            <w:r w:rsidRPr="001F48EF">
              <w:rPr>
                <w:color w:val="000000" w:themeColor="text1"/>
                <w:lang w:eastAsia="en-US"/>
              </w:rPr>
              <w:t xml:space="preserve"> aprobarea listei cuprinzând imobilele proprietate publică a statului</w:t>
            </w:r>
            <w:r w:rsidR="00515131" w:rsidRPr="001F48EF">
              <w:rPr>
                <w:color w:val="000000" w:themeColor="text1"/>
                <w:lang w:eastAsia="en-US"/>
              </w:rPr>
              <w:t>. Imobilele din lista cuprinzând proprietate publică a statului și care se află deja în administrarea Ministerului Transporturilor și Infrastructurii, prin Compania Națională de Administrare a Infrastructurii Rutiere – S.A., nu vor mai face obiectul altor acte normative ulterioare prezentului prin care să se urmărească schimbarea administratorului.</w:t>
            </w:r>
          </w:p>
          <w:p w14:paraId="6ED8F1A6" w14:textId="77777777" w:rsidR="00D75822" w:rsidRPr="001F48EF" w:rsidRDefault="00D75822" w:rsidP="00B503AB">
            <w:pPr>
              <w:autoSpaceDE w:val="0"/>
              <w:autoSpaceDN w:val="0"/>
              <w:adjustRightInd w:val="0"/>
              <w:ind w:firstLine="690"/>
              <w:jc w:val="both"/>
              <w:rPr>
                <w:color w:val="000000" w:themeColor="text1"/>
                <w:lang w:eastAsia="en-US"/>
              </w:rPr>
            </w:pPr>
          </w:p>
          <w:p w14:paraId="38420436" w14:textId="6559FAAF" w:rsidR="00AF4C25" w:rsidRPr="001F48EF" w:rsidRDefault="00673DDF" w:rsidP="00AF4C25">
            <w:pPr>
              <w:autoSpaceDE w:val="0"/>
              <w:autoSpaceDN w:val="0"/>
              <w:adjustRightInd w:val="0"/>
              <w:ind w:firstLine="520"/>
              <w:jc w:val="both"/>
              <w:rPr>
                <w:color w:val="000000" w:themeColor="text1"/>
              </w:rPr>
            </w:pPr>
            <w:r w:rsidRPr="001F48EF">
              <w:rPr>
                <w:color w:val="000000" w:themeColor="text1"/>
              </w:rPr>
              <w:t>Conform art. 28 alin. (1) și (1</w:t>
            </w:r>
            <w:r w:rsidRPr="001F48EF">
              <w:rPr>
                <w:color w:val="000000" w:themeColor="text1"/>
                <w:vertAlign w:val="superscript"/>
              </w:rPr>
              <w:t>1</w:t>
            </w:r>
            <w:r w:rsidRPr="001F48EF">
              <w:rPr>
                <w:color w:val="000000" w:themeColor="text1"/>
              </w:rPr>
              <w:t xml:space="preserve">) din Legea nr. 255/2010, cu modificările și completările ulterioare, imobilele proprietate publică a unităților – administrativ teritoriale trec în proprietate publică a statului și în administrarea expropriatorului în termen de 15 zile de la notificarea expropriatorului, în condițiile legii sau de drept, după expirarea termenului ante menționat. Notificarea către unitățile administrativ – teritoriale este transmisă de către expropriator, ulterior aprobării prin hotărâre a Guvernului a declanșării procedurii de expropriere, respectiv a prezentului proiect de act normativ. </w:t>
            </w:r>
          </w:p>
          <w:p w14:paraId="47F2EABC" w14:textId="77777777" w:rsidR="00D75822" w:rsidRPr="001F48EF" w:rsidRDefault="00D75822" w:rsidP="00AF4C25">
            <w:pPr>
              <w:autoSpaceDE w:val="0"/>
              <w:autoSpaceDN w:val="0"/>
              <w:adjustRightInd w:val="0"/>
              <w:ind w:firstLine="520"/>
              <w:jc w:val="both"/>
              <w:rPr>
                <w:color w:val="000000" w:themeColor="text1"/>
              </w:rPr>
            </w:pPr>
          </w:p>
          <w:p w14:paraId="699102F8" w14:textId="4D23FBFF" w:rsidR="00AF4C25" w:rsidRPr="001F48EF" w:rsidRDefault="00673DDF" w:rsidP="00AF4C25">
            <w:pPr>
              <w:autoSpaceDE w:val="0"/>
              <w:autoSpaceDN w:val="0"/>
              <w:adjustRightInd w:val="0"/>
              <w:ind w:firstLine="520"/>
              <w:jc w:val="both"/>
              <w:rPr>
                <w:color w:val="000000" w:themeColor="text1"/>
              </w:rPr>
            </w:pPr>
            <w:r w:rsidRPr="001F48EF">
              <w:rPr>
                <w:color w:val="000000" w:themeColor="text1"/>
              </w:rPr>
              <w:t>Astfel, în sensul dispozițiilor art. 5 alin. (1</w:t>
            </w:r>
            <w:r w:rsidRPr="001F48EF">
              <w:rPr>
                <w:color w:val="000000" w:themeColor="text1"/>
                <w:vertAlign w:val="superscript"/>
              </w:rPr>
              <w:t>1</w:t>
            </w:r>
            <w:r w:rsidRPr="001F48EF">
              <w:rPr>
                <w:color w:val="000000" w:themeColor="text1"/>
              </w:rPr>
              <w:t>) din Legea nr. 255/2010, cu modificările și completările ulterioare, raportat la faptul că notificarea prevăzută la</w:t>
            </w:r>
            <w:r w:rsidR="00257DAB" w:rsidRPr="001F48EF">
              <w:rPr>
                <w:color w:val="000000" w:themeColor="text1"/>
              </w:rPr>
              <w:t xml:space="preserve"> art. </w:t>
            </w:r>
            <w:r w:rsidRPr="001F48EF">
              <w:rPr>
                <w:color w:val="000000" w:themeColor="text1"/>
              </w:rPr>
              <w:t>28 alin. (1) se realizează după aprobarea Hotărârii Guvernului prin care se declanșează procedura de expropriere și prin care este aprobat amplasamentul lucrării de utilitate publică, respectiv a prezentului proiect de act normativ, operațiunea de înscriere în inventarul centralizat al bunurilor din domeniul public al statului al imobilelor proprietate publică a unităților administrativ – teritoriale afectate de realizarea lucrării de utilitate publică, se va realiza ulterior aprobării hotărârii Guvernului privind declanșarea procedurii de expropriere și după îndeplinirea condițiilor prevăzute de legiuitor la art. 28 alin. (1) și (1</w:t>
            </w:r>
            <w:r w:rsidRPr="001F48EF">
              <w:rPr>
                <w:color w:val="000000" w:themeColor="text1"/>
                <w:vertAlign w:val="superscript"/>
              </w:rPr>
              <w:t>1</w:t>
            </w:r>
            <w:r w:rsidRPr="001F48EF">
              <w:rPr>
                <w:color w:val="000000" w:themeColor="text1"/>
              </w:rPr>
              <w:t>) din Legea nr. 255/2010, cu modificările și completările ulterioare.</w:t>
            </w:r>
          </w:p>
          <w:p w14:paraId="78874D56" w14:textId="77777777" w:rsidR="00D75822" w:rsidRPr="001F48EF" w:rsidRDefault="00D75822" w:rsidP="00AF4C25">
            <w:pPr>
              <w:autoSpaceDE w:val="0"/>
              <w:autoSpaceDN w:val="0"/>
              <w:adjustRightInd w:val="0"/>
              <w:ind w:firstLine="520"/>
              <w:jc w:val="both"/>
              <w:rPr>
                <w:color w:val="000000" w:themeColor="text1"/>
              </w:rPr>
            </w:pPr>
          </w:p>
          <w:p w14:paraId="3BA8B3DC" w14:textId="0B118A15" w:rsidR="00995222" w:rsidRPr="001F48EF" w:rsidRDefault="00673DDF" w:rsidP="00014367">
            <w:pPr>
              <w:autoSpaceDE w:val="0"/>
              <w:autoSpaceDN w:val="0"/>
              <w:adjustRightInd w:val="0"/>
              <w:ind w:firstLine="520"/>
              <w:jc w:val="both"/>
              <w:rPr>
                <w:color w:val="000000" w:themeColor="text1"/>
              </w:rPr>
            </w:pPr>
            <w:r w:rsidRPr="001F48EF">
              <w:rPr>
                <w:color w:val="000000" w:themeColor="text1"/>
              </w:rPr>
              <w:t xml:space="preserve">În sensul celor mai sus menționate, precizăm faptul că prin prezentul proiect de act normativ se urmărește </w:t>
            </w:r>
            <w:r w:rsidR="00BC69E7" w:rsidRPr="001F48EF">
              <w:rPr>
                <w:color w:val="000000" w:themeColor="text1"/>
              </w:rPr>
              <w:t>inclusiv</w:t>
            </w:r>
            <w:r w:rsidRPr="001F48EF">
              <w:rPr>
                <w:color w:val="000000" w:themeColor="text1"/>
              </w:rPr>
              <w:t xml:space="preserve"> aprobarea listei imobilelor proprietate publică a unităților administrativ – teritoriale care se află pe coridorul de expropriere al lucrării de utilitate publică, urmând ca expropriatorul să întreprindă demersurile legale prevăzute de art. 28 alin. (1) și (1</w:t>
            </w:r>
            <w:r w:rsidRPr="001F48EF">
              <w:rPr>
                <w:color w:val="000000" w:themeColor="text1"/>
                <w:vertAlign w:val="superscript"/>
              </w:rPr>
              <w:t>1</w:t>
            </w:r>
            <w:r w:rsidRPr="001F48EF">
              <w:rPr>
                <w:color w:val="000000" w:themeColor="text1"/>
              </w:rPr>
              <w:t>) și cele referitoare la înscrierea în inventarul centralizat al bunurilor din domeniul public al statului, ulterior aprobării prezentului proiect de act normativ</w:t>
            </w:r>
            <w:r w:rsidR="007B2C54" w:rsidRPr="001F48EF">
              <w:rPr>
                <w:color w:val="000000" w:themeColor="text1"/>
              </w:rPr>
              <w:t>.</w:t>
            </w:r>
          </w:p>
        </w:tc>
      </w:tr>
      <w:tr w:rsidR="002878E3" w:rsidRPr="001F48EF" w14:paraId="4DE1E3E6" w14:textId="77777777" w:rsidTr="00221C19">
        <w:trPr>
          <w:trHeight w:val="1970"/>
        </w:trPr>
        <w:tc>
          <w:tcPr>
            <w:tcW w:w="3240" w:type="dxa"/>
            <w:tcBorders>
              <w:top w:val="single" w:sz="4" w:space="0" w:color="000000"/>
              <w:left w:val="single" w:sz="4" w:space="0" w:color="000000"/>
              <w:bottom w:val="single" w:sz="4" w:space="0" w:color="000000"/>
            </w:tcBorders>
            <w:shd w:val="clear" w:color="auto" w:fill="auto"/>
          </w:tcPr>
          <w:p w14:paraId="60755C22" w14:textId="1F73AF92" w:rsidR="00D6776F" w:rsidRPr="001F48EF" w:rsidRDefault="00D6776F" w:rsidP="00D6776F">
            <w:pPr>
              <w:pStyle w:val="ListParagraph"/>
              <w:ind w:left="0"/>
              <w:jc w:val="both"/>
              <w:rPr>
                <w:color w:val="000000" w:themeColor="text1"/>
              </w:rPr>
            </w:pPr>
            <w:r w:rsidRPr="001F48EF">
              <w:rPr>
                <w:color w:val="000000" w:themeColor="text1"/>
              </w:rPr>
              <w:lastRenderedPageBreak/>
              <w:t>2.3. Schimbări preconizate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792525D1" w14:textId="04E72AD2" w:rsidR="00340775" w:rsidRPr="001F48EF" w:rsidRDefault="00EB65C4" w:rsidP="00340775">
            <w:pPr>
              <w:jc w:val="both"/>
              <w:rPr>
                <w:bCs/>
              </w:rPr>
            </w:pPr>
            <w:r w:rsidRPr="001F48EF">
              <w:rPr>
                <w:color w:val="000000" w:themeColor="text1"/>
              </w:rPr>
              <w:t xml:space="preserve">       </w:t>
            </w:r>
            <w:r w:rsidR="00340775" w:rsidRPr="001F48EF">
              <w:rPr>
                <w:bCs/>
              </w:rPr>
              <w:t xml:space="preserve">    Pentru prezentul act normativ este necesară aprobarea sumei cu titlu de despăgubire, în valoare de </w:t>
            </w:r>
            <w:r w:rsidR="0092542B" w:rsidRPr="001F48EF">
              <w:rPr>
                <w:b/>
              </w:rPr>
              <w:t>236</w:t>
            </w:r>
            <w:r w:rsidR="00340775" w:rsidRPr="001F48EF">
              <w:rPr>
                <w:b/>
              </w:rPr>
              <w:t xml:space="preserve"> mii lei (235.216,99 lei)</w:t>
            </w:r>
            <w:r w:rsidR="00340775" w:rsidRPr="001F48EF">
              <w:rPr>
                <w:bCs/>
              </w:rPr>
              <w:t xml:space="preserve">, aferentă celor </w:t>
            </w:r>
            <w:r w:rsidR="00340775" w:rsidRPr="001F48EF">
              <w:rPr>
                <w:b/>
                <w:bCs/>
              </w:rPr>
              <w:t>188</w:t>
            </w:r>
            <w:r w:rsidR="00340775" w:rsidRPr="001F48EF">
              <w:rPr>
                <w:b/>
                <w:lang w:eastAsia="de-DE"/>
              </w:rPr>
              <w:t xml:space="preserve"> de imobile</w:t>
            </w:r>
            <w:r w:rsidR="00340775" w:rsidRPr="001F48EF">
              <w:rPr>
                <w:bCs/>
              </w:rPr>
              <w:t xml:space="preserve">, în suprafață totală de </w:t>
            </w:r>
            <w:r w:rsidR="00340775" w:rsidRPr="001F48EF">
              <w:rPr>
                <w:b/>
                <w:lang w:eastAsia="de-DE"/>
              </w:rPr>
              <w:t>47.178</w:t>
            </w:r>
            <w:r w:rsidR="00340775" w:rsidRPr="001F48EF">
              <w:rPr>
                <w:b/>
              </w:rPr>
              <w:t xml:space="preserve"> </w:t>
            </w:r>
            <w:r w:rsidR="00340775" w:rsidRPr="001F48EF">
              <w:rPr>
                <w:b/>
                <w:bCs/>
              </w:rPr>
              <w:t>mp</w:t>
            </w:r>
            <w:r w:rsidR="00340775" w:rsidRPr="001F48EF">
              <w:rPr>
                <w:bCs/>
              </w:rPr>
              <w:t xml:space="preserve"> </w:t>
            </w:r>
            <w:r w:rsidR="00340775" w:rsidRPr="001F48EF">
              <w:rPr>
                <w:b/>
              </w:rPr>
              <w:t>teren</w:t>
            </w:r>
            <w:r w:rsidR="00340775" w:rsidRPr="001F48EF">
              <w:rPr>
                <w:bCs/>
              </w:rPr>
              <w:t>, astfel cum este prevăzut în anexa nr. 2 la prezentul proiect de act normativ.</w:t>
            </w:r>
          </w:p>
          <w:p w14:paraId="6BBE2883" w14:textId="2128C96D" w:rsidR="00340775" w:rsidRPr="001F48EF" w:rsidRDefault="00340775" w:rsidP="007E3822">
            <w:pPr>
              <w:tabs>
                <w:tab w:val="left" w:pos="595"/>
              </w:tabs>
              <w:jc w:val="both"/>
              <w:rPr>
                <w:color w:val="000000" w:themeColor="text1"/>
                <w:u w:val="single"/>
              </w:rPr>
            </w:pPr>
          </w:p>
          <w:p w14:paraId="7A98838B" w14:textId="38D558D8" w:rsidR="008975AC" w:rsidRPr="001F48EF" w:rsidRDefault="00EB65C4" w:rsidP="007E3822">
            <w:pPr>
              <w:tabs>
                <w:tab w:val="left" w:pos="595"/>
              </w:tabs>
              <w:jc w:val="both"/>
              <w:rPr>
                <w:color w:val="000000" w:themeColor="text1"/>
                <w:u w:val="single"/>
              </w:rPr>
            </w:pPr>
            <w:r w:rsidRPr="001F48EF">
              <w:rPr>
                <w:color w:val="000000" w:themeColor="text1"/>
                <w:u w:val="single"/>
              </w:rPr>
              <w:t xml:space="preserve"> </w:t>
            </w:r>
            <w:r w:rsidR="008975AC" w:rsidRPr="001F48EF">
              <w:rPr>
                <w:color w:val="000000" w:themeColor="text1"/>
                <w:u w:val="single"/>
              </w:rPr>
              <w:t>Prin prezentul act normativ se propune aprobarea:</w:t>
            </w:r>
          </w:p>
          <w:p w14:paraId="315D948E" w14:textId="32E181FE" w:rsidR="003D0A38" w:rsidRPr="001F48EF" w:rsidRDefault="008975AC" w:rsidP="003D0A38">
            <w:pPr>
              <w:numPr>
                <w:ilvl w:val="0"/>
                <w:numId w:val="7"/>
              </w:numPr>
              <w:tabs>
                <w:tab w:val="left" w:pos="887"/>
              </w:tabs>
              <w:suppressAutoHyphens w:val="0"/>
              <w:ind w:left="0" w:firstLine="600"/>
              <w:jc w:val="both"/>
              <w:rPr>
                <w:color w:val="000000" w:themeColor="text1"/>
              </w:rPr>
            </w:pPr>
            <w:r w:rsidRPr="001F48EF">
              <w:rPr>
                <w:color w:val="000000" w:themeColor="text1"/>
              </w:rPr>
              <w:t xml:space="preserve">amplasamentului suplimentar al lucrării de utilitate publică de interes </w:t>
            </w:r>
            <w:r w:rsidR="00035F3D" w:rsidRPr="001F48EF">
              <w:rPr>
                <w:bCs/>
                <w:color w:val="000000" w:themeColor="text1"/>
              </w:rPr>
              <w:t xml:space="preserve">„Drum </w:t>
            </w:r>
            <w:r w:rsidR="0086665C" w:rsidRPr="001F48EF">
              <w:rPr>
                <w:bCs/>
                <w:color w:val="000000" w:themeColor="text1"/>
              </w:rPr>
              <w:t>e</w:t>
            </w:r>
            <w:r w:rsidR="00035F3D" w:rsidRPr="001F48EF">
              <w:rPr>
                <w:bCs/>
                <w:color w:val="000000" w:themeColor="text1"/>
              </w:rPr>
              <w:t xml:space="preserve">xpres Craiova-Pitești și legăturile </w:t>
            </w:r>
            <w:r w:rsidR="00BC69E7" w:rsidRPr="001F48EF">
              <w:rPr>
                <w:bCs/>
                <w:color w:val="000000" w:themeColor="text1"/>
              </w:rPr>
              <w:t>la</w:t>
            </w:r>
            <w:r w:rsidR="00035F3D" w:rsidRPr="001F48EF">
              <w:rPr>
                <w:bCs/>
                <w:color w:val="000000" w:themeColor="text1"/>
              </w:rPr>
              <w:t xml:space="preserve"> drumurile existente</w:t>
            </w:r>
            <w:r w:rsidR="003D0A38" w:rsidRPr="001F48EF">
              <w:rPr>
                <w:bCs/>
                <w:color w:val="000000" w:themeColor="text1"/>
              </w:rPr>
              <w:t>”</w:t>
            </w:r>
            <w:r w:rsidR="00035F3D" w:rsidRPr="001F48EF">
              <w:rPr>
                <w:bCs/>
                <w:color w:val="000000" w:themeColor="text1"/>
              </w:rPr>
              <w:t xml:space="preserve"> Tronson</w:t>
            </w:r>
            <w:r w:rsidR="003D0A38" w:rsidRPr="001F48EF">
              <w:rPr>
                <w:bCs/>
                <w:color w:val="000000" w:themeColor="text1"/>
              </w:rPr>
              <w:t>ul</w:t>
            </w:r>
            <w:r w:rsidR="00035F3D" w:rsidRPr="001F48EF">
              <w:rPr>
                <w:bCs/>
                <w:color w:val="000000" w:themeColor="text1"/>
              </w:rPr>
              <w:t xml:space="preserve"> 4,</w:t>
            </w:r>
            <w:r w:rsidR="003D0A38" w:rsidRPr="001F48EF">
              <w:rPr>
                <w:b/>
                <w:bCs/>
                <w:color w:val="000000" w:themeColor="text1"/>
              </w:rPr>
              <w:t xml:space="preserve"> </w:t>
            </w:r>
            <w:r w:rsidR="003D0A38" w:rsidRPr="001F48EF">
              <w:rPr>
                <w:color w:val="000000" w:themeColor="text1"/>
              </w:rPr>
              <w:t xml:space="preserve">conform variantei finale a </w:t>
            </w:r>
            <w:r w:rsidR="00752D56" w:rsidRPr="001F48EF">
              <w:rPr>
                <w:color w:val="000000" w:themeColor="text1"/>
              </w:rPr>
              <w:t>studiului de fezabilitate</w:t>
            </w:r>
            <w:r w:rsidR="003D0A38" w:rsidRPr="001F48EF">
              <w:rPr>
                <w:color w:val="000000" w:themeColor="text1"/>
              </w:rPr>
              <w:t xml:space="preserve">, prevăzut în </w:t>
            </w:r>
            <w:r w:rsidR="003D0A38" w:rsidRPr="001F48EF">
              <w:rPr>
                <w:bCs/>
                <w:color w:val="000000" w:themeColor="text1"/>
              </w:rPr>
              <w:t>anexa nr. 1</w:t>
            </w:r>
            <w:r w:rsidR="003D0A38" w:rsidRPr="001F48EF">
              <w:rPr>
                <w:color w:val="000000" w:themeColor="text1"/>
              </w:rPr>
              <w:t xml:space="preserve"> la prezenta hotărâre;</w:t>
            </w:r>
          </w:p>
          <w:p w14:paraId="391EBAA4" w14:textId="7C1E2A02" w:rsidR="00BC69E7" w:rsidRPr="001F48EF" w:rsidRDefault="00BC69E7" w:rsidP="003D0A38">
            <w:pPr>
              <w:numPr>
                <w:ilvl w:val="0"/>
                <w:numId w:val="7"/>
              </w:numPr>
              <w:tabs>
                <w:tab w:val="left" w:pos="887"/>
              </w:tabs>
              <w:suppressAutoHyphens w:val="0"/>
              <w:ind w:left="0" w:firstLine="600"/>
              <w:jc w:val="both"/>
              <w:rPr>
                <w:color w:val="000000" w:themeColor="text1"/>
              </w:rPr>
            </w:pPr>
            <w:r w:rsidRPr="001F48EF">
              <w:rPr>
                <w:color w:val="000000" w:themeColor="text1"/>
              </w:rPr>
              <w:t xml:space="preserve">declanșării </w:t>
            </w:r>
            <w:r w:rsidRPr="001F48EF">
              <w:rPr>
                <w:bCs/>
              </w:rPr>
              <w:t>procedurilor de expropriere a tuturor imobilelor proprietate privată situate pe amplasamentul suplimentar,  care fac parte din coridorul de expropriere al lucrării de utilitate publică de interes național</w:t>
            </w:r>
            <w:r w:rsidRPr="001F48EF">
              <w:t xml:space="preserve"> </w:t>
            </w:r>
            <w:r w:rsidRPr="001F48EF">
              <w:rPr>
                <w:bCs/>
              </w:rPr>
              <w:t xml:space="preserve">„Drum expres Craiova-Pitești și legăturile </w:t>
            </w:r>
            <w:r w:rsidR="00D94C4D" w:rsidRPr="001F48EF">
              <w:rPr>
                <w:bCs/>
              </w:rPr>
              <w:t>la</w:t>
            </w:r>
            <w:r w:rsidRPr="001F48EF">
              <w:rPr>
                <w:bCs/>
              </w:rPr>
              <w:t xml:space="preserve"> drumurile existente”, Tronsonul 4,  </w:t>
            </w:r>
            <w:r w:rsidRPr="001F48EF">
              <w:t xml:space="preserve">aflate pe raza localităților </w:t>
            </w:r>
            <w:r w:rsidRPr="001F48EF">
              <w:rPr>
                <w:bCs/>
              </w:rPr>
              <w:t>Lunca Corbului, Albota, Costești și  Oarja, din județul Argeș;</w:t>
            </w:r>
          </w:p>
          <w:p w14:paraId="129C0C92" w14:textId="169243B9" w:rsidR="008975AC" w:rsidRPr="001F48EF" w:rsidRDefault="008975AC" w:rsidP="00B248AB">
            <w:pPr>
              <w:numPr>
                <w:ilvl w:val="0"/>
                <w:numId w:val="7"/>
              </w:numPr>
              <w:tabs>
                <w:tab w:val="left" w:pos="887"/>
              </w:tabs>
              <w:suppressAutoHyphens w:val="0"/>
              <w:ind w:left="0" w:firstLine="600"/>
              <w:jc w:val="both"/>
              <w:rPr>
                <w:color w:val="000000" w:themeColor="text1"/>
              </w:rPr>
            </w:pPr>
            <w:r w:rsidRPr="001F48EF">
              <w:rPr>
                <w:rStyle w:val="do1"/>
                <w:b w:val="0"/>
                <w:color w:val="000000" w:themeColor="text1"/>
                <w:sz w:val="24"/>
                <w:szCs w:val="24"/>
              </w:rPr>
              <w:t>listei proprietarilor de imobile proprietate privată supuse exproprierii,</w:t>
            </w:r>
            <w:r w:rsidR="00D94C4D" w:rsidRPr="001F48EF">
              <w:rPr>
                <w:rStyle w:val="do1"/>
                <w:b w:val="0"/>
                <w:color w:val="000000" w:themeColor="text1"/>
                <w:sz w:val="24"/>
                <w:szCs w:val="24"/>
              </w:rPr>
              <w:t xml:space="preserve"> </w:t>
            </w:r>
            <w:r w:rsidRPr="001F48EF">
              <w:rPr>
                <w:rStyle w:val="do1"/>
                <w:b w:val="0"/>
                <w:color w:val="000000" w:themeColor="text1"/>
                <w:sz w:val="24"/>
                <w:szCs w:val="24"/>
              </w:rPr>
              <w:t xml:space="preserve"> </w:t>
            </w:r>
            <w:r w:rsidR="00F83B17" w:rsidRPr="001F48EF">
              <w:rPr>
                <w:color w:val="000000" w:themeColor="text1"/>
              </w:rPr>
              <w:t xml:space="preserve">aflate pe raza </w:t>
            </w:r>
            <w:r w:rsidR="00752D56" w:rsidRPr="001F48EF">
              <w:rPr>
                <w:color w:val="000000" w:themeColor="text1"/>
              </w:rPr>
              <w:t>localităților</w:t>
            </w:r>
            <w:r w:rsidR="00F114C5" w:rsidRPr="001F48EF">
              <w:rPr>
                <w:color w:val="000000" w:themeColor="text1"/>
              </w:rPr>
              <w:t xml:space="preserve"> </w:t>
            </w:r>
            <w:r w:rsidR="00F114C5" w:rsidRPr="001F48EF">
              <w:rPr>
                <w:b/>
                <w:color w:val="000000" w:themeColor="text1"/>
              </w:rPr>
              <w:t>Lunca Corbului, Albota</w:t>
            </w:r>
            <w:r w:rsidR="00671C58" w:rsidRPr="001F48EF">
              <w:rPr>
                <w:b/>
                <w:color w:val="000000" w:themeColor="text1"/>
              </w:rPr>
              <w:t>,</w:t>
            </w:r>
            <w:r w:rsidR="00F114C5" w:rsidRPr="001F48EF">
              <w:rPr>
                <w:b/>
                <w:color w:val="000000" w:themeColor="text1"/>
              </w:rPr>
              <w:t xml:space="preserve"> </w:t>
            </w:r>
            <w:r w:rsidR="00752D56" w:rsidRPr="001F48EF">
              <w:rPr>
                <w:b/>
                <w:color w:val="000000" w:themeColor="text1"/>
              </w:rPr>
              <w:t>Costești</w:t>
            </w:r>
            <w:r w:rsidR="00F114C5" w:rsidRPr="001F48EF">
              <w:rPr>
                <w:color w:val="000000" w:themeColor="text1"/>
              </w:rPr>
              <w:t xml:space="preserve"> </w:t>
            </w:r>
            <w:r w:rsidR="00671C58" w:rsidRPr="001F48EF">
              <w:rPr>
                <w:color w:val="000000" w:themeColor="text1"/>
              </w:rPr>
              <w:t xml:space="preserve">și </w:t>
            </w:r>
            <w:r w:rsidR="00671C58" w:rsidRPr="001F48EF">
              <w:rPr>
                <w:b/>
                <w:color w:val="000000" w:themeColor="text1"/>
              </w:rPr>
              <w:t>Oarja</w:t>
            </w:r>
            <w:r w:rsidR="00671C58" w:rsidRPr="001F48EF">
              <w:rPr>
                <w:color w:val="000000" w:themeColor="text1"/>
              </w:rPr>
              <w:t xml:space="preserve"> </w:t>
            </w:r>
            <w:r w:rsidR="00F114C5" w:rsidRPr="001F48EF">
              <w:rPr>
                <w:color w:val="000000" w:themeColor="text1"/>
              </w:rPr>
              <w:t xml:space="preserve">din </w:t>
            </w:r>
            <w:proofErr w:type="spellStart"/>
            <w:r w:rsidR="00F114C5" w:rsidRPr="001F48EF">
              <w:rPr>
                <w:color w:val="000000" w:themeColor="text1"/>
              </w:rPr>
              <w:t>judeţul</w:t>
            </w:r>
            <w:proofErr w:type="spellEnd"/>
            <w:r w:rsidR="00F114C5" w:rsidRPr="001F48EF">
              <w:rPr>
                <w:color w:val="000000" w:themeColor="text1"/>
              </w:rPr>
              <w:t xml:space="preserve"> </w:t>
            </w:r>
            <w:proofErr w:type="spellStart"/>
            <w:r w:rsidR="00F114C5" w:rsidRPr="001F48EF">
              <w:rPr>
                <w:color w:val="000000" w:themeColor="text1"/>
              </w:rPr>
              <w:t>Argeş</w:t>
            </w:r>
            <w:proofErr w:type="spellEnd"/>
            <w:r w:rsidR="00F114C5" w:rsidRPr="001F48EF">
              <w:rPr>
                <w:color w:val="000000" w:themeColor="text1"/>
              </w:rPr>
              <w:t>.</w:t>
            </w:r>
            <w:r w:rsidRPr="001F48EF">
              <w:rPr>
                <w:rStyle w:val="do1"/>
                <w:b w:val="0"/>
                <w:color w:val="000000" w:themeColor="text1"/>
                <w:sz w:val="24"/>
                <w:szCs w:val="24"/>
              </w:rPr>
              <w:t xml:space="preserve">, </w:t>
            </w:r>
            <w:r w:rsidRPr="001F48EF">
              <w:rPr>
                <w:color w:val="000000" w:themeColor="text1"/>
              </w:rPr>
              <w:t xml:space="preserve">așa cum rezultă din evidențele unităților administrativ – teritoriale, precum și a sumelor individuale estimate de către expropriator, aferente despăgubirilor în valoare de </w:t>
            </w:r>
            <w:r w:rsidR="0092542B" w:rsidRPr="001F48EF">
              <w:rPr>
                <w:b/>
                <w:color w:val="000000" w:themeColor="text1"/>
              </w:rPr>
              <w:t>236</w:t>
            </w:r>
            <w:r w:rsidR="0046522C" w:rsidRPr="001F48EF">
              <w:rPr>
                <w:b/>
                <w:color w:val="000000" w:themeColor="text1"/>
              </w:rPr>
              <w:t xml:space="preserve"> mii lei</w:t>
            </w:r>
            <w:r w:rsidRPr="001F48EF">
              <w:rPr>
                <w:color w:val="000000" w:themeColor="text1"/>
              </w:rPr>
              <w:t xml:space="preserve">, </w:t>
            </w:r>
            <w:r w:rsidRPr="001F48EF">
              <w:rPr>
                <w:bCs/>
                <w:color w:val="000000" w:themeColor="text1"/>
              </w:rPr>
              <w:t xml:space="preserve">pentru un număr de </w:t>
            </w:r>
            <w:r w:rsidR="0046522C" w:rsidRPr="001F48EF">
              <w:rPr>
                <w:b/>
                <w:bCs/>
                <w:color w:val="000000" w:themeColor="text1"/>
              </w:rPr>
              <w:t>188</w:t>
            </w:r>
            <w:r w:rsidRPr="001F48EF">
              <w:rPr>
                <w:b/>
                <w:bCs/>
                <w:color w:val="000000" w:themeColor="text1"/>
              </w:rPr>
              <w:t xml:space="preserve"> </w:t>
            </w:r>
            <w:r w:rsidRPr="001F48EF">
              <w:rPr>
                <w:bCs/>
                <w:color w:val="000000" w:themeColor="text1"/>
              </w:rPr>
              <w:t xml:space="preserve">imobile în suprafață totală de </w:t>
            </w:r>
            <w:r w:rsidR="0046522C" w:rsidRPr="001F48EF">
              <w:rPr>
                <w:b/>
                <w:color w:val="000000" w:themeColor="text1"/>
              </w:rPr>
              <w:t>47.178 mp</w:t>
            </w:r>
            <w:r w:rsidRPr="001F48EF">
              <w:rPr>
                <w:bCs/>
                <w:color w:val="000000" w:themeColor="text1"/>
              </w:rPr>
              <w:t xml:space="preserve">, prevăzute în </w:t>
            </w:r>
            <w:r w:rsidR="00752D56" w:rsidRPr="001F48EF">
              <w:rPr>
                <w:color w:val="000000" w:themeColor="text1"/>
              </w:rPr>
              <w:t>a</w:t>
            </w:r>
            <w:r w:rsidRPr="001F48EF">
              <w:rPr>
                <w:color w:val="000000" w:themeColor="text1"/>
              </w:rPr>
              <w:t>nexa nr. 2 la prezenta hotărâre</w:t>
            </w:r>
            <w:r w:rsidRPr="001F48EF">
              <w:rPr>
                <w:bCs/>
                <w:color w:val="000000" w:themeColor="text1"/>
              </w:rPr>
              <w:t>.</w:t>
            </w:r>
          </w:p>
          <w:p w14:paraId="529BD3C0" w14:textId="57826697" w:rsidR="00A538D1" w:rsidRPr="001F48EF" w:rsidRDefault="00A538D1" w:rsidP="00A538D1">
            <w:pPr>
              <w:pStyle w:val="ListParagraph"/>
              <w:numPr>
                <w:ilvl w:val="0"/>
                <w:numId w:val="7"/>
              </w:numPr>
              <w:shd w:val="clear" w:color="auto" w:fill="FFFFFF"/>
              <w:tabs>
                <w:tab w:val="left" w:pos="943"/>
              </w:tabs>
              <w:ind w:left="93" w:firstLine="490"/>
              <w:jc w:val="both"/>
              <w:rPr>
                <w:color w:val="000000" w:themeColor="text1"/>
                <w:lang w:eastAsia="en-US"/>
              </w:rPr>
            </w:pPr>
            <w:r w:rsidRPr="001F48EF">
              <w:rPr>
                <w:noProof/>
                <w:color w:val="000000" w:themeColor="text1"/>
                <w:lang w:eastAsia="en-US"/>
              </w:rPr>
              <w:t xml:space="preserve">listei imobilelor proprietate publică a statului situate pe amplasamentul suplimentar, </w:t>
            </w:r>
            <w:r w:rsidRPr="001F48EF">
              <w:rPr>
                <w:color w:val="000000" w:themeColor="text1"/>
                <w:lang w:eastAsia="en-US"/>
              </w:rPr>
              <w:t xml:space="preserve">care fac parte din coridorul de expropriere al lucrării de utilitate publică </w:t>
            </w:r>
            <w:r w:rsidR="005D1506" w:rsidRPr="001F48EF">
              <w:rPr>
                <w:bCs/>
                <w:color w:val="000000" w:themeColor="text1"/>
              </w:rPr>
              <w:t xml:space="preserve">„Drum </w:t>
            </w:r>
            <w:r w:rsidR="0086665C" w:rsidRPr="001F48EF">
              <w:rPr>
                <w:bCs/>
                <w:color w:val="000000" w:themeColor="text1"/>
              </w:rPr>
              <w:t>e</w:t>
            </w:r>
            <w:r w:rsidR="005D1506" w:rsidRPr="001F48EF">
              <w:rPr>
                <w:bCs/>
                <w:color w:val="000000" w:themeColor="text1"/>
              </w:rPr>
              <w:t xml:space="preserve">xpres Craiova-Pitești și legăturile </w:t>
            </w:r>
            <w:r w:rsidR="00D94C4D" w:rsidRPr="001F48EF">
              <w:rPr>
                <w:bCs/>
                <w:color w:val="000000" w:themeColor="text1"/>
              </w:rPr>
              <w:t>la</w:t>
            </w:r>
            <w:r w:rsidR="005D1506" w:rsidRPr="001F48EF">
              <w:rPr>
                <w:bCs/>
                <w:color w:val="000000" w:themeColor="text1"/>
              </w:rPr>
              <w:t xml:space="preserve"> drumurile existente</w:t>
            </w:r>
            <w:r w:rsidR="0086665C" w:rsidRPr="001F48EF">
              <w:rPr>
                <w:bCs/>
                <w:color w:val="000000" w:themeColor="text1"/>
              </w:rPr>
              <w:t xml:space="preserve">”, </w:t>
            </w:r>
            <w:r w:rsidR="005D1506" w:rsidRPr="001F48EF">
              <w:rPr>
                <w:bCs/>
                <w:color w:val="000000" w:themeColor="text1"/>
              </w:rPr>
              <w:t>Tronson</w:t>
            </w:r>
            <w:r w:rsidR="0086665C" w:rsidRPr="001F48EF">
              <w:rPr>
                <w:bCs/>
                <w:color w:val="000000" w:themeColor="text1"/>
              </w:rPr>
              <w:t>ul</w:t>
            </w:r>
            <w:r w:rsidR="005D1506" w:rsidRPr="001F48EF">
              <w:rPr>
                <w:bCs/>
                <w:color w:val="000000" w:themeColor="text1"/>
              </w:rPr>
              <w:t xml:space="preserve"> 4,</w:t>
            </w:r>
            <w:r w:rsidR="005D1506" w:rsidRPr="001F48EF">
              <w:rPr>
                <w:b/>
                <w:bCs/>
                <w:color w:val="000000" w:themeColor="text1"/>
              </w:rPr>
              <w:t xml:space="preserve"> </w:t>
            </w:r>
            <w:r w:rsidR="00D94C4D" w:rsidRPr="001F48EF">
              <w:rPr>
                <w:color w:val="000000" w:themeColor="text1"/>
              </w:rPr>
              <w:t xml:space="preserve">aflate pe raza localităților Lunca Corbului și Costești din Județul Argeș, </w:t>
            </w:r>
            <w:r w:rsidRPr="001F48EF">
              <w:rPr>
                <w:color w:val="000000" w:themeColor="text1"/>
                <w:lang w:eastAsia="en-US"/>
              </w:rPr>
              <w:t xml:space="preserve">prevăzută în </w:t>
            </w:r>
            <w:r w:rsidR="00E16ED7" w:rsidRPr="001F48EF">
              <w:rPr>
                <w:bCs/>
                <w:color w:val="000000" w:themeColor="text1"/>
                <w:lang w:eastAsia="en-US"/>
              </w:rPr>
              <w:t>a</w:t>
            </w:r>
            <w:r w:rsidRPr="001F48EF">
              <w:rPr>
                <w:bCs/>
                <w:color w:val="000000" w:themeColor="text1"/>
                <w:lang w:eastAsia="en-US"/>
              </w:rPr>
              <w:t>nexa nr. 3</w:t>
            </w:r>
            <w:r w:rsidRPr="001F48EF">
              <w:rPr>
                <w:color w:val="000000" w:themeColor="text1"/>
                <w:lang w:eastAsia="en-US"/>
              </w:rPr>
              <w:t xml:space="preserve"> la prezenta hotărâre.</w:t>
            </w:r>
          </w:p>
          <w:p w14:paraId="26F2FE00" w14:textId="2DB3B98E" w:rsidR="00EB65C4" w:rsidRPr="001F48EF" w:rsidRDefault="00A538D1" w:rsidP="00EB65C4">
            <w:pPr>
              <w:pStyle w:val="ListParagraph"/>
              <w:numPr>
                <w:ilvl w:val="0"/>
                <w:numId w:val="7"/>
              </w:numPr>
              <w:shd w:val="clear" w:color="auto" w:fill="FFFFFF"/>
              <w:tabs>
                <w:tab w:val="left" w:pos="943"/>
              </w:tabs>
              <w:ind w:left="93" w:firstLine="490"/>
              <w:jc w:val="both"/>
              <w:rPr>
                <w:color w:val="000000" w:themeColor="text1"/>
                <w:lang w:eastAsia="en-US"/>
              </w:rPr>
            </w:pPr>
            <w:r w:rsidRPr="001F48EF">
              <w:rPr>
                <w:color w:val="000000" w:themeColor="text1"/>
                <w:lang w:eastAsia="en-US"/>
              </w:rPr>
              <w:t xml:space="preserve">listei </w:t>
            </w:r>
            <w:bookmarkStart w:id="8" w:name="_Hlk109660543"/>
            <w:r w:rsidRPr="001F48EF">
              <w:rPr>
                <w:color w:val="000000" w:themeColor="text1"/>
                <w:lang w:eastAsia="en-US"/>
              </w:rPr>
              <w:t>imobilelor proprietate publică a unităților administrativ-teritoriale</w:t>
            </w:r>
            <w:bookmarkEnd w:id="8"/>
            <w:r w:rsidRPr="001F48EF">
              <w:rPr>
                <w:color w:val="000000" w:themeColor="text1"/>
                <w:lang w:eastAsia="en-US"/>
              </w:rPr>
              <w:t xml:space="preserve">, </w:t>
            </w:r>
            <w:r w:rsidR="00D94C4D" w:rsidRPr="001F48EF">
              <w:rPr>
                <w:noProof/>
                <w:color w:val="000000" w:themeColor="text1"/>
                <w:lang w:eastAsia="en-US"/>
              </w:rPr>
              <w:t>situate pe amplasamentul suplimentar</w:t>
            </w:r>
            <w:r w:rsidR="00D94C4D" w:rsidRPr="001F48EF">
              <w:rPr>
                <w:color w:val="000000" w:themeColor="text1"/>
                <w:lang w:eastAsia="en-US"/>
              </w:rPr>
              <w:t xml:space="preserve"> , </w:t>
            </w:r>
            <w:r w:rsidRPr="001F48EF">
              <w:rPr>
                <w:color w:val="000000" w:themeColor="text1"/>
                <w:lang w:eastAsia="en-US"/>
              </w:rPr>
              <w:t xml:space="preserve">care fac parte din coridorul de expropriere al lucrării de utilitate publică </w:t>
            </w:r>
            <w:r w:rsidR="005D1506" w:rsidRPr="001F48EF">
              <w:rPr>
                <w:bCs/>
                <w:color w:val="000000" w:themeColor="text1"/>
              </w:rPr>
              <w:t>„Drum Expres Craiova-Pitești și legăturile</w:t>
            </w:r>
            <w:r w:rsidR="00D94C4D" w:rsidRPr="001F48EF">
              <w:rPr>
                <w:bCs/>
                <w:color w:val="000000" w:themeColor="text1"/>
              </w:rPr>
              <w:t xml:space="preserve"> la</w:t>
            </w:r>
            <w:r w:rsidR="005D1506" w:rsidRPr="001F48EF">
              <w:rPr>
                <w:bCs/>
                <w:color w:val="000000" w:themeColor="text1"/>
              </w:rPr>
              <w:t xml:space="preserve"> drumurile existente</w:t>
            </w:r>
            <w:r w:rsidR="0086665C" w:rsidRPr="001F48EF">
              <w:rPr>
                <w:bCs/>
                <w:color w:val="000000" w:themeColor="text1"/>
              </w:rPr>
              <w:t>”</w:t>
            </w:r>
            <w:r w:rsidR="005D1506" w:rsidRPr="001F48EF">
              <w:rPr>
                <w:bCs/>
                <w:color w:val="000000" w:themeColor="text1"/>
              </w:rPr>
              <w:t xml:space="preserve"> Tronson</w:t>
            </w:r>
            <w:r w:rsidR="0086665C" w:rsidRPr="001F48EF">
              <w:rPr>
                <w:bCs/>
                <w:color w:val="000000" w:themeColor="text1"/>
              </w:rPr>
              <w:t>ul</w:t>
            </w:r>
            <w:r w:rsidR="005D1506" w:rsidRPr="001F48EF">
              <w:rPr>
                <w:bCs/>
                <w:color w:val="000000" w:themeColor="text1"/>
              </w:rPr>
              <w:t xml:space="preserve"> 4,</w:t>
            </w:r>
            <w:r w:rsidR="005D1506" w:rsidRPr="001F48EF">
              <w:rPr>
                <w:b/>
                <w:bCs/>
                <w:color w:val="000000" w:themeColor="text1"/>
              </w:rPr>
              <w:t xml:space="preserve"> </w:t>
            </w:r>
            <w:r w:rsidR="00D94C4D" w:rsidRPr="001F48EF">
              <w:rPr>
                <w:color w:val="000000" w:themeColor="text1"/>
              </w:rPr>
              <w:t>aflate pe raza localităților Lunca Corbului, Suseni și Bradu</w:t>
            </w:r>
            <w:r w:rsidR="00D94C4D" w:rsidRPr="001F48EF">
              <w:rPr>
                <w:lang w:eastAsia="en-US"/>
              </w:rPr>
              <w:t xml:space="preserve">, </w:t>
            </w:r>
            <w:r w:rsidR="00D94C4D" w:rsidRPr="001F48EF">
              <w:rPr>
                <w:bCs/>
              </w:rPr>
              <w:t>din județul Argeș,</w:t>
            </w:r>
            <w:r w:rsidR="00D94C4D" w:rsidRPr="001F48EF">
              <w:rPr>
                <w:color w:val="000000" w:themeColor="text1"/>
              </w:rPr>
              <w:t xml:space="preserve"> </w:t>
            </w:r>
            <w:r w:rsidRPr="001F48EF">
              <w:rPr>
                <w:color w:val="000000" w:themeColor="text1"/>
                <w:lang w:eastAsia="en-US"/>
              </w:rPr>
              <w:t xml:space="preserve">prevăzută în </w:t>
            </w:r>
            <w:r w:rsidR="00E16ED7" w:rsidRPr="001F48EF">
              <w:rPr>
                <w:bCs/>
                <w:color w:val="000000" w:themeColor="text1"/>
                <w:lang w:eastAsia="en-US"/>
              </w:rPr>
              <w:t>a</w:t>
            </w:r>
            <w:r w:rsidRPr="001F48EF">
              <w:rPr>
                <w:bCs/>
                <w:color w:val="000000" w:themeColor="text1"/>
                <w:lang w:eastAsia="en-US"/>
              </w:rPr>
              <w:t>nexa nr. 4</w:t>
            </w:r>
            <w:r w:rsidRPr="001F48EF">
              <w:rPr>
                <w:b/>
                <w:bCs/>
                <w:color w:val="000000" w:themeColor="text1"/>
                <w:lang w:eastAsia="en-US"/>
              </w:rPr>
              <w:t xml:space="preserve"> </w:t>
            </w:r>
            <w:r w:rsidRPr="001F48EF">
              <w:rPr>
                <w:color w:val="000000" w:themeColor="text1"/>
                <w:lang w:eastAsia="en-US"/>
              </w:rPr>
              <w:t>la prezenta hotărâre.</w:t>
            </w:r>
          </w:p>
          <w:p w14:paraId="100DA777" w14:textId="77777777" w:rsidR="00340775" w:rsidRPr="001F48EF" w:rsidRDefault="00340775" w:rsidP="00340775">
            <w:pPr>
              <w:shd w:val="clear" w:color="auto" w:fill="FFFFFF"/>
              <w:tabs>
                <w:tab w:val="left" w:pos="943"/>
              </w:tabs>
              <w:ind w:left="93"/>
              <w:jc w:val="both"/>
              <w:rPr>
                <w:bCs/>
              </w:rPr>
            </w:pPr>
          </w:p>
          <w:p w14:paraId="6C864C40" w14:textId="76DE2A0A" w:rsidR="00E16ED7" w:rsidRPr="001F48EF" w:rsidRDefault="00340775" w:rsidP="00340775">
            <w:pPr>
              <w:shd w:val="clear" w:color="auto" w:fill="FFFFFF"/>
              <w:tabs>
                <w:tab w:val="left" w:pos="943"/>
              </w:tabs>
              <w:ind w:left="93"/>
              <w:jc w:val="both"/>
              <w:rPr>
                <w:bCs/>
              </w:rPr>
            </w:pPr>
            <w:r w:rsidRPr="001F48EF">
              <w:rPr>
                <w:bCs/>
              </w:rPr>
              <w:t>Întreaga suprafață de teren ce urmează a fi afectată de executarea lucrărilor preconizate este inclusă în coridorul de expropriere al lucrării de utilitate publică de interes național.</w:t>
            </w:r>
          </w:p>
          <w:p w14:paraId="42076B2B" w14:textId="77777777" w:rsidR="00340775" w:rsidRPr="001F48EF" w:rsidRDefault="00340775" w:rsidP="00340775">
            <w:pPr>
              <w:shd w:val="clear" w:color="auto" w:fill="FFFFFF"/>
              <w:tabs>
                <w:tab w:val="left" w:pos="943"/>
              </w:tabs>
              <w:ind w:left="93"/>
              <w:jc w:val="both"/>
              <w:rPr>
                <w:color w:val="000000" w:themeColor="text1"/>
                <w:lang w:eastAsia="en-US"/>
              </w:rPr>
            </w:pPr>
          </w:p>
          <w:p w14:paraId="53070D08" w14:textId="340B96C9" w:rsidR="007E3822" w:rsidRPr="001F48EF" w:rsidRDefault="007E3822" w:rsidP="00E16ED7">
            <w:pPr>
              <w:ind w:left="-16" w:firstLine="626"/>
              <w:jc w:val="both"/>
              <w:rPr>
                <w:color w:val="000000" w:themeColor="text1"/>
              </w:rPr>
            </w:pPr>
            <w:r w:rsidRPr="001F48EF">
              <w:rPr>
                <w:color w:val="000000" w:themeColor="text1"/>
              </w:rPr>
              <w:t xml:space="preserve">Suma de </w:t>
            </w:r>
            <w:r w:rsidR="0092542B" w:rsidRPr="001F48EF">
              <w:rPr>
                <w:b/>
                <w:color w:val="000000" w:themeColor="text1"/>
              </w:rPr>
              <w:t xml:space="preserve">236 </w:t>
            </w:r>
            <w:r w:rsidR="0046522C" w:rsidRPr="001F48EF">
              <w:rPr>
                <w:b/>
                <w:color w:val="000000" w:themeColor="text1"/>
              </w:rPr>
              <w:t xml:space="preserve">mii lei (235.216,99 lei) </w:t>
            </w:r>
            <w:r w:rsidRPr="001F48EF">
              <w:rPr>
                <w:bCs/>
                <w:color w:val="000000" w:themeColor="text1"/>
              </w:rPr>
              <w:t xml:space="preserve">aferentă imobilelor prevăzute </w:t>
            </w:r>
            <w:r w:rsidRPr="001F48EF">
              <w:rPr>
                <w:color w:val="000000" w:themeColor="text1"/>
              </w:rPr>
              <w:t xml:space="preserve">în anexa nr. 2 la proiectul de hotărâre a Guvernului, rezultă din rapoartele de evaluare întocmite în luna </w:t>
            </w:r>
            <w:r w:rsidR="00E10E15" w:rsidRPr="001F48EF">
              <w:rPr>
                <w:color w:val="000000" w:themeColor="text1"/>
              </w:rPr>
              <w:t>martie</w:t>
            </w:r>
            <w:r w:rsidRPr="001F48EF">
              <w:rPr>
                <w:color w:val="000000" w:themeColor="text1"/>
              </w:rPr>
              <w:t xml:space="preserve"> 202</w:t>
            </w:r>
            <w:r w:rsidR="00E10E15" w:rsidRPr="001F48EF">
              <w:rPr>
                <w:color w:val="000000" w:themeColor="text1"/>
              </w:rPr>
              <w:t>4</w:t>
            </w:r>
            <w:r w:rsidRPr="001F48EF">
              <w:rPr>
                <w:color w:val="000000" w:themeColor="text1"/>
              </w:rPr>
              <w:t>,</w:t>
            </w:r>
            <w:r w:rsidRPr="001F48EF">
              <w:rPr>
                <w:bCs/>
                <w:color w:val="000000" w:themeColor="text1"/>
              </w:rPr>
              <w:t xml:space="preserve"> de către evaluatorul autorizat ANEVAR, domnul </w:t>
            </w:r>
            <w:r w:rsidR="00E10E15" w:rsidRPr="001F48EF">
              <w:rPr>
                <w:bCs/>
                <w:color w:val="000000" w:themeColor="text1"/>
              </w:rPr>
              <w:t>Necula</w:t>
            </w:r>
            <w:r w:rsidRPr="001F48EF">
              <w:rPr>
                <w:bCs/>
                <w:color w:val="000000" w:themeColor="text1"/>
              </w:rPr>
              <w:t xml:space="preserve"> </w:t>
            </w:r>
            <w:r w:rsidR="00E10E15" w:rsidRPr="001F48EF">
              <w:rPr>
                <w:bCs/>
                <w:color w:val="000000" w:themeColor="text1"/>
              </w:rPr>
              <w:t xml:space="preserve">Dragoș </w:t>
            </w:r>
            <w:r w:rsidRPr="001F48EF">
              <w:rPr>
                <w:bCs/>
                <w:color w:val="000000" w:themeColor="text1"/>
              </w:rPr>
              <w:t>Ștefan</w:t>
            </w:r>
            <w:r w:rsidRPr="001F48EF">
              <w:rPr>
                <w:color w:val="000000" w:themeColor="text1"/>
              </w:rPr>
              <w:t xml:space="preserve">, având legitimația nr. </w:t>
            </w:r>
            <w:r w:rsidR="00340775" w:rsidRPr="001F48EF">
              <w:rPr>
                <w:color w:val="000000" w:themeColor="text1"/>
              </w:rPr>
              <w:t>1</w:t>
            </w:r>
            <w:r w:rsidR="00E10E15" w:rsidRPr="001F48EF">
              <w:rPr>
                <w:color w:val="000000" w:themeColor="text1"/>
              </w:rPr>
              <w:t>4578</w:t>
            </w:r>
            <w:r w:rsidRPr="001F48EF">
              <w:rPr>
                <w:color w:val="000000" w:themeColor="text1"/>
              </w:rPr>
              <w:t>, valabilă pe anul 202</w:t>
            </w:r>
            <w:r w:rsidR="00E10E15" w:rsidRPr="001F48EF">
              <w:rPr>
                <w:color w:val="000000" w:themeColor="text1"/>
              </w:rPr>
              <w:t>4</w:t>
            </w:r>
            <w:r w:rsidRPr="001F48EF">
              <w:rPr>
                <w:color w:val="000000" w:themeColor="text1"/>
              </w:rPr>
              <w:t>, în conformitate cu dispozițiile Legii nr. 255/2010, cu modificările şi completările ulterioare şi ale Hotărârii Guvernului nr. 53/2011 pentru aprobarea Normelor Metodologice de aplicare a acesteia.</w:t>
            </w:r>
          </w:p>
          <w:p w14:paraId="2648E960" w14:textId="77777777" w:rsidR="00E16ED7" w:rsidRPr="001F48EF" w:rsidRDefault="00E16ED7" w:rsidP="00E16ED7">
            <w:pPr>
              <w:ind w:left="-16" w:firstLine="626"/>
              <w:jc w:val="both"/>
              <w:rPr>
                <w:color w:val="000000" w:themeColor="text1"/>
              </w:rPr>
            </w:pPr>
          </w:p>
          <w:p w14:paraId="72623463" w14:textId="77777777" w:rsidR="007E3822" w:rsidRPr="001F48EF" w:rsidRDefault="007E3822" w:rsidP="007E3822">
            <w:pPr>
              <w:tabs>
                <w:tab w:val="left" w:pos="591"/>
              </w:tabs>
              <w:ind w:left="-16" w:firstLine="16"/>
              <w:jc w:val="both"/>
              <w:rPr>
                <w:color w:val="000000" w:themeColor="text1"/>
              </w:rPr>
            </w:pPr>
            <w:r w:rsidRPr="001F48EF">
              <w:rPr>
                <w:color w:val="000000" w:themeColor="text1"/>
              </w:rPr>
              <w:t xml:space="preserve">          Astfel, în conformitate cu dispozițiile legale în materie de expropriere, raportul de evaluare se întocmește avându-se în vedere expertizele întocmite şi actualizate de camerele notarilor publici, potrivit art. 111 alin. (5) din Legea nr. 227/2015 privind Codul Fiscal, cu modificările şi completările ulterioare, coroborate cu prevederile art. 8 alin. (1) din Hotărârea Guvernului </w:t>
            </w:r>
            <w:r w:rsidRPr="001F48EF">
              <w:rPr>
                <w:color w:val="000000" w:themeColor="text1"/>
              </w:rPr>
              <w:lastRenderedPageBreak/>
              <w:t xml:space="preserve">nr. 53/2011 pentru aprobarea Normelor Metodologice de aplicare a Legii nr. 255/2010 privind exproprierea pentru cauză de utilitate publică, necesară realizării unor obiective de interes național, județean şi local, cu modificările şi completările ulterioare, conform cărora „expertul evaluator […] este obligat să se raporteze la expertizele întocmite şi actualizate de camerele notarilor publici, potrivit art. 111 alin. (5) din Legea nr. 227/2015 privind Codul Fiscal, cu modificările </w:t>
            </w:r>
            <w:proofErr w:type="spellStart"/>
            <w:r w:rsidRPr="001F48EF">
              <w:rPr>
                <w:color w:val="000000" w:themeColor="text1"/>
              </w:rPr>
              <w:t>şi</w:t>
            </w:r>
            <w:proofErr w:type="spellEnd"/>
            <w:r w:rsidRPr="001F48EF">
              <w:rPr>
                <w:color w:val="000000" w:themeColor="text1"/>
              </w:rPr>
              <w:t xml:space="preserve"> completările ulterioare.”</w:t>
            </w:r>
          </w:p>
          <w:p w14:paraId="107BDED5" w14:textId="56ED8DB5" w:rsidR="006F7B10" w:rsidRPr="001F48EF" w:rsidRDefault="006F7B10" w:rsidP="007E3822">
            <w:pPr>
              <w:tabs>
                <w:tab w:val="left" w:pos="591"/>
              </w:tabs>
              <w:ind w:left="-16" w:firstLine="16"/>
              <w:jc w:val="both"/>
              <w:rPr>
                <w:color w:val="000000" w:themeColor="text1"/>
              </w:rPr>
            </w:pPr>
          </w:p>
        </w:tc>
      </w:tr>
      <w:tr w:rsidR="002878E3" w:rsidRPr="001F48EF" w14:paraId="387557CC" w14:textId="77777777" w:rsidTr="00F1509E">
        <w:trPr>
          <w:trHeight w:val="526"/>
        </w:trPr>
        <w:tc>
          <w:tcPr>
            <w:tcW w:w="3240" w:type="dxa"/>
            <w:tcBorders>
              <w:top w:val="single" w:sz="4" w:space="0" w:color="000000"/>
              <w:left w:val="single" w:sz="4" w:space="0" w:color="000000"/>
              <w:bottom w:val="single" w:sz="4" w:space="0" w:color="000000"/>
            </w:tcBorders>
            <w:shd w:val="clear" w:color="auto" w:fill="auto"/>
          </w:tcPr>
          <w:p w14:paraId="4910DEB1" w14:textId="2B6322AB" w:rsidR="00D6776F" w:rsidRPr="001F48EF" w:rsidRDefault="00D6776F" w:rsidP="00B248AB">
            <w:pPr>
              <w:pStyle w:val="ListParagraph"/>
              <w:numPr>
                <w:ilvl w:val="1"/>
                <w:numId w:val="3"/>
              </w:numPr>
              <w:ind w:left="0" w:firstLine="0"/>
              <w:jc w:val="both"/>
              <w:rPr>
                <w:color w:val="000000" w:themeColor="text1"/>
              </w:rPr>
            </w:pPr>
            <w:r w:rsidRPr="001F48EF">
              <w:rPr>
                <w:color w:val="000000" w:themeColor="text1"/>
              </w:rPr>
              <w:lastRenderedPageBreak/>
              <w:t>Alte informații</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60CE2882" w14:textId="3C80BFCA" w:rsidR="008975AC" w:rsidRPr="001F48EF" w:rsidRDefault="008975AC" w:rsidP="008975AC">
            <w:pPr>
              <w:ind w:firstLine="459"/>
              <w:jc w:val="both"/>
              <w:rPr>
                <w:bCs/>
                <w:color w:val="000000" w:themeColor="text1"/>
              </w:rPr>
            </w:pPr>
            <w:r w:rsidRPr="001F48EF">
              <w:rPr>
                <w:color w:val="000000" w:themeColor="text1"/>
              </w:rPr>
              <w:t xml:space="preserve">Planurile cu amplasamentul lucrării au fost avizate de către Oficiul de Cadastru și Publicitate Imobiliară </w:t>
            </w:r>
            <w:r w:rsidR="00CE2F9D" w:rsidRPr="001F48EF">
              <w:rPr>
                <w:color w:val="000000" w:themeColor="text1"/>
              </w:rPr>
              <w:t>Argeș</w:t>
            </w:r>
            <w:r w:rsidR="0090149F" w:rsidRPr="001F48EF">
              <w:rPr>
                <w:color w:val="000000" w:themeColor="text1"/>
              </w:rPr>
              <w:t xml:space="preserve">, </w:t>
            </w:r>
            <w:r w:rsidRPr="001F48EF">
              <w:rPr>
                <w:color w:val="000000" w:themeColor="text1"/>
              </w:rPr>
              <w:t xml:space="preserve">în conformitate cu prevederile Legii nr. 255/2010 privind exproprierea pentru cauză de utilitate publică, necesară realizării unor obiective de interes </w:t>
            </w:r>
            <w:proofErr w:type="spellStart"/>
            <w:r w:rsidRPr="001F48EF">
              <w:rPr>
                <w:color w:val="000000" w:themeColor="text1"/>
              </w:rPr>
              <w:t>naţional</w:t>
            </w:r>
            <w:proofErr w:type="spellEnd"/>
            <w:r w:rsidRPr="001F48EF">
              <w:rPr>
                <w:color w:val="000000" w:themeColor="text1"/>
              </w:rPr>
              <w:t xml:space="preserve">, </w:t>
            </w:r>
            <w:proofErr w:type="spellStart"/>
            <w:r w:rsidRPr="001F48EF">
              <w:rPr>
                <w:color w:val="000000" w:themeColor="text1"/>
              </w:rPr>
              <w:t>judeţean</w:t>
            </w:r>
            <w:proofErr w:type="spellEnd"/>
            <w:r w:rsidRPr="001F48EF">
              <w:rPr>
                <w:color w:val="000000" w:themeColor="text1"/>
              </w:rPr>
              <w:t xml:space="preserve"> </w:t>
            </w:r>
            <w:proofErr w:type="spellStart"/>
            <w:r w:rsidRPr="001F48EF">
              <w:rPr>
                <w:color w:val="000000" w:themeColor="text1"/>
              </w:rPr>
              <w:t>şi</w:t>
            </w:r>
            <w:proofErr w:type="spellEnd"/>
            <w:r w:rsidRPr="001F48EF">
              <w:rPr>
                <w:color w:val="000000" w:themeColor="text1"/>
              </w:rPr>
              <w:t xml:space="preserve"> local, cu modificările şi completările ulterioare</w:t>
            </w:r>
            <w:r w:rsidRPr="001F48EF">
              <w:rPr>
                <w:bCs/>
                <w:color w:val="000000" w:themeColor="text1"/>
              </w:rPr>
              <w:t xml:space="preserve"> și ale Hotărârii Guvernului nr. 53/2011 pentru aprobarea Normelor Metodologice de aplicare a acesteia.</w:t>
            </w:r>
          </w:p>
          <w:p w14:paraId="324A6BBF" w14:textId="77777777" w:rsidR="006F7B10" w:rsidRPr="001F48EF" w:rsidRDefault="006F7B10" w:rsidP="008975AC">
            <w:pPr>
              <w:ind w:firstLine="459"/>
              <w:jc w:val="both"/>
              <w:rPr>
                <w:bCs/>
                <w:color w:val="000000" w:themeColor="text1"/>
              </w:rPr>
            </w:pPr>
          </w:p>
          <w:p w14:paraId="01F34137" w14:textId="7C1FC72A" w:rsidR="006B2D08" w:rsidRPr="001F48EF" w:rsidRDefault="006B2D08" w:rsidP="006B2D08">
            <w:pPr>
              <w:autoSpaceDE w:val="0"/>
              <w:autoSpaceDN w:val="0"/>
              <w:adjustRightInd w:val="0"/>
              <w:jc w:val="both"/>
              <w:rPr>
                <w:color w:val="000000" w:themeColor="text1"/>
              </w:rPr>
            </w:pPr>
            <w:r w:rsidRPr="001F48EF">
              <w:rPr>
                <w:color w:val="000000" w:themeColor="text1"/>
              </w:rPr>
              <w:t xml:space="preserve">           List</w:t>
            </w:r>
            <w:r w:rsidR="00C047E7" w:rsidRPr="001F48EF">
              <w:rPr>
                <w:color w:val="000000" w:themeColor="text1"/>
              </w:rPr>
              <w:t>ele</w:t>
            </w:r>
            <w:r w:rsidRPr="001F48EF">
              <w:rPr>
                <w:color w:val="000000" w:themeColor="text1"/>
              </w:rPr>
              <w:t xml:space="preserve"> proprietarilor/deținătorilor imobilelor prevăzute în anex</w:t>
            </w:r>
            <w:r w:rsidR="00C047E7" w:rsidRPr="001F48EF">
              <w:rPr>
                <w:color w:val="000000" w:themeColor="text1"/>
              </w:rPr>
              <w:t>ele</w:t>
            </w:r>
            <w:r w:rsidRPr="001F48EF">
              <w:rPr>
                <w:color w:val="000000" w:themeColor="text1"/>
              </w:rPr>
              <w:t xml:space="preserve"> nr. 2, nr. 3 și nr. 4 a</w:t>
            </w:r>
            <w:r w:rsidR="00C047E7" w:rsidRPr="001F48EF">
              <w:rPr>
                <w:color w:val="000000" w:themeColor="text1"/>
              </w:rPr>
              <w:t>u</w:t>
            </w:r>
            <w:r w:rsidRPr="001F48EF">
              <w:rPr>
                <w:color w:val="000000" w:themeColor="text1"/>
              </w:rPr>
              <w:t xml:space="preserve"> fost elaborat</w:t>
            </w:r>
            <w:r w:rsidR="00C047E7" w:rsidRPr="001F48EF">
              <w:rPr>
                <w:color w:val="000000" w:themeColor="text1"/>
              </w:rPr>
              <w:t>e</w:t>
            </w:r>
            <w:r w:rsidRPr="001F48EF">
              <w:rPr>
                <w:color w:val="000000" w:themeColor="text1"/>
              </w:rPr>
              <w:t xml:space="preserve"> pe baza informațiilor furnizate de către unitățile administrativ teritoriale afectate de lucrarea de utilitate publică de interes național și confirmate de către primar prin ștampilă și semnătură. </w:t>
            </w:r>
          </w:p>
          <w:p w14:paraId="5F7BC96D" w14:textId="77777777" w:rsidR="006F7B10" w:rsidRPr="001F48EF" w:rsidRDefault="006F7B10" w:rsidP="006B2D08">
            <w:pPr>
              <w:autoSpaceDE w:val="0"/>
              <w:autoSpaceDN w:val="0"/>
              <w:adjustRightInd w:val="0"/>
              <w:jc w:val="both"/>
              <w:rPr>
                <w:color w:val="000000" w:themeColor="text1"/>
              </w:rPr>
            </w:pPr>
          </w:p>
          <w:p w14:paraId="20B40B68" w14:textId="77777777" w:rsidR="006F7B10" w:rsidRPr="001F48EF" w:rsidRDefault="006B2D08" w:rsidP="006B2D08">
            <w:pPr>
              <w:tabs>
                <w:tab w:val="left" w:pos="667"/>
              </w:tabs>
              <w:autoSpaceDE w:val="0"/>
              <w:autoSpaceDN w:val="0"/>
              <w:adjustRightInd w:val="0"/>
              <w:jc w:val="both"/>
              <w:rPr>
                <w:noProof/>
                <w:color w:val="000000" w:themeColor="text1"/>
              </w:rPr>
            </w:pPr>
            <w:r w:rsidRPr="001F48EF">
              <w:rPr>
                <w:noProof/>
                <w:color w:val="000000" w:themeColor="text1"/>
              </w:rPr>
              <w:t xml:space="preserve">           Precizăm faptul că, o parte din imobilele proprietate privată ce fac obiectul prezentului proiect de act normativ nu au fost înscrise de către proprietari în cartea funciară conform Legii cadastrului şi a publicităţii imobiliare nr. 7/1996, republicată, cu modificările şi completările ulterioare.</w:t>
            </w:r>
          </w:p>
          <w:p w14:paraId="6C198696" w14:textId="2AEB51F6" w:rsidR="006B2D08" w:rsidRPr="001F48EF" w:rsidRDefault="006B2D08" w:rsidP="006B2D08">
            <w:pPr>
              <w:tabs>
                <w:tab w:val="left" w:pos="667"/>
              </w:tabs>
              <w:autoSpaceDE w:val="0"/>
              <w:autoSpaceDN w:val="0"/>
              <w:adjustRightInd w:val="0"/>
              <w:jc w:val="both"/>
              <w:rPr>
                <w:color w:val="000000" w:themeColor="text1"/>
              </w:rPr>
            </w:pPr>
            <w:r w:rsidRPr="001F48EF">
              <w:rPr>
                <w:color w:val="000000" w:themeColor="text1"/>
              </w:rPr>
              <w:t xml:space="preserve">     </w:t>
            </w:r>
          </w:p>
          <w:p w14:paraId="2A4D1DC2" w14:textId="362661BC" w:rsidR="006B2D08" w:rsidRPr="001F48EF" w:rsidRDefault="006B2D08" w:rsidP="006B2D08">
            <w:pPr>
              <w:autoSpaceDE w:val="0"/>
              <w:autoSpaceDN w:val="0"/>
              <w:adjustRightInd w:val="0"/>
              <w:jc w:val="both"/>
              <w:rPr>
                <w:color w:val="000000" w:themeColor="text1"/>
              </w:rPr>
            </w:pPr>
            <w:r w:rsidRPr="001F48EF">
              <w:rPr>
                <w:color w:val="000000" w:themeColor="text1"/>
              </w:rPr>
              <w:t xml:space="preserve">           Totodată, pentru imobilele care au date incomplete de identificare, respectiv tarla sau parcelă, clarificarea topo-cadastrală a respectivelor imobile se va face la momentul întocmirii documentațiilor cadastrale individuale conform dispozițiilor Legii nr. 255/2010, cu modificările şi completările ulterioare. </w:t>
            </w:r>
          </w:p>
          <w:p w14:paraId="798031AD" w14:textId="77777777" w:rsidR="006F7B10" w:rsidRPr="001F48EF" w:rsidRDefault="006F7B10" w:rsidP="006B2D08">
            <w:pPr>
              <w:autoSpaceDE w:val="0"/>
              <w:autoSpaceDN w:val="0"/>
              <w:adjustRightInd w:val="0"/>
              <w:jc w:val="both"/>
              <w:rPr>
                <w:bCs/>
                <w:color w:val="000000" w:themeColor="text1"/>
              </w:rPr>
            </w:pPr>
          </w:p>
          <w:p w14:paraId="5207ED5F" w14:textId="39ED083A" w:rsidR="008975AC" w:rsidRPr="001F48EF" w:rsidRDefault="00257DAB" w:rsidP="00257DAB">
            <w:pPr>
              <w:jc w:val="both"/>
              <w:rPr>
                <w:color w:val="000000" w:themeColor="text1"/>
              </w:rPr>
            </w:pPr>
            <w:r w:rsidRPr="001F48EF">
              <w:rPr>
                <w:color w:val="000000" w:themeColor="text1"/>
              </w:rPr>
              <w:t xml:space="preserve">        </w:t>
            </w:r>
            <w:r w:rsidR="008975AC" w:rsidRPr="001F48EF">
              <w:rPr>
                <w:color w:val="000000" w:themeColor="text1"/>
              </w:rPr>
              <w:t>În situa</w:t>
            </w:r>
            <w:r w:rsidR="00443F4D">
              <w:rPr>
                <w:color w:val="000000" w:themeColor="text1"/>
              </w:rPr>
              <w:t>ț</w:t>
            </w:r>
            <w:r w:rsidR="008975AC" w:rsidRPr="001F48EF">
              <w:rPr>
                <w:color w:val="000000" w:themeColor="text1"/>
              </w:rPr>
              <w:t xml:space="preserve">ia în care în cadrul coridorului de expropriere, cu ocazia întocmirii </w:t>
            </w:r>
            <w:proofErr w:type="spellStart"/>
            <w:r w:rsidR="008975AC" w:rsidRPr="001F48EF">
              <w:rPr>
                <w:color w:val="000000" w:themeColor="text1"/>
              </w:rPr>
              <w:t>documentaţiilor</w:t>
            </w:r>
            <w:proofErr w:type="spellEnd"/>
            <w:r w:rsidR="008975AC" w:rsidRPr="001F48EF">
              <w:rPr>
                <w:color w:val="000000" w:themeColor="text1"/>
              </w:rPr>
              <w:t xml:space="preserve"> cadastrale de dezmembrare a imobilelor afectate, vor fi identificate imobile ce ar putea constitui monumente istorice/zone de </w:t>
            </w:r>
            <w:proofErr w:type="spellStart"/>
            <w:r w:rsidR="008975AC" w:rsidRPr="001F48EF">
              <w:rPr>
                <w:color w:val="000000" w:themeColor="text1"/>
              </w:rPr>
              <w:t>protecţie</w:t>
            </w:r>
            <w:proofErr w:type="spellEnd"/>
            <w:r w:rsidR="008975AC" w:rsidRPr="001F48EF">
              <w:rPr>
                <w:color w:val="000000" w:themeColor="text1"/>
              </w:rPr>
              <w:t>, se vor respecta prevederile Legii nr. 422/2001 privind protejarea monumentelor istorice, republicată.</w:t>
            </w:r>
          </w:p>
          <w:p w14:paraId="5520B9E7" w14:textId="77777777" w:rsidR="006F7B10" w:rsidRPr="001F48EF" w:rsidRDefault="006F7B10" w:rsidP="00257DAB">
            <w:pPr>
              <w:jc w:val="both"/>
              <w:rPr>
                <w:color w:val="000000" w:themeColor="text1"/>
              </w:rPr>
            </w:pPr>
          </w:p>
          <w:p w14:paraId="152A28AF" w14:textId="3B3C9571" w:rsidR="008975AC" w:rsidRPr="001F48EF" w:rsidRDefault="008975AC" w:rsidP="008975AC">
            <w:pPr>
              <w:ind w:firstLine="520"/>
              <w:jc w:val="both"/>
              <w:rPr>
                <w:bCs/>
                <w:color w:val="000000" w:themeColor="text1"/>
              </w:rPr>
            </w:pPr>
            <w:r w:rsidRPr="001F48EF">
              <w:rPr>
                <w:color w:val="000000" w:themeColor="text1"/>
              </w:rPr>
              <w:t xml:space="preserve">În măsura în care unele dintre </w:t>
            </w:r>
            <w:proofErr w:type="spellStart"/>
            <w:r w:rsidRPr="001F48EF">
              <w:rPr>
                <w:color w:val="000000" w:themeColor="text1"/>
              </w:rPr>
              <w:t>construcţii</w:t>
            </w:r>
            <w:proofErr w:type="spellEnd"/>
            <w:r w:rsidRPr="001F48EF">
              <w:rPr>
                <w:color w:val="000000" w:themeColor="text1"/>
              </w:rPr>
              <w:t xml:space="preserve"> au </w:t>
            </w:r>
            <w:proofErr w:type="spellStart"/>
            <w:r w:rsidRPr="001F48EF">
              <w:rPr>
                <w:color w:val="000000" w:themeColor="text1"/>
              </w:rPr>
              <w:t>destinaţia</w:t>
            </w:r>
            <w:proofErr w:type="spellEnd"/>
            <w:r w:rsidRPr="001F48EF">
              <w:rPr>
                <w:color w:val="000000" w:themeColor="text1"/>
              </w:rPr>
              <w:t xml:space="preserve"> de </w:t>
            </w:r>
            <w:proofErr w:type="spellStart"/>
            <w:r w:rsidRPr="001F48EF">
              <w:rPr>
                <w:color w:val="000000" w:themeColor="text1"/>
              </w:rPr>
              <w:t>locuinţă</w:t>
            </w:r>
            <w:proofErr w:type="spellEnd"/>
            <w:r w:rsidRPr="001F48EF">
              <w:rPr>
                <w:color w:val="000000" w:themeColor="text1"/>
              </w:rPr>
              <w:t xml:space="preserve"> se va proceda potrivit </w:t>
            </w:r>
            <w:proofErr w:type="spellStart"/>
            <w:r w:rsidRPr="001F48EF">
              <w:rPr>
                <w:color w:val="000000" w:themeColor="text1"/>
              </w:rPr>
              <w:t>dispoziţiilor</w:t>
            </w:r>
            <w:proofErr w:type="spellEnd"/>
            <w:r w:rsidRPr="001F48EF">
              <w:rPr>
                <w:color w:val="000000" w:themeColor="text1"/>
              </w:rPr>
              <w:t xml:space="preserve"> art. 29 alin. (2) din Legea nr. 33/1994 privind exproprierea pentru cauză de utilitate publică, republicată, şi ale Legii nr. 255/2010 </w:t>
            </w:r>
            <w:r w:rsidRPr="001F48EF">
              <w:rPr>
                <w:bCs/>
                <w:color w:val="000000" w:themeColor="text1"/>
              </w:rPr>
              <w:t xml:space="preserve">privind exproprierea pentru cauză de utilitate publică,  necesară realizării unor obiective de interes </w:t>
            </w:r>
            <w:proofErr w:type="spellStart"/>
            <w:r w:rsidRPr="001F48EF">
              <w:rPr>
                <w:bCs/>
                <w:color w:val="000000" w:themeColor="text1"/>
              </w:rPr>
              <w:t>naţional</w:t>
            </w:r>
            <w:proofErr w:type="spellEnd"/>
            <w:r w:rsidRPr="001F48EF">
              <w:rPr>
                <w:bCs/>
                <w:color w:val="000000" w:themeColor="text1"/>
              </w:rPr>
              <w:t xml:space="preserve">, </w:t>
            </w:r>
            <w:proofErr w:type="spellStart"/>
            <w:r w:rsidRPr="001F48EF">
              <w:rPr>
                <w:bCs/>
                <w:color w:val="000000" w:themeColor="text1"/>
              </w:rPr>
              <w:t>judeţean</w:t>
            </w:r>
            <w:proofErr w:type="spellEnd"/>
            <w:r w:rsidRPr="001F48EF">
              <w:rPr>
                <w:bCs/>
                <w:color w:val="000000" w:themeColor="text1"/>
              </w:rPr>
              <w:t xml:space="preserve"> </w:t>
            </w:r>
            <w:proofErr w:type="spellStart"/>
            <w:r w:rsidRPr="001F48EF">
              <w:rPr>
                <w:bCs/>
                <w:color w:val="000000" w:themeColor="text1"/>
              </w:rPr>
              <w:t>şi</w:t>
            </w:r>
            <w:proofErr w:type="spellEnd"/>
            <w:r w:rsidRPr="001F48EF">
              <w:rPr>
                <w:bCs/>
                <w:color w:val="000000" w:themeColor="text1"/>
              </w:rPr>
              <w:t xml:space="preserve"> local, cu modificările </w:t>
            </w:r>
            <w:proofErr w:type="spellStart"/>
            <w:r w:rsidRPr="001F48EF">
              <w:rPr>
                <w:bCs/>
                <w:color w:val="000000" w:themeColor="text1"/>
              </w:rPr>
              <w:t>şi</w:t>
            </w:r>
            <w:proofErr w:type="spellEnd"/>
            <w:r w:rsidRPr="001F48EF">
              <w:rPr>
                <w:bCs/>
                <w:color w:val="000000" w:themeColor="text1"/>
              </w:rPr>
              <w:t xml:space="preserve"> completările ulterioare.</w:t>
            </w:r>
          </w:p>
          <w:p w14:paraId="1E3DEE50" w14:textId="77777777" w:rsidR="00036681" w:rsidRPr="001F48EF" w:rsidRDefault="00036681" w:rsidP="008975AC">
            <w:pPr>
              <w:ind w:firstLine="520"/>
              <w:jc w:val="both"/>
              <w:rPr>
                <w:bCs/>
                <w:color w:val="000000" w:themeColor="text1"/>
              </w:rPr>
            </w:pPr>
          </w:p>
          <w:p w14:paraId="11B93E9D" w14:textId="48EC39DF" w:rsidR="00AF4C25" w:rsidRPr="001F48EF" w:rsidRDefault="008975AC" w:rsidP="00AF4C25">
            <w:pPr>
              <w:tabs>
                <w:tab w:val="left" w:pos="568"/>
              </w:tabs>
              <w:jc w:val="both"/>
              <w:rPr>
                <w:bCs/>
                <w:color w:val="000000" w:themeColor="text1"/>
              </w:rPr>
            </w:pPr>
            <w:r w:rsidRPr="001F48EF">
              <w:rPr>
                <w:bCs/>
                <w:color w:val="000000" w:themeColor="text1"/>
              </w:rPr>
              <w:t xml:space="preserve">        Pentru imobilele care au fost identificate ca fiind în proprietate privată a unităților administrativ – teritoriale, se vor aplica dispozițiile art. 3 din Legea nr. 255/2010, cu modificările și completările ulterioare, conform cărora: ”</w:t>
            </w:r>
            <w:bookmarkStart w:id="9" w:name="do|caI|ar3|pa1"/>
            <w:bookmarkEnd w:id="9"/>
            <w:r w:rsidRPr="001F48EF">
              <w:rPr>
                <w:bCs/>
                <w:i/>
                <w:color w:val="000000" w:themeColor="text1"/>
              </w:rPr>
              <w:t xml:space="preserve">Potrivit prevederilor prezentei legi pot fi expropriate bunurile imobile proprietate a persoanelor fizice sau persoanelor juridice, cu sau fără scop lucrativ, şi a oricăror alte </w:t>
            </w:r>
            <w:proofErr w:type="spellStart"/>
            <w:r w:rsidRPr="001F48EF">
              <w:rPr>
                <w:bCs/>
                <w:i/>
                <w:color w:val="000000" w:themeColor="text1"/>
              </w:rPr>
              <w:t>entităţi</w:t>
            </w:r>
            <w:proofErr w:type="spellEnd"/>
            <w:r w:rsidRPr="001F48EF">
              <w:rPr>
                <w:bCs/>
                <w:i/>
                <w:color w:val="000000" w:themeColor="text1"/>
              </w:rPr>
              <w:t xml:space="preserve">, precum </w:t>
            </w:r>
            <w:proofErr w:type="spellStart"/>
            <w:r w:rsidRPr="001F48EF">
              <w:rPr>
                <w:bCs/>
                <w:i/>
                <w:color w:val="000000" w:themeColor="text1"/>
              </w:rPr>
              <w:t>şi</w:t>
            </w:r>
            <w:proofErr w:type="spellEnd"/>
            <w:r w:rsidRPr="001F48EF">
              <w:rPr>
                <w:bCs/>
                <w:i/>
                <w:color w:val="000000" w:themeColor="text1"/>
              </w:rPr>
              <w:t xml:space="preserve"> cele aflate în proprietatea privată a comunelor, </w:t>
            </w:r>
            <w:proofErr w:type="spellStart"/>
            <w:r w:rsidRPr="001F48EF">
              <w:rPr>
                <w:bCs/>
                <w:i/>
                <w:color w:val="000000" w:themeColor="text1"/>
              </w:rPr>
              <w:t>oraşelor</w:t>
            </w:r>
            <w:proofErr w:type="spellEnd"/>
            <w:r w:rsidRPr="001F48EF">
              <w:rPr>
                <w:bCs/>
                <w:i/>
                <w:color w:val="000000" w:themeColor="text1"/>
              </w:rPr>
              <w:t xml:space="preserve">, municipiilor </w:t>
            </w:r>
            <w:proofErr w:type="spellStart"/>
            <w:r w:rsidRPr="001F48EF">
              <w:rPr>
                <w:bCs/>
                <w:i/>
                <w:color w:val="000000" w:themeColor="text1"/>
              </w:rPr>
              <w:t>şi</w:t>
            </w:r>
            <w:proofErr w:type="spellEnd"/>
            <w:r w:rsidRPr="001F48EF">
              <w:rPr>
                <w:bCs/>
                <w:i/>
                <w:color w:val="000000" w:themeColor="text1"/>
              </w:rPr>
              <w:t xml:space="preserve"> </w:t>
            </w:r>
            <w:proofErr w:type="spellStart"/>
            <w:r w:rsidRPr="001F48EF">
              <w:rPr>
                <w:bCs/>
                <w:i/>
                <w:color w:val="000000" w:themeColor="text1"/>
              </w:rPr>
              <w:t>judeţelor</w:t>
            </w:r>
            <w:proofErr w:type="spellEnd"/>
            <w:r w:rsidRPr="001F48EF">
              <w:rPr>
                <w:bCs/>
                <w:i/>
                <w:color w:val="000000" w:themeColor="text1"/>
              </w:rPr>
              <w:t xml:space="preserve">, pe care se realizează lucrările de utilitate publică de interes </w:t>
            </w:r>
            <w:proofErr w:type="spellStart"/>
            <w:r w:rsidRPr="001F48EF">
              <w:rPr>
                <w:bCs/>
                <w:i/>
                <w:color w:val="000000" w:themeColor="text1"/>
              </w:rPr>
              <w:t>naţional</w:t>
            </w:r>
            <w:proofErr w:type="spellEnd"/>
            <w:r w:rsidRPr="001F48EF">
              <w:rPr>
                <w:bCs/>
                <w:i/>
                <w:color w:val="000000" w:themeColor="text1"/>
              </w:rPr>
              <w:t xml:space="preserve">, </w:t>
            </w:r>
            <w:proofErr w:type="spellStart"/>
            <w:r w:rsidRPr="001F48EF">
              <w:rPr>
                <w:bCs/>
                <w:i/>
                <w:color w:val="000000" w:themeColor="text1"/>
              </w:rPr>
              <w:t>judeţean</w:t>
            </w:r>
            <w:proofErr w:type="spellEnd"/>
            <w:r w:rsidRPr="001F48EF">
              <w:rPr>
                <w:bCs/>
                <w:i/>
                <w:color w:val="000000" w:themeColor="text1"/>
              </w:rPr>
              <w:t xml:space="preserve"> </w:t>
            </w:r>
            <w:proofErr w:type="spellStart"/>
            <w:r w:rsidRPr="001F48EF">
              <w:rPr>
                <w:bCs/>
                <w:i/>
                <w:color w:val="000000" w:themeColor="text1"/>
              </w:rPr>
              <w:t>şi</w:t>
            </w:r>
            <w:proofErr w:type="spellEnd"/>
            <w:r w:rsidRPr="001F48EF">
              <w:rPr>
                <w:bCs/>
                <w:i/>
                <w:color w:val="000000" w:themeColor="text1"/>
              </w:rPr>
              <w:t xml:space="preserve"> local</w:t>
            </w:r>
            <w:r w:rsidRPr="001F48EF">
              <w:rPr>
                <w:bCs/>
                <w:color w:val="000000" w:themeColor="text1"/>
              </w:rPr>
              <w:t>.”</w:t>
            </w:r>
          </w:p>
          <w:p w14:paraId="2974EC71" w14:textId="77777777" w:rsidR="00036681" w:rsidRPr="001F48EF" w:rsidRDefault="00036681" w:rsidP="00AF4C25">
            <w:pPr>
              <w:tabs>
                <w:tab w:val="left" w:pos="568"/>
              </w:tabs>
              <w:jc w:val="both"/>
              <w:rPr>
                <w:bCs/>
                <w:color w:val="000000" w:themeColor="text1"/>
              </w:rPr>
            </w:pPr>
          </w:p>
          <w:p w14:paraId="474E9494" w14:textId="059F6905" w:rsidR="00D6776F" w:rsidRPr="001F48EF" w:rsidRDefault="00AF4C25" w:rsidP="00AF4C25">
            <w:pPr>
              <w:tabs>
                <w:tab w:val="left" w:pos="568"/>
              </w:tabs>
              <w:jc w:val="both"/>
              <w:rPr>
                <w:color w:val="000000" w:themeColor="text1"/>
              </w:rPr>
            </w:pPr>
            <w:r w:rsidRPr="001F48EF">
              <w:rPr>
                <w:bCs/>
                <w:color w:val="000000" w:themeColor="text1"/>
              </w:rPr>
              <w:t xml:space="preserve">        </w:t>
            </w:r>
            <w:r w:rsidR="008975AC" w:rsidRPr="001F48EF">
              <w:rPr>
                <w:bCs/>
                <w:color w:val="000000" w:themeColor="text1"/>
              </w:rPr>
              <w:t>Pentru imobilele care fac obiectul prezentului proiect de act normativ și care au categoria de folosință ”arabil”, scoaterea din circuitul agricol se va realiza</w:t>
            </w:r>
            <w:r w:rsidR="008975AC" w:rsidRPr="001F48EF">
              <w:rPr>
                <w:color w:val="000000" w:themeColor="text1"/>
                <w:lang w:val="it-IT"/>
              </w:rPr>
              <w:t xml:space="preserve"> cu respectarea art. 11 alin. (6</w:t>
            </w:r>
            <w:r w:rsidR="008975AC" w:rsidRPr="001F48EF">
              <w:rPr>
                <w:color w:val="000000" w:themeColor="text1"/>
                <w:vertAlign w:val="superscript"/>
                <w:lang w:val="it-IT"/>
              </w:rPr>
              <w:t>6</w:t>
            </w:r>
            <w:r w:rsidR="008975AC" w:rsidRPr="001F48EF">
              <w:rPr>
                <w:color w:val="000000" w:themeColor="text1"/>
                <w:lang w:val="it-IT"/>
              </w:rPr>
              <w:t xml:space="preserve">) din Legea nr. 255/2010 </w:t>
            </w:r>
            <w:r w:rsidR="008975AC" w:rsidRPr="001F48EF">
              <w:rPr>
                <w:bCs/>
                <w:color w:val="000000" w:themeColor="text1"/>
              </w:rPr>
              <w:t xml:space="preserve">privind exproprierea pentru cauză de utilitate publică, necesară realizării unor obiective de interes </w:t>
            </w:r>
            <w:proofErr w:type="spellStart"/>
            <w:r w:rsidR="008975AC" w:rsidRPr="001F48EF">
              <w:rPr>
                <w:bCs/>
                <w:color w:val="000000" w:themeColor="text1"/>
              </w:rPr>
              <w:t>naţional</w:t>
            </w:r>
            <w:proofErr w:type="spellEnd"/>
            <w:r w:rsidR="008975AC" w:rsidRPr="001F48EF">
              <w:rPr>
                <w:bCs/>
                <w:color w:val="000000" w:themeColor="text1"/>
              </w:rPr>
              <w:t xml:space="preserve">, </w:t>
            </w:r>
            <w:proofErr w:type="spellStart"/>
            <w:r w:rsidR="008975AC" w:rsidRPr="001F48EF">
              <w:rPr>
                <w:bCs/>
                <w:color w:val="000000" w:themeColor="text1"/>
              </w:rPr>
              <w:t>judeţean</w:t>
            </w:r>
            <w:proofErr w:type="spellEnd"/>
            <w:r w:rsidR="008975AC" w:rsidRPr="001F48EF">
              <w:rPr>
                <w:bCs/>
                <w:color w:val="000000" w:themeColor="text1"/>
              </w:rPr>
              <w:t xml:space="preserve"> </w:t>
            </w:r>
            <w:proofErr w:type="spellStart"/>
            <w:r w:rsidR="008975AC" w:rsidRPr="001F48EF">
              <w:rPr>
                <w:bCs/>
                <w:color w:val="000000" w:themeColor="text1"/>
              </w:rPr>
              <w:t>şi</w:t>
            </w:r>
            <w:proofErr w:type="spellEnd"/>
            <w:r w:rsidR="008975AC" w:rsidRPr="001F48EF">
              <w:rPr>
                <w:bCs/>
                <w:color w:val="000000" w:themeColor="text1"/>
              </w:rPr>
              <w:t xml:space="preserve"> local</w:t>
            </w:r>
            <w:r w:rsidR="008975AC" w:rsidRPr="001F48EF">
              <w:rPr>
                <w:color w:val="000000" w:themeColor="text1"/>
                <w:lang w:val="it-IT"/>
              </w:rPr>
              <w:t>, cu modificările și completările ulterioare, inclusiv cu avizul tehnic emis de Agenția Națională de Îmbunătățiri Funciare.</w:t>
            </w:r>
            <w:r w:rsidR="008975AC" w:rsidRPr="001F48EF">
              <w:rPr>
                <w:color w:val="000000" w:themeColor="text1"/>
              </w:rPr>
              <w:t xml:space="preserve"> Totodată, după publicarea în Monitorul Oficial al României, Partea I, a prezentei hotărâri, în conformitate cu dispozițiile art. 11 alin. (6</w:t>
            </w:r>
            <w:r w:rsidR="008975AC" w:rsidRPr="001F48EF">
              <w:rPr>
                <w:color w:val="000000" w:themeColor="text1"/>
                <w:vertAlign w:val="superscript"/>
              </w:rPr>
              <w:t>7</w:t>
            </w:r>
            <w:r w:rsidR="008975AC" w:rsidRPr="001F48EF">
              <w:rPr>
                <w:color w:val="000000" w:themeColor="text1"/>
              </w:rPr>
              <w:t>), expropriatorul va transmite către Ministerul Agriculturii și Dezvoltării Rurale lista suprafețelor de teren situate pe amplasamentul coridorului de expropriere aprobat, precum și fișierele în format electronic vectorial în Sistem național de proiecție stereografic 1970.</w:t>
            </w:r>
          </w:p>
          <w:p w14:paraId="52C3B14A" w14:textId="583830ED" w:rsidR="004318DC" w:rsidRPr="001F48EF" w:rsidRDefault="004318DC" w:rsidP="00AF4C25">
            <w:pPr>
              <w:tabs>
                <w:tab w:val="left" w:pos="568"/>
              </w:tabs>
              <w:jc w:val="both"/>
              <w:rPr>
                <w:color w:val="000000" w:themeColor="text1"/>
              </w:rPr>
            </w:pPr>
            <w:r w:rsidRPr="001F48EF">
              <w:rPr>
                <w:color w:val="000000" w:themeColor="text1"/>
              </w:rPr>
              <w:t xml:space="preserve">        </w:t>
            </w:r>
          </w:p>
        </w:tc>
      </w:tr>
    </w:tbl>
    <w:p w14:paraId="1A31430D" w14:textId="4F8CA09C" w:rsidR="00221C19" w:rsidRPr="001F48EF" w:rsidRDefault="00221C19">
      <w:pPr>
        <w:jc w:val="both"/>
        <w:rPr>
          <w:b/>
          <w:bCs/>
          <w:color w:val="000000" w:themeColor="text1"/>
        </w:rPr>
      </w:pPr>
    </w:p>
    <w:p w14:paraId="60FA5890" w14:textId="77777777" w:rsidR="00036681" w:rsidRPr="001F48EF" w:rsidRDefault="00036681">
      <w:pPr>
        <w:jc w:val="both"/>
        <w:rPr>
          <w:b/>
          <w:bCs/>
          <w:color w:val="000000" w:themeColor="text1"/>
        </w:rPr>
      </w:pPr>
    </w:p>
    <w:p w14:paraId="4A328A14" w14:textId="77777777" w:rsidR="00E27EF7" w:rsidRPr="001F48EF" w:rsidRDefault="00C12B25">
      <w:pPr>
        <w:pStyle w:val="ListParagraph"/>
        <w:ind w:left="0"/>
        <w:jc w:val="center"/>
        <w:rPr>
          <w:b/>
          <w:bCs/>
          <w:color w:val="000000" w:themeColor="text1"/>
        </w:rPr>
      </w:pPr>
      <w:r w:rsidRPr="001F48EF">
        <w:rPr>
          <w:b/>
          <w:color w:val="000000" w:themeColor="text1"/>
        </w:rPr>
        <w:t>Secțiunea</w:t>
      </w:r>
      <w:r w:rsidR="00E27EF7" w:rsidRPr="001F48EF">
        <w:rPr>
          <w:b/>
          <w:color w:val="000000" w:themeColor="text1"/>
        </w:rPr>
        <w:t xml:space="preserve"> 3.</w:t>
      </w:r>
    </w:p>
    <w:p w14:paraId="0FE7FEC8" w14:textId="0BF5718A" w:rsidR="00E27EF7" w:rsidRPr="001F48EF" w:rsidRDefault="00E27EF7">
      <w:pPr>
        <w:jc w:val="center"/>
        <w:rPr>
          <w:b/>
          <w:bCs/>
          <w:color w:val="000000" w:themeColor="text1"/>
        </w:rPr>
      </w:pPr>
      <w:r w:rsidRPr="001F48EF">
        <w:rPr>
          <w:b/>
          <w:bCs/>
          <w:color w:val="000000" w:themeColor="text1"/>
        </w:rPr>
        <w:t xml:space="preserve">Impactul </w:t>
      </w:r>
      <w:proofErr w:type="spellStart"/>
      <w:r w:rsidRPr="001F48EF">
        <w:rPr>
          <w:b/>
          <w:bCs/>
          <w:color w:val="000000" w:themeColor="text1"/>
        </w:rPr>
        <w:t>socio</w:t>
      </w:r>
      <w:proofErr w:type="spellEnd"/>
      <w:r w:rsidRPr="001F48EF">
        <w:rPr>
          <w:b/>
          <w:bCs/>
          <w:color w:val="000000" w:themeColor="text1"/>
        </w:rPr>
        <w:t xml:space="preserve">-economic </w:t>
      </w:r>
    </w:p>
    <w:p w14:paraId="5225E625" w14:textId="7F24689F" w:rsidR="00E27EF7" w:rsidRPr="001F48EF" w:rsidRDefault="00E27EF7">
      <w:pPr>
        <w:jc w:val="both"/>
        <w:rPr>
          <w:b/>
          <w:bCs/>
          <w:color w:val="000000" w:themeColor="text1"/>
        </w:rPr>
      </w:pPr>
    </w:p>
    <w:p w14:paraId="32CE9393" w14:textId="77777777" w:rsidR="00036681" w:rsidRPr="001F48EF" w:rsidRDefault="00036681">
      <w:pPr>
        <w:jc w:val="both"/>
        <w:rPr>
          <w:b/>
          <w:bCs/>
          <w:color w:val="000000" w:themeColor="text1"/>
        </w:rPr>
      </w:pPr>
    </w:p>
    <w:tbl>
      <w:tblPr>
        <w:tblW w:w="10890" w:type="dxa"/>
        <w:tblInd w:w="-185" w:type="dxa"/>
        <w:tblLayout w:type="fixed"/>
        <w:tblLook w:val="0000" w:firstRow="0" w:lastRow="0" w:firstColumn="0" w:lastColumn="0" w:noHBand="0" w:noVBand="0"/>
      </w:tblPr>
      <w:tblGrid>
        <w:gridCol w:w="3420"/>
        <w:gridCol w:w="7470"/>
      </w:tblGrid>
      <w:tr w:rsidR="002878E3" w:rsidRPr="001F48EF" w14:paraId="306965D3" w14:textId="77777777" w:rsidTr="00FB27C5">
        <w:tc>
          <w:tcPr>
            <w:tcW w:w="3420" w:type="dxa"/>
            <w:tcBorders>
              <w:top w:val="single" w:sz="4" w:space="0" w:color="000000"/>
              <w:left w:val="single" w:sz="4" w:space="0" w:color="000000"/>
              <w:bottom w:val="single" w:sz="4" w:space="0" w:color="000000"/>
            </w:tcBorders>
            <w:shd w:val="clear" w:color="auto" w:fill="auto"/>
          </w:tcPr>
          <w:p w14:paraId="12FAE8B8" w14:textId="2EA36508" w:rsidR="00E27EF7" w:rsidRPr="001F48EF" w:rsidRDefault="00F1509E" w:rsidP="00B248AB">
            <w:pPr>
              <w:pStyle w:val="ListParagraph"/>
              <w:numPr>
                <w:ilvl w:val="1"/>
                <w:numId w:val="4"/>
              </w:numPr>
              <w:ind w:left="0" w:hanging="20"/>
              <w:jc w:val="both"/>
              <w:rPr>
                <w:color w:val="000000" w:themeColor="text1"/>
              </w:rPr>
            </w:pPr>
            <w:r w:rsidRPr="001F48EF">
              <w:rPr>
                <w:color w:val="000000" w:themeColor="text1"/>
              </w:rPr>
              <w:t>Descrierea generală a beneficiilor şi costurilor estimate ca urmare a intrării în vigoare a actului normativ</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088C6E10" w14:textId="2EB1E4F0" w:rsidR="00C92D71" w:rsidRPr="001F48EF" w:rsidRDefault="00C92D71" w:rsidP="00C92D71">
            <w:pPr>
              <w:jc w:val="both"/>
              <w:rPr>
                <w:color w:val="000000" w:themeColor="text1"/>
              </w:rPr>
            </w:pPr>
            <w:r w:rsidRPr="001F48EF">
              <w:rPr>
                <w:color w:val="000000" w:themeColor="text1"/>
              </w:rPr>
              <w:t xml:space="preserve">Realizarea </w:t>
            </w:r>
            <w:r w:rsidR="003A7C1B" w:rsidRPr="001F48EF">
              <w:rPr>
                <w:color w:val="000000" w:themeColor="text1"/>
              </w:rPr>
              <w:t>obiectivului de investiții</w:t>
            </w:r>
            <w:r w:rsidRPr="001F48EF">
              <w:rPr>
                <w:color w:val="000000" w:themeColor="text1"/>
              </w:rPr>
              <w:t xml:space="preserve"> va avea impact favorabil, </w:t>
            </w:r>
            <w:proofErr w:type="spellStart"/>
            <w:r w:rsidRPr="001F48EF">
              <w:rPr>
                <w:color w:val="000000" w:themeColor="text1"/>
              </w:rPr>
              <w:t>întrucat</w:t>
            </w:r>
            <w:proofErr w:type="spellEnd"/>
            <w:r w:rsidRPr="001F48EF">
              <w:rPr>
                <w:color w:val="000000" w:themeColor="text1"/>
              </w:rPr>
              <w:t xml:space="preserve"> se vor realiza următoarele deziderate: </w:t>
            </w:r>
          </w:p>
          <w:p w14:paraId="0E6711FD" w14:textId="77777777" w:rsidR="00C92D71" w:rsidRPr="001F48EF" w:rsidRDefault="00C92D71" w:rsidP="00C92D71">
            <w:pPr>
              <w:numPr>
                <w:ilvl w:val="0"/>
                <w:numId w:val="10"/>
              </w:numPr>
              <w:tabs>
                <w:tab w:val="left" w:pos="567"/>
              </w:tabs>
              <w:suppressAutoHyphens w:val="0"/>
              <w:rPr>
                <w:color w:val="000000" w:themeColor="text1"/>
                <w:lang w:eastAsia="en-US"/>
              </w:rPr>
            </w:pPr>
            <w:r w:rsidRPr="001F48EF">
              <w:rPr>
                <w:color w:val="000000" w:themeColor="text1"/>
              </w:rPr>
              <w:t>trafic mai sigur și mai puțin congestionat;</w:t>
            </w:r>
          </w:p>
          <w:p w14:paraId="2329D6E7" w14:textId="77777777" w:rsidR="00C92D71" w:rsidRPr="001F48EF" w:rsidRDefault="00C92D71" w:rsidP="00C92D71">
            <w:pPr>
              <w:numPr>
                <w:ilvl w:val="0"/>
                <w:numId w:val="10"/>
              </w:numPr>
              <w:tabs>
                <w:tab w:val="left" w:pos="567"/>
              </w:tabs>
              <w:suppressAutoHyphens w:val="0"/>
              <w:rPr>
                <w:color w:val="000000" w:themeColor="text1"/>
              </w:rPr>
            </w:pPr>
            <w:r w:rsidRPr="001F48EF">
              <w:rPr>
                <w:color w:val="000000" w:themeColor="text1"/>
              </w:rPr>
              <w:t>deplasări mai fluente și mai rapide;</w:t>
            </w:r>
          </w:p>
          <w:p w14:paraId="1726140B" w14:textId="77777777" w:rsidR="00C92D71" w:rsidRPr="001F48EF" w:rsidRDefault="00C92D71" w:rsidP="00C92D71">
            <w:pPr>
              <w:numPr>
                <w:ilvl w:val="0"/>
                <w:numId w:val="10"/>
              </w:numPr>
              <w:tabs>
                <w:tab w:val="left" w:pos="567"/>
              </w:tabs>
              <w:suppressAutoHyphens w:val="0"/>
              <w:rPr>
                <w:color w:val="000000" w:themeColor="text1"/>
              </w:rPr>
            </w:pPr>
            <w:r w:rsidRPr="001F48EF">
              <w:rPr>
                <w:color w:val="000000" w:themeColor="text1"/>
              </w:rPr>
              <w:t>un impact mai mic asupra climei.</w:t>
            </w:r>
          </w:p>
          <w:p w14:paraId="467CD965" w14:textId="77777777" w:rsidR="00C92D71" w:rsidRPr="001F48EF" w:rsidRDefault="00C92D71" w:rsidP="00C92D71">
            <w:pPr>
              <w:numPr>
                <w:ilvl w:val="0"/>
                <w:numId w:val="10"/>
              </w:numPr>
              <w:suppressAutoHyphens w:val="0"/>
              <w:jc w:val="both"/>
              <w:rPr>
                <w:color w:val="000000" w:themeColor="text1"/>
              </w:rPr>
            </w:pPr>
            <w:proofErr w:type="spellStart"/>
            <w:r w:rsidRPr="001F48EF">
              <w:rPr>
                <w:color w:val="000000" w:themeColor="text1"/>
              </w:rPr>
              <w:t>îmbunatățirea</w:t>
            </w:r>
            <w:proofErr w:type="spellEnd"/>
            <w:r w:rsidRPr="001F48EF">
              <w:rPr>
                <w:color w:val="000000" w:themeColor="text1"/>
              </w:rPr>
              <w:t xml:space="preserve"> accesibilității și mobilității populației, bunurilor și serviciilor, care va stimula o dezvoltare economică durabilă;  </w:t>
            </w:r>
          </w:p>
          <w:p w14:paraId="3EACDD25" w14:textId="77777777" w:rsidR="00C92D71" w:rsidRPr="001F48EF" w:rsidRDefault="00C92D71" w:rsidP="00C92D71">
            <w:pPr>
              <w:numPr>
                <w:ilvl w:val="0"/>
                <w:numId w:val="10"/>
              </w:numPr>
              <w:suppressAutoHyphens w:val="0"/>
              <w:jc w:val="both"/>
              <w:rPr>
                <w:color w:val="000000" w:themeColor="text1"/>
              </w:rPr>
            </w:pPr>
            <w:r w:rsidRPr="001F48EF">
              <w:rPr>
                <w:color w:val="000000" w:themeColor="text1"/>
              </w:rPr>
              <w:t>crearea de noi locuri de muncă pe perioada execuției lucrărilor, inclusiv în zonele rurale;</w:t>
            </w:r>
          </w:p>
          <w:p w14:paraId="08ACAC09" w14:textId="77777777" w:rsidR="00C92D71" w:rsidRPr="001F48EF" w:rsidRDefault="00C92D71" w:rsidP="00C92D71">
            <w:pPr>
              <w:numPr>
                <w:ilvl w:val="0"/>
                <w:numId w:val="10"/>
              </w:numPr>
              <w:suppressAutoHyphens w:val="0"/>
              <w:jc w:val="both"/>
              <w:rPr>
                <w:color w:val="000000" w:themeColor="text1"/>
              </w:rPr>
            </w:pPr>
            <w:r w:rsidRPr="001F48EF">
              <w:rPr>
                <w:color w:val="000000" w:themeColor="text1"/>
              </w:rPr>
              <w:t>creșterea gradului de</w:t>
            </w:r>
            <w:r w:rsidRPr="001F48EF">
              <w:rPr>
                <w:color w:val="000000" w:themeColor="text1"/>
                <w:spacing w:val="-2"/>
              </w:rPr>
              <w:t xml:space="preserve"> </w:t>
            </w:r>
            <w:r w:rsidRPr="001F48EF">
              <w:rPr>
                <w:color w:val="000000" w:themeColor="text1"/>
              </w:rPr>
              <w:t>accesibilitate;</w:t>
            </w:r>
          </w:p>
          <w:p w14:paraId="635095B5" w14:textId="77777777" w:rsidR="00C92D71" w:rsidRPr="001F48EF" w:rsidRDefault="00C92D71" w:rsidP="00C92D71">
            <w:pPr>
              <w:numPr>
                <w:ilvl w:val="0"/>
                <w:numId w:val="10"/>
              </w:numPr>
              <w:suppressAutoHyphens w:val="0"/>
              <w:jc w:val="both"/>
              <w:rPr>
                <w:color w:val="000000" w:themeColor="text1"/>
              </w:rPr>
            </w:pPr>
            <w:r w:rsidRPr="001F48EF">
              <w:rPr>
                <w:color w:val="000000" w:themeColor="text1"/>
              </w:rPr>
              <w:t>reducerea costurilor de exploatare a vehiculelor;</w:t>
            </w:r>
          </w:p>
          <w:p w14:paraId="258C22B0" w14:textId="77777777" w:rsidR="00C92D71" w:rsidRPr="001F48EF" w:rsidRDefault="00C92D71" w:rsidP="00C92D71">
            <w:pPr>
              <w:pStyle w:val="ListParagraph"/>
              <w:numPr>
                <w:ilvl w:val="0"/>
                <w:numId w:val="10"/>
              </w:numPr>
              <w:suppressAutoHyphens w:val="0"/>
              <w:contextualSpacing/>
              <w:jc w:val="both"/>
              <w:rPr>
                <w:color w:val="000000" w:themeColor="text1"/>
              </w:rPr>
            </w:pPr>
            <w:r w:rsidRPr="001F48EF">
              <w:rPr>
                <w:color w:val="000000" w:themeColor="text1"/>
              </w:rPr>
              <w:t>reducerea timpului de parcurs și obținerea de beneficii din valoarea timpului;</w:t>
            </w:r>
          </w:p>
          <w:p w14:paraId="3EBE9510" w14:textId="311B1739" w:rsidR="00E27EF7" w:rsidRPr="001F48EF" w:rsidRDefault="00C92D71" w:rsidP="00C92D71">
            <w:pPr>
              <w:pStyle w:val="ListacuMarcaje"/>
              <w:numPr>
                <w:ilvl w:val="0"/>
                <w:numId w:val="10"/>
              </w:numPr>
              <w:spacing w:after="0"/>
              <w:rPr>
                <w:rFonts w:ascii="Times New Roman" w:hAnsi="Times New Roman" w:cs="Times New Roman"/>
                <w:color w:val="000000" w:themeColor="text1"/>
                <w:sz w:val="24"/>
                <w:szCs w:val="24"/>
              </w:rPr>
            </w:pPr>
            <w:r w:rsidRPr="001F48EF">
              <w:rPr>
                <w:rFonts w:ascii="Times New Roman" w:hAnsi="Times New Roman" w:cs="Times New Roman"/>
                <w:color w:val="000000" w:themeColor="text1"/>
                <w:sz w:val="24"/>
                <w:szCs w:val="24"/>
              </w:rPr>
              <w:t>grad sporit de siguranță și deci o reducere a numărului din accidente;</w:t>
            </w:r>
          </w:p>
        </w:tc>
      </w:tr>
      <w:tr w:rsidR="002878E3" w:rsidRPr="001F48EF" w14:paraId="43282E4C" w14:textId="77777777" w:rsidTr="00FB27C5">
        <w:tc>
          <w:tcPr>
            <w:tcW w:w="3420" w:type="dxa"/>
            <w:tcBorders>
              <w:top w:val="single" w:sz="4" w:space="0" w:color="000000"/>
              <w:left w:val="single" w:sz="4" w:space="0" w:color="000000"/>
              <w:bottom w:val="single" w:sz="4" w:space="0" w:color="000000"/>
            </w:tcBorders>
            <w:shd w:val="clear" w:color="auto" w:fill="auto"/>
          </w:tcPr>
          <w:p w14:paraId="5CFADA92" w14:textId="79EF5259" w:rsidR="00D7095E" w:rsidRPr="001F48EF" w:rsidRDefault="00D7095E" w:rsidP="00B248AB">
            <w:pPr>
              <w:pStyle w:val="ListParagraph"/>
              <w:numPr>
                <w:ilvl w:val="1"/>
                <w:numId w:val="4"/>
              </w:numPr>
              <w:ind w:left="0" w:firstLine="0"/>
              <w:rPr>
                <w:color w:val="000000" w:themeColor="text1"/>
              </w:rPr>
            </w:pPr>
            <w:r w:rsidRPr="001F48EF">
              <w:rPr>
                <w:color w:val="000000" w:themeColor="text1"/>
              </w:rPr>
              <w:t>Impactul social</w:t>
            </w:r>
          </w:p>
          <w:p w14:paraId="112A84B6" w14:textId="3B2D8958" w:rsidR="00D7095E" w:rsidRPr="001F48EF" w:rsidRDefault="00D7095E" w:rsidP="00D7095E">
            <w:pPr>
              <w:pStyle w:val="ListParagraph"/>
              <w:ind w:left="-20"/>
              <w:jc w:val="both"/>
              <w:rPr>
                <w:color w:val="000000" w:themeColor="text1"/>
              </w:rPr>
            </w:pPr>
            <w:bookmarkStart w:id="10" w:name="do|ax1|pt3|sp3.2.|lia"/>
            <w:bookmarkEnd w:id="10"/>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2731F8F2" w14:textId="3F25D9EC" w:rsidR="00D7095E" w:rsidRPr="001F48EF" w:rsidRDefault="00D7095E" w:rsidP="00D7095E">
            <w:pPr>
              <w:jc w:val="both"/>
              <w:rPr>
                <w:color w:val="000000" w:themeColor="text1"/>
              </w:rPr>
            </w:pPr>
            <w:r w:rsidRPr="001F48EF">
              <w:rPr>
                <w:color w:val="000000" w:themeColor="text1"/>
              </w:rPr>
              <w:t xml:space="preserve">Prezentul act normativ are ca scop implementarea unuia din proiectele de </w:t>
            </w:r>
            <w:proofErr w:type="spellStart"/>
            <w:r w:rsidRPr="001F48EF">
              <w:rPr>
                <w:color w:val="000000" w:themeColor="text1"/>
              </w:rPr>
              <w:t>îmbunătăţire</w:t>
            </w:r>
            <w:proofErr w:type="spellEnd"/>
            <w:r w:rsidRPr="001F48EF">
              <w:rPr>
                <w:color w:val="000000" w:themeColor="text1"/>
              </w:rPr>
              <w:t xml:space="preserve"> </w:t>
            </w:r>
            <w:proofErr w:type="spellStart"/>
            <w:r w:rsidRPr="001F48EF">
              <w:rPr>
                <w:color w:val="000000" w:themeColor="text1"/>
              </w:rPr>
              <w:t>şi</w:t>
            </w:r>
            <w:proofErr w:type="spellEnd"/>
            <w:r w:rsidRPr="001F48EF">
              <w:rPr>
                <w:color w:val="000000" w:themeColor="text1"/>
              </w:rPr>
              <w:t xml:space="preserve"> dezvoltare a infrastructurii de transporturi de interes </w:t>
            </w:r>
            <w:proofErr w:type="spellStart"/>
            <w:r w:rsidRPr="001F48EF">
              <w:rPr>
                <w:color w:val="000000" w:themeColor="text1"/>
              </w:rPr>
              <w:t>naţional</w:t>
            </w:r>
            <w:proofErr w:type="spellEnd"/>
            <w:r w:rsidRPr="001F48EF">
              <w:rPr>
                <w:color w:val="000000" w:themeColor="text1"/>
              </w:rPr>
              <w:t>.</w:t>
            </w:r>
          </w:p>
        </w:tc>
      </w:tr>
      <w:tr w:rsidR="002878E3" w:rsidRPr="001F48EF" w14:paraId="61E05447" w14:textId="77777777" w:rsidTr="00FB27C5">
        <w:tc>
          <w:tcPr>
            <w:tcW w:w="3420" w:type="dxa"/>
            <w:tcBorders>
              <w:top w:val="single" w:sz="4" w:space="0" w:color="000000"/>
              <w:left w:val="single" w:sz="4" w:space="0" w:color="000000"/>
              <w:bottom w:val="single" w:sz="4" w:space="0" w:color="000000"/>
            </w:tcBorders>
            <w:shd w:val="clear" w:color="auto" w:fill="auto"/>
          </w:tcPr>
          <w:p w14:paraId="7784FBA6" w14:textId="438530CC" w:rsidR="00D7095E" w:rsidRPr="001F48EF" w:rsidRDefault="00D7095E" w:rsidP="00B248AB">
            <w:pPr>
              <w:pStyle w:val="ListParagraph"/>
              <w:numPr>
                <w:ilvl w:val="1"/>
                <w:numId w:val="4"/>
              </w:numPr>
              <w:ind w:left="-20" w:firstLine="0"/>
              <w:jc w:val="both"/>
              <w:rPr>
                <w:color w:val="000000" w:themeColor="text1"/>
              </w:rPr>
            </w:pPr>
            <w:r w:rsidRPr="001F48EF">
              <w:rPr>
                <w:color w:val="000000" w:themeColor="text1"/>
              </w:rPr>
              <w:t xml:space="preserve">Impactul asupra drepturilor </w:t>
            </w:r>
            <w:proofErr w:type="spellStart"/>
            <w:r w:rsidRPr="001F48EF">
              <w:rPr>
                <w:color w:val="000000" w:themeColor="text1"/>
              </w:rPr>
              <w:t>şi</w:t>
            </w:r>
            <w:proofErr w:type="spellEnd"/>
            <w:r w:rsidRPr="001F48EF">
              <w:rPr>
                <w:color w:val="000000" w:themeColor="text1"/>
              </w:rPr>
              <w:t xml:space="preserve"> </w:t>
            </w:r>
            <w:proofErr w:type="spellStart"/>
            <w:r w:rsidRPr="001F48EF">
              <w:rPr>
                <w:color w:val="000000" w:themeColor="text1"/>
              </w:rPr>
              <w:t>libertăţilor</w:t>
            </w:r>
            <w:proofErr w:type="spellEnd"/>
            <w:r w:rsidRPr="001F48EF">
              <w:rPr>
                <w:color w:val="000000" w:themeColor="text1"/>
              </w:rPr>
              <w:t xml:space="preserve"> fundamentale ale omului</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31886F72" w14:textId="5C8095E1" w:rsidR="00D71081" w:rsidRPr="001F48EF" w:rsidRDefault="00D71081" w:rsidP="00D71081">
            <w:pPr>
              <w:shd w:val="clear" w:color="auto" w:fill="FFFFFF"/>
              <w:jc w:val="both"/>
              <w:rPr>
                <w:color w:val="000000" w:themeColor="text1"/>
              </w:rPr>
            </w:pPr>
            <w:bookmarkStart w:id="11" w:name="do|ax1|pt3|sp3.3.|lia"/>
            <w:bookmarkEnd w:id="11"/>
            <w:r w:rsidRPr="001F48EF">
              <w:rPr>
                <w:color w:val="000000" w:themeColor="text1"/>
              </w:rPr>
              <w:t>Proiectul de act normativ nu se referă la acest domeniu.</w:t>
            </w:r>
          </w:p>
          <w:p w14:paraId="43B71653" w14:textId="3D0CDD09" w:rsidR="00D7095E" w:rsidRPr="001F48EF" w:rsidRDefault="00D7095E" w:rsidP="00D7095E">
            <w:pPr>
              <w:jc w:val="both"/>
              <w:rPr>
                <w:color w:val="000000" w:themeColor="text1"/>
              </w:rPr>
            </w:pPr>
          </w:p>
        </w:tc>
      </w:tr>
      <w:tr w:rsidR="002878E3" w:rsidRPr="001F48EF" w14:paraId="530A74E4" w14:textId="77777777" w:rsidTr="00FB27C5">
        <w:tc>
          <w:tcPr>
            <w:tcW w:w="3420" w:type="dxa"/>
            <w:tcBorders>
              <w:top w:val="single" w:sz="4" w:space="0" w:color="000000"/>
              <w:left w:val="single" w:sz="4" w:space="0" w:color="000000"/>
              <w:bottom w:val="single" w:sz="4" w:space="0" w:color="000000"/>
            </w:tcBorders>
            <w:shd w:val="clear" w:color="auto" w:fill="auto"/>
          </w:tcPr>
          <w:p w14:paraId="3CEF149E" w14:textId="0F908B6F" w:rsidR="00D7095E" w:rsidRPr="001F48EF" w:rsidRDefault="00D7095E" w:rsidP="00B248AB">
            <w:pPr>
              <w:pStyle w:val="ListParagraph"/>
              <w:numPr>
                <w:ilvl w:val="1"/>
                <w:numId w:val="4"/>
              </w:numPr>
              <w:ind w:left="0" w:firstLine="0"/>
              <w:jc w:val="both"/>
              <w:rPr>
                <w:color w:val="000000" w:themeColor="text1"/>
              </w:rPr>
            </w:pPr>
            <w:r w:rsidRPr="001F48EF">
              <w:rPr>
                <w:color w:val="000000" w:themeColor="text1"/>
              </w:rPr>
              <w:t>Impactul macroeconomic</w:t>
            </w:r>
          </w:p>
          <w:p w14:paraId="7866B339" w14:textId="74FFE0D0" w:rsidR="00D7095E" w:rsidRPr="001F48EF" w:rsidRDefault="00D7095E" w:rsidP="00B248AB">
            <w:pPr>
              <w:pStyle w:val="ListParagraph"/>
              <w:numPr>
                <w:ilvl w:val="2"/>
                <w:numId w:val="5"/>
              </w:numPr>
              <w:ind w:left="0" w:firstLine="0"/>
              <w:jc w:val="both"/>
              <w:rPr>
                <w:color w:val="000000" w:themeColor="text1"/>
              </w:rPr>
            </w:pPr>
            <w:r w:rsidRPr="001F48EF">
              <w:rPr>
                <w:color w:val="000000" w:themeColor="text1"/>
              </w:rPr>
              <w:t>Impactul asupra economiei şi asupra principalilor indicatori macroeconomici</w:t>
            </w:r>
          </w:p>
          <w:p w14:paraId="760E17BC" w14:textId="74A5BBC4" w:rsidR="00D7095E" w:rsidRPr="001F48EF" w:rsidRDefault="00D7095E" w:rsidP="00D7095E">
            <w:pPr>
              <w:pStyle w:val="ListParagraph"/>
              <w:ind w:left="0"/>
              <w:jc w:val="both"/>
              <w:rPr>
                <w:color w:val="000000" w:themeColor="text1"/>
              </w:rPr>
            </w:pPr>
            <w:r w:rsidRPr="001F48EF">
              <w:rPr>
                <w:color w:val="000000" w:themeColor="text1"/>
              </w:rPr>
              <w:t xml:space="preserve">3.4.2. Impactul asupra mediului </w:t>
            </w:r>
            <w:proofErr w:type="spellStart"/>
            <w:r w:rsidRPr="001F48EF">
              <w:rPr>
                <w:color w:val="000000" w:themeColor="text1"/>
              </w:rPr>
              <w:t>concurenţial</w:t>
            </w:r>
            <w:proofErr w:type="spellEnd"/>
            <w:r w:rsidRPr="001F48EF">
              <w:rPr>
                <w:color w:val="000000" w:themeColor="text1"/>
              </w:rPr>
              <w:t xml:space="preserve"> </w:t>
            </w:r>
            <w:proofErr w:type="spellStart"/>
            <w:r w:rsidRPr="001F48EF">
              <w:rPr>
                <w:color w:val="000000" w:themeColor="text1"/>
              </w:rPr>
              <w:t>şi</w:t>
            </w:r>
            <w:proofErr w:type="spellEnd"/>
            <w:r w:rsidRPr="001F48EF">
              <w:rPr>
                <w:color w:val="000000" w:themeColor="text1"/>
              </w:rPr>
              <w:t xml:space="preserve"> domeniului ajutoarelor de stat</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15B16F60" w14:textId="32A47D26" w:rsidR="00D7095E" w:rsidRPr="001F48EF" w:rsidRDefault="00D7095E" w:rsidP="00D7095E">
            <w:pPr>
              <w:jc w:val="both"/>
              <w:rPr>
                <w:color w:val="000000" w:themeColor="text1"/>
              </w:rPr>
            </w:pPr>
            <w:bookmarkStart w:id="12" w:name="do|ax1|pt3|sp3.4.|al1|lia"/>
            <w:bookmarkEnd w:id="12"/>
            <w:r w:rsidRPr="001F48EF">
              <w:rPr>
                <w:color w:val="000000" w:themeColor="text1"/>
              </w:rPr>
              <w:t>Proiectul de hotărâre a Guvernului nu se referă la acest domeniu.</w:t>
            </w:r>
          </w:p>
        </w:tc>
      </w:tr>
      <w:tr w:rsidR="002878E3" w:rsidRPr="001F48EF" w14:paraId="68686422" w14:textId="77777777" w:rsidTr="00FB27C5">
        <w:tc>
          <w:tcPr>
            <w:tcW w:w="3420" w:type="dxa"/>
            <w:tcBorders>
              <w:top w:val="single" w:sz="4" w:space="0" w:color="000000"/>
              <w:left w:val="single" w:sz="4" w:space="0" w:color="000000"/>
              <w:bottom w:val="single" w:sz="4" w:space="0" w:color="000000"/>
            </w:tcBorders>
            <w:shd w:val="clear" w:color="auto" w:fill="auto"/>
          </w:tcPr>
          <w:p w14:paraId="2B9CA55D" w14:textId="1C0E8912" w:rsidR="00D7095E" w:rsidRPr="001F48EF" w:rsidRDefault="00D7095E" w:rsidP="00B248AB">
            <w:pPr>
              <w:pStyle w:val="ListParagraph"/>
              <w:numPr>
                <w:ilvl w:val="1"/>
                <w:numId w:val="4"/>
              </w:numPr>
              <w:ind w:left="0" w:firstLine="0"/>
              <w:jc w:val="both"/>
              <w:rPr>
                <w:color w:val="000000" w:themeColor="text1"/>
              </w:rPr>
            </w:pPr>
            <w:r w:rsidRPr="001F48EF">
              <w:rPr>
                <w:color w:val="000000" w:themeColor="text1"/>
              </w:rPr>
              <w:t>Impactul asupra mediului de afaceri</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33809F34" w14:textId="0019DA38" w:rsidR="00D71081" w:rsidRPr="001F48EF" w:rsidRDefault="00D71081" w:rsidP="00D7095E">
            <w:pPr>
              <w:shd w:val="clear" w:color="auto" w:fill="FFFFFF"/>
              <w:jc w:val="both"/>
              <w:rPr>
                <w:rFonts w:ascii="Verdana" w:hAnsi="Verdana"/>
                <w:b/>
                <w:bCs/>
                <w:color w:val="000000" w:themeColor="text1"/>
                <w:sz w:val="22"/>
                <w:szCs w:val="22"/>
                <w:lang w:eastAsia="ro-RO"/>
              </w:rPr>
            </w:pPr>
            <w:bookmarkStart w:id="13" w:name="do|ax1|pt3|sp3.5.|lia"/>
            <w:bookmarkEnd w:id="13"/>
            <w:r w:rsidRPr="001F48EF">
              <w:rPr>
                <w:color w:val="000000" w:themeColor="text1"/>
              </w:rPr>
              <w:t>Construcția acestei lucrări prezintă avantaje tehnice, economice şi sociale, având un impact pozitiv asupra așezărilor umane şi a altor obiective colaterale.</w:t>
            </w:r>
          </w:p>
        </w:tc>
      </w:tr>
      <w:tr w:rsidR="002878E3" w:rsidRPr="001F48EF" w14:paraId="7B561FEF" w14:textId="77777777" w:rsidTr="00FB27C5">
        <w:tc>
          <w:tcPr>
            <w:tcW w:w="3420" w:type="dxa"/>
            <w:tcBorders>
              <w:top w:val="single" w:sz="4" w:space="0" w:color="000000"/>
              <w:left w:val="single" w:sz="4" w:space="0" w:color="000000"/>
              <w:bottom w:val="single" w:sz="4" w:space="0" w:color="000000"/>
            </w:tcBorders>
            <w:shd w:val="clear" w:color="auto" w:fill="auto"/>
          </w:tcPr>
          <w:p w14:paraId="7C70C761" w14:textId="28ECA8BE" w:rsidR="00D7095E" w:rsidRPr="001F48EF" w:rsidRDefault="00D7095E" w:rsidP="00B248AB">
            <w:pPr>
              <w:pStyle w:val="ListParagraph"/>
              <w:numPr>
                <w:ilvl w:val="1"/>
                <w:numId w:val="4"/>
              </w:numPr>
              <w:ind w:left="0" w:firstLine="0"/>
              <w:jc w:val="both"/>
              <w:rPr>
                <w:color w:val="000000" w:themeColor="text1"/>
              </w:rPr>
            </w:pPr>
            <w:r w:rsidRPr="001F48EF">
              <w:rPr>
                <w:color w:val="000000" w:themeColor="text1"/>
              </w:rPr>
              <w:lastRenderedPageBreak/>
              <w:t>Impactul asupra mediului înconjurător</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0D9DD737" w14:textId="765E1A22" w:rsidR="00D7095E" w:rsidRPr="001F48EF" w:rsidRDefault="00D66527" w:rsidP="00D7095E">
            <w:pPr>
              <w:pStyle w:val="ListParagraph"/>
              <w:ind w:left="-20"/>
              <w:jc w:val="both"/>
              <w:rPr>
                <w:b/>
                <w:bCs/>
                <w:color w:val="000000" w:themeColor="text1"/>
              </w:rPr>
            </w:pPr>
            <w:r w:rsidRPr="001F48EF">
              <w:rPr>
                <w:color w:val="000000" w:themeColor="text1"/>
              </w:rPr>
              <w:t xml:space="preserve">Lucrările proiectate au o </w:t>
            </w:r>
            <w:proofErr w:type="spellStart"/>
            <w:r w:rsidRPr="001F48EF">
              <w:rPr>
                <w:color w:val="000000" w:themeColor="text1"/>
              </w:rPr>
              <w:t>influenţă</w:t>
            </w:r>
            <w:proofErr w:type="spellEnd"/>
            <w:r w:rsidRPr="001F48EF">
              <w:rPr>
                <w:color w:val="000000" w:themeColor="text1"/>
              </w:rPr>
              <w:t xml:space="preserve"> benefică asupra </w:t>
            </w:r>
            <w:proofErr w:type="spellStart"/>
            <w:r w:rsidRPr="001F48EF">
              <w:rPr>
                <w:color w:val="000000" w:themeColor="text1"/>
              </w:rPr>
              <w:t>calităţii</w:t>
            </w:r>
            <w:proofErr w:type="spellEnd"/>
            <w:r w:rsidRPr="001F48EF">
              <w:rPr>
                <w:color w:val="000000" w:themeColor="text1"/>
              </w:rPr>
              <w:t xml:space="preserve"> mediului prin reducerea poluării fonice, reducerea volumului de praf antrenat precum şi a noxelor eliminate de mijloacele de transport</w:t>
            </w:r>
            <w:r w:rsidRPr="001F48EF">
              <w:rPr>
                <w:b/>
                <w:bCs/>
                <w:color w:val="000000" w:themeColor="text1"/>
              </w:rPr>
              <w:t xml:space="preserve"> </w:t>
            </w:r>
          </w:p>
        </w:tc>
      </w:tr>
      <w:tr w:rsidR="002878E3" w:rsidRPr="001F48EF" w14:paraId="58FA1879" w14:textId="77777777" w:rsidTr="00FB27C5">
        <w:tc>
          <w:tcPr>
            <w:tcW w:w="3420" w:type="dxa"/>
            <w:tcBorders>
              <w:top w:val="single" w:sz="4" w:space="0" w:color="000000"/>
              <w:left w:val="single" w:sz="4" w:space="0" w:color="000000"/>
              <w:bottom w:val="single" w:sz="4" w:space="0" w:color="000000"/>
            </w:tcBorders>
            <w:shd w:val="clear" w:color="auto" w:fill="auto"/>
          </w:tcPr>
          <w:p w14:paraId="24CEF171" w14:textId="4D320E9E" w:rsidR="00D7095E" w:rsidRPr="001F48EF" w:rsidRDefault="00D7095E" w:rsidP="00D7095E">
            <w:pPr>
              <w:pStyle w:val="ListParagraph"/>
              <w:ind w:left="-20"/>
              <w:jc w:val="both"/>
              <w:rPr>
                <w:color w:val="000000" w:themeColor="text1"/>
              </w:rPr>
            </w:pPr>
            <w:r w:rsidRPr="001F48EF">
              <w:rPr>
                <w:color w:val="000000" w:themeColor="text1"/>
              </w:rPr>
              <w:t>3.7. Evaluarea costurilor şi beneficiilor din perspectiva inovării şi digitalizării</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715FFB10" w14:textId="77777777" w:rsidR="00D71081" w:rsidRPr="001F48EF" w:rsidRDefault="00D71081" w:rsidP="00D71081">
            <w:pPr>
              <w:shd w:val="clear" w:color="auto" w:fill="FFFFFF"/>
              <w:jc w:val="both"/>
              <w:rPr>
                <w:color w:val="000000" w:themeColor="text1"/>
              </w:rPr>
            </w:pPr>
            <w:bookmarkStart w:id="14" w:name="do|ax1|pt3|sp3.7.|lia"/>
            <w:bookmarkEnd w:id="14"/>
            <w:r w:rsidRPr="001F48EF">
              <w:rPr>
                <w:color w:val="000000" w:themeColor="text1"/>
              </w:rPr>
              <w:t>Proiectul de act normativ nu se referă la acest domeniu.</w:t>
            </w:r>
          </w:p>
          <w:p w14:paraId="321133B9" w14:textId="77777777" w:rsidR="00D7095E" w:rsidRPr="001F48EF" w:rsidRDefault="00D7095E" w:rsidP="00D7095E">
            <w:pPr>
              <w:pStyle w:val="ListParagraph"/>
              <w:ind w:left="-20"/>
              <w:jc w:val="both"/>
              <w:rPr>
                <w:color w:val="000000" w:themeColor="text1"/>
              </w:rPr>
            </w:pPr>
          </w:p>
        </w:tc>
      </w:tr>
      <w:tr w:rsidR="002878E3" w:rsidRPr="001F48EF" w14:paraId="4C7470B3" w14:textId="77777777" w:rsidTr="00FB27C5">
        <w:tc>
          <w:tcPr>
            <w:tcW w:w="3420" w:type="dxa"/>
            <w:tcBorders>
              <w:top w:val="single" w:sz="4" w:space="0" w:color="000000"/>
              <w:left w:val="single" w:sz="4" w:space="0" w:color="000000"/>
              <w:bottom w:val="single" w:sz="4" w:space="0" w:color="000000"/>
            </w:tcBorders>
            <w:shd w:val="clear" w:color="auto" w:fill="auto"/>
          </w:tcPr>
          <w:p w14:paraId="27EA151D" w14:textId="65082A57" w:rsidR="00D7095E" w:rsidRPr="001F48EF" w:rsidRDefault="00D7095E" w:rsidP="00D7095E">
            <w:pPr>
              <w:shd w:val="clear" w:color="auto" w:fill="FFFFFF"/>
              <w:suppressAutoHyphens w:val="0"/>
              <w:ind w:left="-20"/>
              <w:jc w:val="both"/>
              <w:rPr>
                <w:color w:val="000000" w:themeColor="text1"/>
              </w:rPr>
            </w:pPr>
            <w:r w:rsidRPr="001F48EF">
              <w:rPr>
                <w:color w:val="000000" w:themeColor="text1"/>
              </w:rPr>
              <w:t>3.8. Evaluarea costurilor şi beneficiilor din perspectiva dezvoltării durabile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0A2F94A5" w14:textId="77777777" w:rsidR="00D71081" w:rsidRPr="001F48EF" w:rsidRDefault="00D71081" w:rsidP="00D71081">
            <w:pPr>
              <w:shd w:val="clear" w:color="auto" w:fill="FFFFFF"/>
              <w:jc w:val="both"/>
              <w:rPr>
                <w:color w:val="000000" w:themeColor="text1"/>
              </w:rPr>
            </w:pPr>
            <w:bookmarkStart w:id="15" w:name="do|ax1|pt3|sp3.8.|lia"/>
            <w:bookmarkEnd w:id="15"/>
            <w:r w:rsidRPr="001F48EF">
              <w:rPr>
                <w:color w:val="000000" w:themeColor="text1"/>
              </w:rPr>
              <w:t>Proiectul de act normativ nu se referă la acest domeniu.</w:t>
            </w:r>
          </w:p>
          <w:p w14:paraId="5A38B494" w14:textId="77777777" w:rsidR="00D7095E" w:rsidRPr="001F48EF" w:rsidRDefault="00D7095E" w:rsidP="00D7095E">
            <w:pPr>
              <w:shd w:val="clear" w:color="auto" w:fill="FFFFFF"/>
              <w:suppressAutoHyphens w:val="0"/>
              <w:ind w:left="-20"/>
              <w:jc w:val="both"/>
              <w:rPr>
                <w:color w:val="000000" w:themeColor="text1"/>
              </w:rPr>
            </w:pPr>
          </w:p>
        </w:tc>
      </w:tr>
      <w:tr w:rsidR="002878E3" w:rsidRPr="001F48EF" w14:paraId="57BF1198" w14:textId="77777777" w:rsidTr="00FB27C5">
        <w:tc>
          <w:tcPr>
            <w:tcW w:w="3420" w:type="dxa"/>
            <w:tcBorders>
              <w:top w:val="single" w:sz="4" w:space="0" w:color="000000"/>
              <w:left w:val="single" w:sz="4" w:space="0" w:color="000000"/>
              <w:bottom w:val="single" w:sz="4" w:space="0" w:color="000000"/>
            </w:tcBorders>
            <w:shd w:val="clear" w:color="auto" w:fill="auto"/>
          </w:tcPr>
          <w:p w14:paraId="19A8642A" w14:textId="7ECA13BE" w:rsidR="00D7095E" w:rsidRPr="001F48EF" w:rsidRDefault="00D7095E" w:rsidP="00D7095E">
            <w:pPr>
              <w:shd w:val="clear" w:color="auto" w:fill="FFFFFF"/>
              <w:suppressAutoHyphens w:val="0"/>
              <w:ind w:left="-20"/>
              <w:jc w:val="both"/>
              <w:rPr>
                <w:color w:val="000000" w:themeColor="text1"/>
              </w:rPr>
            </w:pPr>
            <w:r w:rsidRPr="001F48EF">
              <w:rPr>
                <w:color w:val="000000" w:themeColor="text1"/>
              </w:rPr>
              <w:t>3.9.      Alte informații</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6C175FB2" w14:textId="2FCA5C2C" w:rsidR="00D7095E" w:rsidRPr="001F48EF" w:rsidRDefault="00D7095E" w:rsidP="00D7095E">
            <w:pPr>
              <w:shd w:val="clear" w:color="auto" w:fill="FFFFFF"/>
              <w:suppressAutoHyphens w:val="0"/>
              <w:jc w:val="both"/>
              <w:rPr>
                <w:b/>
                <w:color w:val="000000" w:themeColor="text1"/>
              </w:rPr>
            </w:pPr>
            <w:r w:rsidRPr="001F48EF">
              <w:rPr>
                <w:color w:val="000000" w:themeColor="text1"/>
              </w:rPr>
              <w:t>Nu au fost identificate</w:t>
            </w:r>
          </w:p>
        </w:tc>
      </w:tr>
    </w:tbl>
    <w:p w14:paraId="53331F73" w14:textId="3A0032F6" w:rsidR="00E27EF7" w:rsidRPr="001F48EF" w:rsidRDefault="00E27EF7">
      <w:pPr>
        <w:jc w:val="both"/>
        <w:rPr>
          <w:b/>
          <w:bCs/>
          <w:color w:val="000000" w:themeColor="text1"/>
        </w:rPr>
      </w:pPr>
    </w:p>
    <w:p w14:paraId="34AFE8ED" w14:textId="77777777" w:rsidR="00036681" w:rsidRPr="001F48EF" w:rsidRDefault="00036681">
      <w:pPr>
        <w:jc w:val="both"/>
        <w:rPr>
          <w:b/>
          <w:bCs/>
          <w:color w:val="000000" w:themeColor="text1"/>
        </w:rPr>
      </w:pPr>
    </w:p>
    <w:p w14:paraId="36D7B432" w14:textId="77777777" w:rsidR="00221C19" w:rsidRPr="001F48EF" w:rsidRDefault="00221C19">
      <w:pPr>
        <w:jc w:val="both"/>
        <w:rPr>
          <w:b/>
          <w:bCs/>
          <w:color w:val="000000" w:themeColor="text1"/>
        </w:rPr>
      </w:pPr>
    </w:p>
    <w:p w14:paraId="6B4A69B3" w14:textId="77777777" w:rsidR="00E27EF7" w:rsidRPr="001F48EF" w:rsidRDefault="00E27EF7">
      <w:pPr>
        <w:jc w:val="center"/>
        <w:rPr>
          <w:b/>
          <w:color w:val="000000" w:themeColor="text1"/>
        </w:rPr>
      </w:pPr>
      <w:r w:rsidRPr="001F48EF">
        <w:rPr>
          <w:b/>
          <w:bCs/>
          <w:color w:val="000000" w:themeColor="text1"/>
        </w:rPr>
        <w:t xml:space="preserve">  </w:t>
      </w:r>
      <w:r w:rsidR="00D62AE8" w:rsidRPr="001F48EF">
        <w:rPr>
          <w:b/>
          <w:color w:val="000000" w:themeColor="text1"/>
        </w:rPr>
        <w:t>Secțiunea</w:t>
      </w:r>
      <w:r w:rsidRPr="001F48EF">
        <w:rPr>
          <w:b/>
          <w:color w:val="000000" w:themeColor="text1"/>
        </w:rPr>
        <w:t xml:space="preserve"> 4.</w:t>
      </w:r>
    </w:p>
    <w:p w14:paraId="61391626" w14:textId="5B87929B" w:rsidR="00E27EF7" w:rsidRPr="001F48EF" w:rsidRDefault="00D8410E" w:rsidP="00D8410E">
      <w:pPr>
        <w:jc w:val="center"/>
        <w:rPr>
          <w:b/>
          <w:color w:val="000000" w:themeColor="text1"/>
        </w:rPr>
      </w:pPr>
      <w:r w:rsidRPr="001F48EF">
        <w:rPr>
          <w:b/>
          <w:color w:val="000000" w:themeColor="text1"/>
        </w:rPr>
        <w:t xml:space="preserve">Impactul financiar asupra bugetului general consolidat atât pe termen scurt, pentru anul curent, cât şi pe termen lung, (pe 5 ani), inclusiv </w:t>
      </w:r>
      <w:proofErr w:type="spellStart"/>
      <w:r w:rsidRPr="001F48EF">
        <w:rPr>
          <w:b/>
          <w:color w:val="000000" w:themeColor="text1"/>
        </w:rPr>
        <w:t>informaţii</w:t>
      </w:r>
      <w:proofErr w:type="spellEnd"/>
      <w:r w:rsidRPr="001F48EF">
        <w:rPr>
          <w:b/>
          <w:color w:val="000000" w:themeColor="text1"/>
        </w:rPr>
        <w:t xml:space="preserve"> cu privire la cheltuieli şi venituri" </w:t>
      </w:r>
    </w:p>
    <w:p w14:paraId="7B101B39" w14:textId="77777777" w:rsidR="00036681" w:rsidRPr="001F48EF" w:rsidRDefault="00036681" w:rsidP="00D8410E">
      <w:pPr>
        <w:jc w:val="center"/>
        <w:rPr>
          <w:b/>
          <w:color w:val="000000" w:themeColor="text1"/>
        </w:rPr>
      </w:pPr>
    </w:p>
    <w:p w14:paraId="1CD217C3" w14:textId="77777777" w:rsidR="00D8410E" w:rsidRPr="001F48EF" w:rsidRDefault="00D8410E" w:rsidP="00D8410E">
      <w:pPr>
        <w:jc w:val="center"/>
        <w:rPr>
          <w:b/>
          <w:color w:val="000000" w:themeColor="text1"/>
        </w:rPr>
      </w:pPr>
    </w:p>
    <w:tbl>
      <w:tblPr>
        <w:tblW w:w="10800" w:type="dxa"/>
        <w:tblInd w:w="-275" w:type="dxa"/>
        <w:tblLayout w:type="fixed"/>
        <w:tblLook w:val="0000" w:firstRow="0" w:lastRow="0" w:firstColumn="0" w:lastColumn="0" w:noHBand="0" w:noVBand="0"/>
      </w:tblPr>
      <w:tblGrid>
        <w:gridCol w:w="4140"/>
        <w:gridCol w:w="1244"/>
        <w:gridCol w:w="798"/>
        <w:gridCol w:w="969"/>
        <w:gridCol w:w="969"/>
        <w:gridCol w:w="912"/>
        <w:gridCol w:w="1768"/>
      </w:tblGrid>
      <w:tr w:rsidR="002878E3" w:rsidRPr="001F48EF" w14:paraId="2024BCA6" w14:textId="77777777" w:rsidTr="001F2E74">
        <w:trPr>
          <w:cantSplit/>
        </w:trPr>
        <w:tc>
          <w:tcPr>
            <w:tcW w:w="4140" w:type="dxa"/>
            <w:tcBorders>
              <w:top w:val="single" w:sz="4" w:space="0" w:color="000000"/>
              <w:left w:val="single" w:sz="4" w:space="0" w:color="000000"/>
              <w:bottom w:val="single" w:sz="4" w:space="0" w:color="000000"/>
            </w:tcBorders>
            <w:shd w:val="clear" w:color="auto" w:fill="auto"/>
          </w:tcPr>
          <w:p w14:paraId="661394A8" w14:textId="77777777" w:rsidR="00E27EF7" w:rsidRPr="001F48EF" w:rsidRDefault="00E27EF7">
            <w:pPr>
              <w:jc w:val="center"/>
              <w:rPr>
                <w:color w:val="000000" w:themeColor="text1"/>
              </w:rPr>
            </w:pPr>
            <w:r w:rsidRPr="001F48EF">
              <w:rPr>
                <w:color w:val="000000" w:themeColor="text1"/>
              </w:rPr>
              <w:t>Indicatori</w:t>
            </w:r>
          </w:p>
        </w:tc>
        <w:tc>
          <w:tcPr>
            <w:tcW w:w="1244" w:type="dxa"/>
            <w:tcBorders>
              <w:top w:val="single" w:sz="4" w:space="0" w:color="000000"/>
              <w:left w:val="single" w:sz="4" w:space="0" w:color="000000"/>
              <w:bottom w:val="single" w:sz="4" w:space="0" w:color="000000"/>
            </w:tcBorders>
            <w:shd w:val="clear" w:color="auto" w:fill="auto"/>
          </w:tcPr>
          <w:p w14:paraId="183ADD9B" w14:textId="77777777" w:rsidR="00E27EF7" w:rsidRPr="001F48EF" w:rsidRDefault="00E27EF7">
            <w:pPr>
              <w:jc w:val="center"/>
              <w:rPr>
                <w:color w:val="000000" w:themeColor="text1"/>
              </w:rPr>
            </w:pPr>
            <w:r w:rsidRPr="001F48EF">
              <w:rPr>
                <w:color w:val="000000" w:themeColor="text1"/>
              </w:rPr>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25543E5B" w14:textId="77777777" w:rsidR="00E27EF7" w:rsidRPr="001F48EF" w:rsidRDefault="00E27EF7">
            <w:pPr>
              <w:jc w:val="center"/>
              <w:rPr>
                <w:color w:val="000000" w:themeColor="text1"/>
              </w:rPr>
            </w:pPr>
            <w:r w:rsidRPr="001F48EF">
              <w:rPr>
                <w:color w:val="000000" w:themeColor="text1"/>
              </w:rPr>
              <w:t xml:space="preserve">Următorii 4 ani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2BE8E1A2" w14:textId="77777777" w:rsidR="00E27EF7" w:rsidRPr="001F48EF" w:rsidRDefault="00E27EF7">
            <w:pPr>
              <w:jc w:val="center"/>
              <w:rPr>
                <w:color w:val="000000" w:themeColor="text1"/>
              </w:rPr>
            </w:pPr>
            <w:r w:rsidRPr="001F48EF">
              <w:rPr>
                <w:color w:val="000000" w:themeColor="text1"/>
              </w:rPr>
              <w:t>Media pe cinci ani</w:t>
            </w:r>
          </w:p>
        </w:tc>
      </w:tr>
      <w:tr w:rsidR="002878E3" w:rsidRPr="001F48EF" w14:paraId="2F34E011" w14:textId="77777777" w:rsidTr="00784022">
        <w:trPr>
          <w:cantSplit/>
        </w:trPr>
        <w:tc>
          <w:tcPr>
            <w:tcW w:w="10800" w:type="dxa"/>
            <w:gridSpan w:val="7"/>
            <w:tcBorders>
              <w:top w:val="single" w:sz="4" w:space="0" w:color="000000"/>
              <w:left w:val="single" w:sz="4" w:space="0" w:color="000000"/>
              <w:bottom w:val="single" w:sz="4" w:space="0" w:color="000000"/>
              <w:right w:val="single" w:sz="4" w:space="0" w:color="000000"/>
            </w:tcBorders>
            <w:shd w:val="clear" w:color="auto" w:fill="auto"/>
          </w:tcPr>
          <w:p w14:paraId="3C65FA02" w14:textId="77777777" w:rsidR="00E27EF7" w:rsidRPr="001F48EF" w:rsidRDefault="00E27EF7">
            <w:pPr>
              <w:jc w:val="center"/>
              <w:rPr>
                <w:color w:val="000000" w:themeColor="text1"/>
              </w:rPr>
            </w:pPr>
            <w:r w:rsidRPr="001F48EF">
              <w:rPr>
                <w:color w:val="000000" w:themeColor="text1"/>
              </w:rPr>
              <w:t>- mii lei -</w:t>
            </w:r>
          </w:p>
        </w:tc>
      </w:tr>
      <w:tr w:rsidR="002878E3" w:rsidRPr="001F48EF" w14:paraId="3175BF19" w14:textId="77777777" w:rsidTr="001F2E74">
        <w:tc>
          <w:tcPr>
            <w:tcW w:w="4140" w:type="dxa"/>
            <w:tcBorders>
              <w:top w:val="single" w:sz="4" w:space="0" w:color="000000"/>
              <w:left w:val="single" w:sz="4" w:space="0" w:color="000000"/>
              <w:bottom w:val="single" w:sz="4" w:space="0" w:color="000000"/>
            </w:tcBorders>
            <w:shd w:val="clear" w:color="auto" w:fill="auto"/>
          </w:tcPr>
          <w:p w14:paraId="1A84AEA4" w14:textId="77777777" w:rsidR="00E27EF7" w:rsidRPr="001F48EF" w:rsidRDefault="00E27EF7">
            <w:pPr>
              <w:jc w:val="center"/>
              <w:rPr>
                <w:color w:val="000000" w:themeColor="text1"/>
              </w:rPr>
            </w:pPr>
            <w:r w:rsidRPr="001F48EF">
              <w:rPr>
                <w:color w:val="000000" w:themeColor="text1"/>
              </w:rPr>
              <w:t>1</w:t>
            </w:r>
          </w:p>
        </w:tc>
        <w:tc>
          <w:tcPr>
            <w:tcW w:w="1244" w:type="dxa"/>
            <w:tcBorders>
              <w:top w:val="single" w:sz="4" w:space="0" w:color="000000"/>
              <w:left w:val="single" w:sz="4" w:space="0" w:color="000000"/>
              <w:bottom w:val="single" w:sz="4" w:space="0" w:color="000000"/>
            </w:tcBorders>
            <w:shd w:val="clear" w:color="auto" w:fill="auto"/>
          </w:tcPr>
          <w:p w14:paraId="6F2C8179" w14:textId="77777777" w:rsidR="00E27EF7" w:rsidRPr="001F48EF" w:rsidRDefault="00E27EF7">
            <w:pPr>
              <w:jc w:val="center"/>
              <w:rPr>
                <w:color w:val="000000" w:themeColor="text1"/>
              </w:rPr>
            </w:pPr>
            <w:r w:rsidRPr="001F48EF">
              <w:rPr>
                <w:color w:val="000000" w:themeColor="text1"/>
              </w:rPr>
              <w:t>2</w:t>
            </w:r>
          </w:p>
        </w:tc>
        <w:tc>
          <w:tcPr>
            <w:tcW w:w="798" w:type="dxa"/>
            <w:tcBorders>
              <w:top w:val="single" w:sz="4" w:space="0" w:color="000000"/>
              <w:left w:val="single" w:sz="4" w:space="0" w:color="000000"/>
              <w:bottom w:val="single" w:sz="4" w:space="0" w:color="000000"/>
            </w:tcBorders>
            <w:shd w:val="clear" w:color="auto" w:fill="auto"/>
          </w:tcPr>
          <w:p w14:paraId="196FEC21" w14:textId="77777777" w:rsidR="00E27EF7" w:rsidRPr="001F48EF" w:rsidRDefault="00E27EF7">
            <w:pPr>
              <w:jc w:val="center"/>
              <w:rPr>
                <w:color w:val="000000" w:themeColor="text1"/>
              </w:rPr>
            </w:pPr>
            <w:r w:rsidRPr="001F48EF">
              <w:rPr>
                <w:color w:val="000000" w:themeColor="text1"/>
              </w:rPr>
              <w:t>3</w:t>
            </w:r>
          </w:p>
        </w:tc>
        <w:tc>
          <w:tcPr>
            <w:tcW w:w="969" w:type="dxa"/>
            <w:tcBorders>
              <w:top w:val="single" w:sz="4" w:space="0" w:color="000000"/>
              <w:left w:val="single" w:sz="4" w:space="0" w:color="000000"/>
              <w:bottom w:val="single" w:sz="4" w:space="0" w:color="000000"/>
            </w:tcBorders>
            <w:shd w:val="clear" w:color="auto" w:fill="auto"/>
          </w:tcPr>
          <w:p w14:paraId="75C27A7D" w14:textId="77777777" w:rsidR="00E27EF7" w:rsidRPr="001F48EF" w:rsidRDefault="00E27EF7">
            <w:pPr>
              <w:jc w:val="center"/>
              <w:rPr>
                <w:color w:val="000000" w:themeColor="text1"/>
              </w:rPr>
            </w:pPr>
            <w:r w:rsidRPr="001F48EF">
              <w:rPr>
                <w:color w:val="000000" w:themeColor="text1"/>
              </w:rPr>
              <w:t>4</w:t>
            </w:r>
          </w:p>
        </w:tc>
        <w:tc>
          <w:tcPr>
            <w:tcW w:w="969" w:type="dxa"/>
            <w:tcBorders>
              <w:top w:val="single" w:sz="4" w:space="0" w:color="000000"/>
              <w:left w:val="single" w:sz="4" w:space="0" w:color="000000"/>
              <w:bottom w:val="single" w:sz="4" w:space="0" w:color="000000"/>
            </w:tcBorders>
            <w:shd w:val="clear" w:color="auto" w:fill="auto"/>
          </w:tcPr>
          <w:p w14:paraId="40E1F8B5" w14:textId="77777777" w:rsidR="00E27EF7" w:rsidRPr="001F48EF" w:rsidRDefault="00E27EF7">
            <w:pPr>
              <w:jc w:val="center"/>
              <w:rPr>
                <w:color w:val="000000" w:themeColor="text1"/>
              </w:rPr>
            </w:pPr>
            <w:r w:rsidRPr="001F48EF">
              <w:rPr>
                <w:color w:val="000000" w:themeColor="text1"/>
              </w:rPr>
              <w:t>5</w:t>
            </w:r>
          </w:p>
        </w:tc>
        <w:tc>
          <w:tcPr>
            <w:tcW w:w="912" w:type="dxa"/>
            <w:tcBorders>
              <w:top w:val="single" w:sz="4" w:space="0" w:color="000000"/>
              <w:left w:val="single" w:sz="4" w:space="0" w:color="000000"/>
              <w:bottom w:val="single" w:sz="4" w:space="0" w:color="000000"/>
            </w:tcBorders>
            <w:shd w:val="clear" w:color="auto" w:fill="auto"/>
          </w:tcPr>
          <w:p w14:paraId="380F15CA" w14:textId="77777777" w:rsidR="00E27EF7" w:rsidRPr="001F48EF" w:rsidRDefault="00E27EF7">
            <w:pPr>
              <w:jc w:val="center"/>
              <w:rPr>
                <w:color w:val="000000" w:themeColor="text1"/>
              </w:rPr>
            </w:pPr>
            <w:r w:rsidRPr="001F48EF">
              <w:rPr>
                <w:color w:val="000000" w:themeColor="text1"/>
              </w:rPr>
              <w:t>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35C3BEA6" w14:textId="77777777" w:rsidR="00E27EF7" w:rsidRPr="001F48EF" w:rsidRDefault="00E27EF7">
            <w:pPr>
              <w:jc w:val="center"/>
              <w:rPr>
                <w:color w:val="000000" w:themeColor="text1"/>
              </w:rPr>
            </w:pPr>
            <w:r w:rsidRPr="001F48EF">
              <w:rPr>
                <w:color w:val="000000" w:themeColor="text1"/>
              </w:rPr>
              <w:t>7</w:t>
            </w:r>
          </w:p>
        </w:tc>
      </w:tr>
      <w:tr w:rsidR="002878E3" w:rsidRPr="001F48EF" w14:paraId="56004286" w14:textId="77777777" w:rsidTr="001F2E74">
        <w:tc>
          <w:tcPr>
            <w:tcW w:w="4140" w:type="dxa"/>
            <w:tcBorders>
              <w:top w:val="single" w:sz="4" w:space="0" w:color="000000"/>
              <w:left w:val="single" w:sz="4" w:space="0" w:color="000000"/>
              <w:bottom w:val="single" w:sz="4" w:space="0" w:color="000000"/>
            </w:tcBorders>
            <w:shd w:val="clear" w:color="auto" w:fill="auto"/>
          </w:tcPr>
          <w:p w14:paraId="0D30DEED" w14:textId="203B1701" w:rsidR="00E27EF7" w:rsidRPr="001F48EF" w:rsidRDefault="00754798">
            <w:pPr>
              <w:jc w:val="both"/>
              <w:rPr>
                <w:color w:val="000000" w:themeColor="text1"/>
              </w:rPr>
            </w:pPr>
            <w:r w:rsidRPr="001F48EF">
              <w:rPr>
                <w:color w:val="000000" w:themeColor="text1"/>
              </w:rPr>
              <w:t>4.</w:t>
            </w:r>
            <w:r w:rsidR="00E27EF7" w:rsidRPr="001F48EF">
              <w:rPr>
                <w:color w:val="000000" w:themeColor="text1"/>
              </w:rPr>
              <w:t>1. Modificări ale veniturilor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26E4F075" w14:textId="77777777" w:rsidR="00E27EF7" w:rsidRPr="001F48EF" w:rsidRDefault="00E27EF7">
            <w:pPr>
              <w:snapToGrid w:val="0"/>
              <w:jc w:val="center"/>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37E9817C"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41948BE"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9085A92"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408759B2"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2388E685" w14:textId="77777777" w:rsidR="00E27EF7" w:rsidRPr="001F48EF" w:rsidRDefault="00E27EF7">
            <w:pPr>
              <w:snapToGrid w:val="0"/>
              <w:jc w:val="center"/>
              <w:rPr>
                <w:color w:val="000000" w:themeColor="text1"/>
              </w:rPr>
            </w:pPr>
          </w:p>
        </w:tc>
      </w:tr>
      <w:tr w:rsidR="002878E3" w:rsidRPr="001F48EF" w14:paraId="29C7848D" w14:textId="77777777" w:rsidTr="001F2E74">
        <w:tc>
          <w:tcPr>
            <w:tcW w:w="4140" w:type="dxa"/>
            <w:tcBorders>
              <w:top w:val="single" w:sz="4" w:space="0" w:color="000000"/>
              <w:left w:val="single" w:sz="4" w:space="0" w:color="000000"/>
              <w:bottom w:val="single" w:sz="4" w:space="0" w:color="000000"/>
            </w:tcBorders>
            <w:shd w:val="clear" w:color="auto" w:fill="auto"/>
          </w:tcPr>
          <w:p w14:paraId="6304F016" w14:textId="77777777" w:rsidR="00E27EF7" w:rsidRPr="001F48EF" w:rsidRDefault="00E27EF7">
            <w:pPr>
              <w:jc w:val="both"/>
              <w:rPr>
                <w:color w:val="000000" w:themeColor="text1"/>
              </w:rPr>
            </w:pPr>
            <w:r w:rsidRPr="001F48EF">
              <w:rPr>
                <w:color w:val="000000" w:themeColor="text1"/>
              </w:rPr>
              <w:t>a) buget de stat, din acesta:</w:t>
            </w:r>
          </w:p>
        </w:tc>
        <w:tc>
          <w:tcPr>
            <w:tcW w:w="1244" w:type="dxa"/>
            <w:tcBorders>
              <w:top w:val="single" w:sz="4" w:space="0" w:color="000000"/>
              <w:left w:val="single" w:sz="4" w:space="0" w:color="000000"/>
              <w:bottom w:val="single" w:sz="4" w:space="0" w:color="000000"/>
            </w:tcBorders>
            <w:shd w:val="clear" w:color="auto" w:fill="auto"/>
          </w:tcPr>
          <w:p w14:paraId="4F7B5AED"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4A5C1542"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9A852AD"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9789E8C"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036749B0"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2C829CD6" w14:textId="77777777" w:rsidR="00E27EF7" w:rsidRPr="001F48EF" w:rsidRDefault="00E27EF7">
            <w:pPr>
              <w:snapToGrid w:val="0"/>
              <w:jc w:val="both"/>
              <w:rPr>
                <w:color w:val="000000" w:themeColor="text1"/>
              </w:rPr>
            </w:pPr>
          </w:p>
        </w:tc>
      </w:tr>
      <w:tr w:rsidR="002878E3" w:rsidRPr="001F48EF" w14:paraId="2E17D07C" w14:textId="77777777" w:rsidTr="001F2E74">
        <w:tc>
          <w:tcPr>
            <w:tcW w:w="4140" w:type="dxa"/>
            <w:tcBorders>
              <w:top w:val="single" w:sz="4" w:space="0" w:color="000000"/>
              <w:left w:val="single" w:sz="4" w:space="0" w:color="000000"/>
              <w:bottom w:val="single" w:sz="4" w:space="0" w:color="000000"/>
            </w:tcBorders>
            <w:shd w:val="clear" w:color="auto" w:fill="auto"/>
          </w:tcPr>
          <w:p w14:paraId="6634E1A6" w14:textId="77777777" w:rsidR="00E27EF7" w:rsidRPr="001F48EF" w:rsidRDefault="00E27EF7">
            <w:pPr>
              <w:jc w:val="both"/>
              <w:rPr>
                <w:color w:val="000000" w:themeColor="text1"/>
              </w:rPr>
            </w:pPr>
            <w:r w:rsidRPr="001F48EF">
              <w:rPr>
                <w:color w:val="000000" w:themeColor="text1"/>
              </w:rPr>
              <w:t xml:space="preserve">(i) impozit pe profit </w:t>
            </w:r>
          </w:p>
        </w:tc>
        <w:tc>
          <w:tcPr>
            <w:tcW w:w="1244" w:type="dxa"/>
            <w:tcBorders>
              <w:top w:val="single" w:sz="4" w:space="0" w:color="000000"/>
              <w:left w:val="single" w:sz="4" w:space="0" w:color="000000"/>
              <w:bottom w:val="single" w:sz="4" w:space="0" w:color="000000"/>
            </w:tcBorders>
            <w:shd w:val="clear" w:color="auto" w:fill="auto"/>
          </w:tcPr>
          <w:p w14:paraId="15C181A3"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3B970602"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BCE529E"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54453B6"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494C3E90"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0D09052A" w14:textId="77777777" w:rsidR="00E27EF7" w:rsidRPr="001F48EF" w:rsidRDefault="00E27EF7">
            <w:pPr>
              <w:snapToGrid w:val="0"/>
              <w:jc w:val="both"/>
              <w:rPr>
                <w:color w:val="000000" w:themeColor="text1"/>
              </w:rPr>
            </w:pPr>
          </w:p>
        </w:tc>
      </w:tr>
      <w:tr w:rsidR="002878E3" w:rsidRPr="001F48EF" w14:paraId="759453D6" w14:textId="77777777" w:rsidTr="001F2E74">
        <w:tc>
          <w:tcPr>
            <w:tcW w:w="4140" w:type="dxa"/>
            <w:tcBorders>
              <w:top w:val="single" w:sz="4" w:space="0" w:color="000000"/>
              <w:left w:val="single" w:sz="4" w:space="0" w:color="000000"/>
              <w:bottom w:val="single" w:sz="4" w:space="0" w:color="000000"/>
            </w:tcBorders>
            <w:shd w:val="clear" w:color="auto" w:fill="auto"/>
          </w:tcPr>
          <w:p w14:paraId="62A5EFAC" w14:textId="77777777" w:rsidR="00E27EF7" w:rsidRPr="001F48EF" w:rsidRDefault="00E27EF7">
            <w:pPr>
              <w:jc w:val="both"/>
              <w:rPr>
                <w:color w:val="000000" w:themeColor="text1"/>
              </w:rPr>
            </w:pPr>
            <w:r w:rsidRPr="001F48EF">
              <w:rPr>
                <w:color w:val="000000" w:themeColor="text1"/>
              </w:rPr>
              <w:t xml:space="preserve">(ii) impozit pe venit </w:t>
            </w:r>
          </w:p>
        </w:tc>
        <w:tc>
          <w:tcPr>
            <w:tcW w:w="1244" w:type="dxa"/>
            <w:tcBorders>
              <w:top w:val="single" w:sz="4" w:space="0" w:color="000000"/>
              <w:left w:val="single" w:sz="4" w:space="0" w:color="000000"/>
              <w:bottom w:val="single" w:sz="4" w:space="0" w:color="000000"/>
            </w:tcBorders>
            <w:shd w:val="clear" w:color="auto" w:fill="auto"/>
          </w:tcPr>
          <w:p w14:paraId="12E89665"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FDE4C4C"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0E21F4E0"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7BBF331"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106D7306"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51E266F3" w14:textId="77777777" w:rsidR="00E27EF7" w:rsidRPr="001F48EF" w:rsidRDefault="00E27EF7">
            <w:pPr>
              <w:snapToGrid w:val="0"/>
              <w:jc w:val="both"/>
              <w:rPr>
                <w:color w:val="000000" w:themeColor="text1"/>
              </w:rPr>
            </w:pPr>
          </w:p>
        </w:tc>
      </w:tr>
      <w:tr w:rsidR="002878E3" w:rsidRPr="001F48EF" w14:paraId="3C03F294" w14:textId="77777777" w:rsidTr="001F2E74">
        <w:tc>
          <w:tcPr>
            <w:tcW w:w="4140" w:type="dxa"/>
            <w:tcBorders>
              <w:top w:val="single" w:sz="4" w:space="0" w:color="000000"/>
              <w:left w:val="single" w:sz="4" w:space="0" w:color="000000"/>
              <w:bottom w:val="single" w:sz="4" w:space="0" w:color="000000"/>
            </w:tcBorders>
            <w:shd w:val="clear" w:color="auto" w:fill="auto"/>
          </w:tcPr>
          <w:p w14:paraId="56613798" w14:textId="77777777" w:rsidR="00E27EF7" w:rsidRPr="001F48EF" w:rsidRDefault="00E27EF7">
            <w:pPr>
              <w:jc w:val="both"/>
              <w:rPr>
                <w:color w:val="000000" w:themeColor="text1"/>
              </w:rPr>
            </w:pPr>
            <w:r w:rsidRPr="001F48EF">
              <w:rPr>
                <w:color w:val="000000" w:themeColor="text1"/>
              </w:rPr>
              <w:t>b) bugete locale</w:t>
            </w:r>
          </w:p>
        </w:tc>
        <w:tc>
          <w:tcPr>
            <w:tcW w:w="1244" w:type="dxa"/>
            <w:tcBorders>
              <w:top w:val="single" w:sz="4" w:space="0" w:color="000000"/>
              <w:left w:val="single" w:sz="4" w:space="0" w:color="000000"/>
              <w:bottom w:val="single" w:sz="4" w:space="0" w:color="000000"/>
            </w:tcBorders>
            <w:shd w:val="clear" w:color="auto" w:fill="auto"/>
          </w:tcPr>
          <w:p w14:paraId="6A9EAFFD"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64D25AB8"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4EF2E91"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6DA55D5"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11B883F"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2846B7BF" w14:textId="77777777" w:rsidR="00E27EF7" w:rsidRPr="001F48EF" w:rsidRDefault="00E27EF7">
            <w:pPr>
              <w:snapToGrid w:val="0"/>
              <w:jc w:val="both"/>
              <w:rPr>
                <w:color w:val="000000" w:themeColor="text1"/>
              </w:rPr>
            </w:pPr>
          </w:p>
        </w:tc>
      </w:tr>
      <w:tr w:rsidR="002878E3" w:rsidRPr="001F48EF" w14:paraId="212CD042" w14:textId="77777777" w:rsidTr="001F2E74">
        <w:tc>
          <w:tcPr>
            <w:tcW w:w="4140" w:type="dxa"/>
            <w:tcBorders>
              <w:top w:val="single" w:sz="4" w:space="0" w:color="000000"/>
              <w:left w:val="single" w:sz="4" w:space="0" w:color="000000"/>
              <w:bottom w:val="single" w:sz="4" w:space="0" w:color="000000"/>
            </w:tcBorders>
            <w:shd w:val="clear" w:color="auto" w:fill="auto"/>
          </w:tcPr>
          <w:p w14:paraId="7E7DE995" w14:textId="77777777" w:rsidR="00E27EF7" w:rsidRPr="001F48EF" w:rsidRDefault="00E27EF7">
            <w:pPr>
              <w:jc w:val="both"/>
              <w:rPr>
                <w:color w:val="000000" w:themeColor="text1"/>
              </w:rPr>
            </w:pPr>
            <w:r w:rsidRPr="001F48EF">
              <w:rPr>
                <w:color w:val="000000" w:themeColor="text1"/>
              </w:rPr>
              <w:t>(i) impozit pe profit</w:t>
            </w:r>
          </w:p>
        </w:tc>
        <w:tc>
          <w:tcPr>
            <w:tcW w:w="1244" w:type="dxa"/>
            <w:tcBorders>
              <w:top w:val="single" w:sz="4" w:space="0" w:color="000000"/>
              <w:left w:val="single" w:sz="4" w:space="0" w:color="000000"/>
              <w:bottom w:val="single" w:sz="4" w:space="0" w:color="000000"/>
            </w:tcBorders>
            <w:shd w:val="clear" w:color="auto" w:fill="auto"/>
          </w:tcPr>
          <w:p w14:paraId="3F7706D2"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544D6C59"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394265CE"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34850A6"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484ACEB7"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78E91739" w14:textId="77777777" w:rsidR="00E27EF7" w:rsidRPr="001F48EF" w:rsidRDefault="00E27EF7">
            <w:pPr>
              <w:snapToGrid w:val="0"/>
              <w:jc w:val="both"/>
              <w:rPr>
                <w:color w:val="000000" w:themeColor="text1"/>
              </w:rPr>
            </w:pPr>
          </w:p>
        </w:tc>
      </w:tr>
      <w:tr w:rsidR="002878E3" w:rsidRPr="001F48EF" w14:paraId="6784E23B" w14:textId="77777777" w:rsidTr="001F2E74">
        <w:tc>
          <w:tcPr>
            <w:tcW w:w="4140" w:type="dxa"/>
            <w:tcBorders>
              <w:top w:val="single" w:sz="4" w:space="0" w:color="000000"/>
              <w:left w:val="single" w:sz="4" w:space="0" w:color="000000"/>
              <w:bottom w:val="single" w:sz="4" w:space="0" w:color="000000"/>
            </w:tcBorders>
            <w:shd w:val="clear" w:color="auto" w:fill="auto"/>
          </w:tcPr>
          <w:p w14:paraId="4F3E32D7" w14:textId="77777777" w:rsidR="00E27EF7" w:rsidRPr="001F48EF" w:rsidRDefault="00E27EF7">
            <w:pPr>
              <w:jc w:val="both"/>
              <w:rPr>
                <w:color w:val="000000" w:themeColor="text1"/>
              </w:rPr>
            </w:pPr>
            <w:r w:rsidRPr="001F48EF">
              <w:rPr>
                <w:color w:val="000000" w:themeColor="text1"/>
              </w:rPr>
              <w:t xml:space="preserve">c) bugetul asigurărilor de stat: </w:t>
            </w:r>
          </w:p>
        </w:tc>
        <w:tc>
          <w:tcPr>
            <w:tcW w:w="1244" w:type="dxa"/>
            <w:tcBorders>
              <w:top w:val="single" w:sz="4" w:space="0" w:color="000000"/>
              <w:left w:val="single" w:sz="4" w:space="0" w:color="000000"/>
              <w:bottom w:val="single" w:sz="4" w:space="0" w:color="000000"/>
            </w:tcBorders>
            <w:shd w:val="clear" w:color="auto" w:fill="auto"/>
          </w:tcPr>
          <w:p w14:paraId="20314B28"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1E1D0A56"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B223FAF"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BF2107D"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06F652D"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6C893A0C" w14:textId="77777777" w:rsidR="00E27EF7" w:rsidRPr="001F48EF" w:rsidRDefault="00E27EF7">
            <w:pPr>
              <w:snapToGrid w:val="0"/>
              <w:jc w:val="both"/>
              <w:rPr>
                <w:color w:val="000000" w:themeColor="text1"/>
              </w:rPr>
            </w:pPr>
          </w:p>
        </w:tc>
      </w:tr>
      <w:tr w:rsidR="002878E3" w:rsidRPr="001F48EF" w14:paraId="23E7C931" w14:textId="77777777" w:rsidTr="001F2E74">
        <w:tc>
          <w:tcPr>
            <w:tcW w:w="4140" w:type="dxa"/>
            <w:tcBorders>
              <w:top w:val="single" w:sz="4" w:space="0" w:color="000000"/>
              <w:left w:val="single" w:sz="4" w:space="0" w:color="000000"/>
              <w:bottom w:val="single" w:sz="4" w:space="0" w:color="000000"/>
            </w:tcBorders>
            <w:shd w:val="clear" w:color="auto" w:fill="auto"/>
          </w:tcPr>
          <w:p w14:paraId="6FE7E5A5" w14:textId="77777777" w:rsidR="00E27EF7" w:rsidRPr="001F48EF" w:rsidRDefault="00E27EF7">
            <w:pPr>
              <w:jc w:val="both"/>
              <w:rPr>
                <w:color w:val="000000" w:themeColor="text1"/>
              </w:rPr>
            </w:pPr>
            <w:r w:rsidRPr="001F48EF">
              <w:rPr>
                <w:color w:val="000000" w:themeColor="text1"/>
              </w:rPr>
              <w:t xml:space="preserve">(i) </w:t>
            </w:r>
            <w:proofErr w:type="spellStart"/>
            <w:r w:rsidRPr="001F48EF">
              <w:rPr>
                <w:color w:val="000000" w:themeColor="text1"/>
              </w:rPr>
              <w:t>contribuţii</w:t>
            </w:r>
            <w:proofErr w:type="spellEnd"/>
            <w:r w:rsidRPr="001F48EF">
              <w:rPr>
                <w:color w:val="000000" w:themeColor="text1"/>
              </w:rPr>
              <w:t xml:space="preserve"> de asigurări </w:t>
            </w:r>
          </w:p>
        </w:tc>
        <w:tc>
          <w:tcPr>
            <w:tcW w:w="1244" w:type="dxa"/>
            <w:tcBorders>
              <w:top w:val="single" w:sz="4" w:space="0" w:color="000000"/>
              <w:left w:val="single" w:sz="4" w:space="0" w:color="000000"/>
              <w:bottom w:val="single" w:sz="4" w:space="0" w:color="000000"/>
            </w:tcBorders>
            <w:shd w:val="clear" w:color="auto" w:fill="auto"/>
          </w:tcPr>
          <w:p w14:paraId="2E61E095"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BF16E7F"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828EB14"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4CF62AA"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3308EC19"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78565AD6" w14:textId="77777777" w:rsidR="00E27EF7" w:rsidRPr="001F48EF" w:rsidRDefault="00E27EF7">
            <w:pPr>
              <w:snapToGrid w:val="0"/>
              <w:jc w:val="both"/>
              <w:rPr>
                <w:color w:val="000000" w:themeColor="text1"/>
              </w:rPr>
            </w:pPr>
          </w:p>
        </w:tc>
      </w:tr>
      <w:tr w:rsidR="002878E3" w:rsidRPr="001F48EF" w14:paraId="6628F9CF" w14:textId="77777777" w:rsidTr="001F2E74">
        <w:tc>
          <w:tcPr>
            <w:tcW w:w="4140" w:type="dxa"/>
            <w:tcBorders>
              <w:top w:val="single" w:sz="4" w:space="0" w:color="000000"/>
              <w:left w:val="single" w:sz="4" w:space="0" w:color="000000"/>
              <w:bottom w:val="single" w:sz="4" w:space="0" w:color="000000"/>
            </w:tcBorders>
            <w:shd w:val="clear" w:color="auto" w:fill="auto"/>
          </w:tcPr>
          <w:p w14:paraId="2FA62473" w14:textId="7E30C649" w:rsidR="004A77A8" w:rsidRPr="001F48EF" w:rsidRDefault="004A77A8">
            <w:pPr>
              <w:jc w:val="both"/>
              <w:rPr>
                <w:color w:val="000000" w:themeColor="text1"/>
              </w:rPr>
            </w:pPr>
            <w:r w:rsidRPr="001F48EF">
              <w:rPr>
                <w:color w:val="000000" w:themeColor="text1"/>
              </w:rPr>
              <w:t xml:space="preserve">d) </w:t>
            </w:r>
            <w:r w:rsidR="00A52611" w:rsidRPr="001F48EF">
              <w:rPr>
                <w:color w:val="000000" w:themeColor="text1"/>
              </w:rPr>
              <w:t xml:space="preserve">alte tipuri de venituri </w:t>
            </w:r>
            <w:r w:rsidRPr="001F48EF">
              <w:rPr>
                <w:color w:val="000000" w:themeColor="text1"/>
              </w:rPr>
              <w:t xml:space="preserve"> </w:t>
            </w:r>
          </w:p>
        </w:tc>
        <w:tc>
          <w:tcPr>
            <w:tcW w:w="1244" w:type="dxa"/>
            <w:tcBorders>
              <w:top w:val="single" w:sz="4" w:space="0" w:color="000000"/>
              <w:left w:val="single" w:sz="4" w:space="0" w:color="000000"/>
              <w:bottom w:val="single" w:sz="4" w:space="0" w:color="000000"/>
            </w:tcBorders>
            <w:shd w:val="clear" w:color="auto" w:fill="auto"/>
          </w:tcPr>
          <w:p w14:paraId="13D10B20" w14:textId="77777777" w:rsidR="004A77A8" w:rsidRPr="001F48EF" w:rsidRDefault="004A77A8">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55A478B4" w14:textId="77777777" w:rsidR="004A77A8" w:rsidRPr="001F48EF" w:rsidRDefault="004A77A8">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1B7866E" w14:textId="77777777" w:rsidR="004A77A8" w:rsidRPr="001F48EF" w:rsidRDefault="004A77A8">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8ACF92A" w14:textId="77777777" w:rsidR="004A77A8" w:rsidRPr="001F48EF" w:rsidRDefault="004A77A8">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3EDF7382" w14:textId="77777777" w:rsidR="004A77A8" w:rsidRPr="001F48EF" w:rsidRDefault="004A77A8">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1D5F255C" w14:textId="77777777" w:rsidR="004A77A8" w:rsidRPr="001F48EF" w:rsidRDefault="004A77A8">
            <w:pPr>
              <w:snapToGrid w:val="0"/>
              <w:jc w:val="both"/>
              <w:rPr>
                <w:color w:val="000000" w:themeColor="text1"/>
              </w:rPr>
            </w:pPr>
          </w:p>
        </w:tc>
      </w:tr>
      <w:tr w:rsidR="002878E3" w:rsidRPr="001F48EF" w14:paraId="71B9B263" w14:textId="77777777" w:rsidTr="001F2E74">
        <w:tc>
          <w:tcPr>
            <w:tcW w:w="4140" w:type="dxa"/>
            <w:tcBorders>
              <w:top w:val="single" w:sz="4" w:space="0" w:color="000000"/>
              <w:left w:val="single" w:sz="4" w:space="0" w:color="000000"/>
              <w:bottom w:val="single" w:sz="4" w:space="0" w:color="000000"/>
            </w:tcBorders>
            <w:shd w:val="clear" w:color="auto" w:fill="auto"/>
          </w:tcPr>
          <w:p w14:paraId="0E1E239D" w14:textId="7230E273" w:rsidR="00E27EF7" w:rsidRPr="001F48EF" w:rsidRDefault="00754798">
            <w:pPr>
              <w:jc w:val="both"/>
              <w:rPr>
                <w:color w:val="000000" w:themeColor="text1"/>
              </w:rPr>
            </w:pPr>
            <w:r w:rsidRPr="001F48EF">
              <w:rPr>
                <w:color w:val="000000" w:themeColor="text1"/>
              </w:rPr>
              <w:t>4.</w:t>
            </w:r>
            <w:r w:rsidR="00E27EF7" w:rsidRPr="001F48EF">
              <w:rPr>
                <w:color w:val="000000" w:themeColor="text1"/>
              </w:rPr>
              <w:t>2. Modificări ale cheltuielilor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3548E41A"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48637769"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AE8D94D"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1E536DD"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1176989A"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0DC8F708" w14:textId="77777777" w:rsidR="00E27EF7" w:rsidRPr="001F48EF" w:rsidRDefault="00E27EF7">
            <w:pPr>
              <w:snapToGrid w:val="0"/>
              <w:jc w:val="both"/>
              <w:rPr>
                <w:color w:val="000000" w:themeColor="text1"/>
              </w:rPr>
            </w:pPr>
          </w:p>
        </w:tc>
      </w:tr>
      <w:tr w:rsidR="002878E3" w:rsidRPr="001F48EF" w14:paraId="6AE0BA39" w14:textId="77777777" w:rsidTr="001F2E74">
        <w:tc>
          <w:tcPr>
            <w:tcW w:w="4140" w:type="dxa"/>
            <w:tcBorders>
              <w:top w:val="single" w:sz="4" w:space="0" w:color="000000"/>
              <w:left w:val="single" w:sz="4" w:space="0" w:color="000000"/>
              <w:bottom w:val="single" w:sz="4" w:space="0" w:color="000000"/>
            </w:tcBorders>
            <w:shd w:val="clear" w:color="auto" w:fill="auto"/>
          </w:tcPr>
          <w:p w14:paraId="7BFD80EA" w14:textId="77777777" w:rsidR="00E27EF7" w:rsidRPr="001F48EF" w:rsidRDefault="00E27EF7">
            <w:pPr>
              <w:jc w:val="both"/>
              <w:rPr>
                <w:color w:val="000000" w:themeColor="text1"/>
              </w:rPr>
            </w:pPr>
            <w:r w:rsidRPr="001F48EF">
              <w:rPr>
                <w:color w:val="000000" w:themeColor="text1"/>
              </w:rPr>
              <w:t>a) buget de stat, din acesta:</w:t>
            </w:r>
          </w:p>
        </w:tc>
        <w:tc>
          <w:tcPr>
            <w:tcW w:w="1244" w:type="dxa"/>
            <w:tcBorders>
              <w:top w:val="single" w:sz="4" w:space="0" w:color="000000"/>
              <w:left w:val="single" w:sz="4" w:space="0" w:color="000000"/>
              <w:bottom w:val="single" w:sz="4" w:space="0" w:color="000000"/>
            </w:tcBorders>
            <w:shd w:val="clear" w:color="auto" w:fill="auto"/>
          </w:tcPr>
          <w:p w14:paraId="47478213"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1D55F07D"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04F7C03C"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F966297"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3750F573"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37E51844" w14:textId="77777777" w:rsidR="00E27EF7" w:rsidRPr="001F48EF" w:rsidRDefault="00E27EF7">
            <w:pPr>
              <w:snapToGrid w:val="0"/>
              <w:jc w:val="both"/>
              <w:rPr>
                <w:color w:val="000000" w:themeColor="text1"/>
              </w:rPr>
            </w:pPr>
          </w:p>
        </w:tc>
      </w:tr>
      <w:tr w:rsidR="002878E3" w:rsidRPr="001F48EF" w14:paraId="1D3D5389" w14:textId="77777777" w:rsidTr="001F2E74">
        <w:tc>
          <w:tcPr>
            <w:tcW w:w="4140" w:type="dxa"/>
            <w:tcBorders>
              <w:top w:val="single" w:sz="4" w:space="0" w:color="000000"/>
              <w:left w:val="single" w:sz="4" w:space="0" w:color="000000"/>
              <w:bottom w:val="single" w:sz="4" w:space="0" w:color="000000"/>
            </w:tcBorders>
            <w:shd w:val="clear" w:color="auto" w:fill="auto"/>
          </w:tcPr>
          <w:p w14:paraId="4A550E86" w14:textId="77777777" w:rsidR="00E27EF7" w:rsidRPr="001F48EF" w:rsidRDefault="00E27EF7">
            <w:pPr>
              <w:jc w:val="both"/>
              <w:rPr>
                <w:color w:val="000000" w:themeColor="text1"/>
              </w:rPr>
            </w:pPr>
            <w:r w:rsidRPr="001F48EF">
              <w:rPr>
                <w:color w:val="000000" w:themeColor="text1"/>
              </w:rPr>
              <w:t>(i) cheltuieli de personal</w:t>
            </w:r>
          </w:p>
        </w:tc>
        <w:tc>
          <w:tcPr>
            <w:tcW w:w="1244" w:type="dxa"/>
            <w:tcBorders>
              <w:top w:val="single" w:sz="4" w:space="0" w:color="000000"/>
              <w:left w:val="single" w:sz="4" w:space="0" w:color="000000"/>
              <w:bottom w:val="single" w:sz="4" w:space="0" w:color="000000"/>
            </w:tcBorders>
            <w:shd w:val="clear" w:color="auto" w:fill="auto"/>
          </w:tcPr>
          <w:p w14:paraId="3C1B0139"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30AB9AD"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D82171B"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02BD715B"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38B25DFE"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2DCC9A04" w14:textId="77777777" w:rsidR="00E27EF7" w:rsidRPr="001F48EF" w:rsidRDefault="00E27EF7">
            <w:pPr>
              <w:snapToGrid w:val="0"/>
              <w:jc w:val="both"/>
              <w:rPr>
                <w:color w:val="000000" w:themeColor="text1"/>
              </w:rPr>
            </w:pPr>
          </w:p>
        </w:tc>
      </w:tr>
      <w:tr w:rsidR="002878E3" w:rsidRPr="001F48EF" w14:paraId="5D310281" w14:textId="77777777" w:rsidTr="001F2E74">
        <w:tc>
          <w:tcPr>
            <w:tcW w:w="4140" w:type="dxa"/>
            <w:tcBorders>
              <w:top w:val="single" w:sz="4" w:space="0" w:color="000000"/>
              <w:left w:val="single" w:sz="4" w:space="0" w:color="000000"/>
              <w:bottom w:val="single" w:sz="4" w:space="0" w:color="000000"/>
            </w:tcBorders>
            <w:shd w:val="clear" w:color="auto" w:fill="auto"/>
          </w:tcPr>
          <w:p w14:paraId="54BA7E91" w14:textId="77777777" w:rsidR="00E27EF7" w:rsidRPr="001F48EF" w:rsidRDefault="00E27EF7">
            <w:pPr>
              <w:jc w:val="both"/>
              <w:rPr>
                <w:color w:val="000000" w:themeColor="text1"/>
              </w:rPr>
            </w:pPr>
            <w:r w:rsidRPr="001F48EF">
              <w:rPr>
                <w:color w:val="000000" w:themeColor="text1"/>
              </w:rPr>
              <w:t>(ii) bunuri şi servicii</w:t>
            </w:r>
          </w:p>
        </w:tc>
        <w:tc>
          <w:tcPr>
            <w:tcW w:w="1244" w:type="dxa"/>
            <w:tcBorders>
              <w:top w:val="single" w:sz="4" w:space="0" w:color="000000"/>
              <w:left w:val="single" w:sz="4" w:space="0" w:color="000000"/>
              <w:bottom w:val="single" w:sz="4" w:space="0" w:color="000000"/>
            </w:tcBorders>
            <w:shd w:val="clear" w:color="auto" w:fill="auto"/>
          </w:tcPr>
          <w:p w14:paraId="11966BAD" w14:textId="77777777" w:rsidR="00E27EF7" w:rsidRPr="001F48EF" w:rsidRDefault="00E27EF7">
            <w:pPr>
              <w:snapToGrid w:val="0"/>
              <w:jc w:val="center"/>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52AD8E02"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72DCB79"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2E3DE9C"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ADFF7F6"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5D388AC8" w14:textId="77777777" w:rsidR="00E27EF7" w:rsidRPr="001F48EF" w:rsidRDefault="00E27EF7">
            <w:pPr>
              <w:snapToGrid w:val="0"/>
              <w:jc w:val="center"/>
              <w:rPr>
                <w:color w:val="000000" w:themeColor="text1"/>
              </w:rPr>
            </w:pPr>
          </w:p>
        </w:tc>
      </w:tr>
      <w:tr w:rsidR="002878E3" w:rsidRPr="001F48EF" w14:paraId="7368F661" w14:textId="77777777" w:rsidTr="001F2E74">
        <w:tc>
          <w:tcPr>
            <w:tcW w:w="4140" w:type="dxa"/>
            <w:tcBorders>
              <w:top w:val="single" w:sz="4" w:space="0" w:color="000000"/>
              <w:left w:val="single" w:sz="4" w:space="0" w:color="000000"/>
              <w:bottom w:val="single" w:sz="4" w:space="0" w:color="000000"/>
            </w:tcBorders>
            <w:shd w:val="clear" w:color="auto" w:fill="auto"/>
          </w:tcPr>
          <w:p w14:paraId="3C3A05A0" w14:textId="77777777" w:rsidR="00E27EF7" w:rsidRPr="001F48EF" w:rsidRDefault="00E27EF7">
            <w:pPr>
              <w:jc w:val="both"/>
              <w:rPr>
                <w:color w:val="000000" w:themeColor="text1"/>
              </w:rPr>
            </w:pPr>
            <w:r w:rsidRPr="001F48EF">
              <w:rPr>
                <w:color w:val="000000" w:themeColor="text1"/>
              </w:rPr>
              <w:t>b) bugete locale:</w:t>
            </w:r>
          </w:p>
        </w:tc>
        <w:tc>
          <w:tcPr>
            <w:tcW w:w="1244" w:type="dxa"/>
            <w:tcBorders>
              <w:top w:val="single" w:sz="4" w:space="0" w:color="000000"/>
              <w:left w:val="single" w:sz="4" w:space="0" w:color="000000"/>
              <w:bottom w:val="single" w:sz="4" w:space="0" w:color="000000"/>
            </w:tcBorders>
            <w:shd w:val="clear" w:color="auto" w:fill="auto"/>
          </w:tcPr>
          <w:p w14:paraId="18F6A125"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4890CFFF"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6885561"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7407215"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E65759C"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055D9D52" w14:textId="77777777" w:rsidR="00E27EF7" w:rsidRPr="001F48EF" w:rsidRDefault="00E27EF7">
            <w:pPr>
              <w:snapToGrid w:val="0"/>
              <w:jc w:val="both"/>
              <w:rPr>
                <w:color w:val="000000" w:themeColor="text1"/>
              </w:rPr>
            </w:pPr>
          </w:p>
        </w:tc>
      </w:tr>
      <w:tr w:rsidR="002878E3" w:rsidRPr="001F48EF" w14:paraId="5343283B" w14:textId="77777777" w:rsidTr="001F2E74">
        <w:tc>
          <w:tcPr>
            <w:tcW w:w="4140" w:type="dxa"/>
            <w:tcBorders>
              <w:top w:val="single" w:sz="4" w:space="0" w:color="000000"/>
              <w:left w:val="single" w:sz="4" w:space="0" w:color="000000"/>
              <w:bottom w:val="single" w:sz="4" w:space="0" w:color="000000"/>
            </w:tcBorders>
            <w:shd w:val="clear" w:color="auto" w:fill="auto"/>
          </w:tcPr>
          <w:p w14:paraId="1CC0CBCB" w14:textId="77777777" w:rsidR="00E27EF7" w:rsidRPr="001F48EF" w:rsidRDefault="00E27EF7">
            <w:pPr>
              <w:jc w:val="both"/>
              <w:rPr>
                <w:color w:val="000000" w:themeColor="text1"/>
              </w:rPr>
            </w:pPr>
            <w:r w:rsidRPr="001F48EF">
              <w:rPr>
                <w:color w:val="000000" w:themeColor="text1"/>
              </w:rPr>
              <w:t>(i) cheltuieli de personal</w:t>
            </w:r>
          </w:p>
        </w:tc>
        <w:tc>
          <w:tcPr>
            <w:tcW w:w="1244" w:type="dxa"/>
            <w:tcBorders>
              <w:top w:val="single" w:sz="4" w:space="0" w:color="000000"/>
              <w:left w:val="single" w:sz="4" w:space="0" w:color="000000"/>
              <w:bottom w:val="single" w:sz="4" w:space="0" w:color="000000"/>
            </w:tcBorders>
            <w:shd w:val="clear" w:color="auto" w:fill="auto"/>
          </w:tcPr>
          <w:p w14:paraId="2B56FB98"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42FECFAF"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47241C5"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E51EA32"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79272E1"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284DFF2D" w14:textId="77777777" w:rsidR="00E27EF7" w:rsidRPr="001F48EF" w:rsidRDefault="00E27EF7">
            <w:pPr>
              <w:snapToGrid w:val="0"/>
              <w:jc w:val="both"/>
              <w:rPr>
                <w:color w:val="000000" w:themeColor="text1"/>
              </w:rPr>
            </w:pPr>
          </w:p>
        </w:tc>
      </w:tr>
      <w:tr w:rsidR="002878E3" w:rsidRPr="001F48EF" w14:paraId="5BC53A21" w14:textId="77777777" w:rsidTr="001F2E74">
        <w:tc>
          <w:tcPr>
            <w:tcW w:w="4140" w:type="dxa"/>
            <w:tcBorders>
              <w:top w:val="single" w:sz="4" w:space="0" w:color="000000"/>
              <w:left w:val="single" w:sz="4" w:space="0" w:color="000000"/>
              <w:bottom w:val="single" w:sz="4" w:space="0" w:color="000000"/>
            </w:tcBorders>
            <w:shd w:val="clear" w:color="auto" w:fill="auto"/>
          </w:tcPr>
          <w:p w14:paraId="526B32D4" w14:textId="77777777" w:rsidR="00E27EF7" w:rsidRPr="001F48EF" w:rsidRDefault="00E27EF7">
            <w:pPr>
              <w:jc w:val="both"/>
              <w:rPr>
                <w:color w:val="000000" w:themeColor="text1"/>
              </w:rPr>
            </w:pPr>
            <w:r w:rsidRPr="001F48EF">
              <w:rPr>
                <w:color w:val="000000" w:themeColor="text1"/>
              </w:rPr>
              <w:t>(ii) bunuri şi servicii</w:t>
            </w:r>
          </w:p>
        </w:tc>
        <w:tc>
          <w:tcPr>
            <w:tcW w:w="1244" w:type="dxa"/>
            <w:tcBorders>
              <w:top w:val="single" w:sz="4" w:space="0" w:color="000000"/>
              <w:left w:val="single" w:sz="4" w:space="0" w:color="000000"/>
              <w:bottom w:val="single" w:sz="4" w:space="0" w:color="000000"/>
            </w:tcBorders>
            <w:shd w:val="clear" w:color="auto" w:fill="auto"/>
          </w:tcPr>
          <w:p w14:paraId="7589CF38"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42DFA03D"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813189B"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FA3C0FC"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382F52BF"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0A864301" w14:textId="77777777" w:rsidR="00E27EF7" w:rsidRPr="001F48EF" w:rsidRDefault="00E27EF7">
            <w:pPr>
              <w:snapToGrid w:val="0"/>
              <w:jc w:val="both"/>
              <w:rPr>
                <w:color w:val="000000" w:themeColor="text1"/>
              </w:rPr>
            </w:pPr>
          </w:p>
        </w:tc>
      </w:tr>
      <w:tr w:rsidR="002878E3" w:rsidRPr="001F48EF" w14:paraId="57051271" w14:textId="77777777" w:rsidTr="001F2E74">
        <w:tc>
          <w:tcPr>
            <w:tcW w:w="4140" w:type="dxa"/>
            <w:tcBorders>
              <w:top w:val="single" w:sz="4" w:space="0" w:color="000000"/>
              <w:left w:val="single" w:sz="4" w:space="0" w:color="000000"/>
              <w:bottom w:val="single" w:sz="4" w:space="0" w:color="000000"/>
            </w:tcBorders>
            <w:shd w:val="clear" w:color="auto" w:fill="auto"/>
          </w:tcPr>
          <w:p w14:paraId="3853E9BE" w14:textId="77777777" w:rsidR="00E27EF7" w:rsidRPr="001F48EF" w:rsidRDefault="00E27EF7">
            <w:pPr>
              <w:jc w:val="both"/>
              <w:rPr>
                <w:color w:val="000000" w:themeColor="text1"/>
              </w:rPr>
            </w:pPr>
            <w:r w:rsidRPr="001F48EF">
              <w:rPr>
                <w:color w:val="000000" w:themeColor="text1"/>
              </w:rPr>
              <w:t xml:space="preserve">c) bugetul asigurărilor sociale de stat: </w:t>
            </w:r>
          </w:p>
        </w:tc>
        <w:tc>
          <w:tcPr>
            <w:tcW w:w="1244" w:type="dxa"/>
            <w:tcBorders>
              <w:top w:val="single" w:sz="4" w:space="0" w:color="000000"/>
              <w:left w:val="single" w:sz="4" w:space="0" w:color="000000"/>
              <w:bottom w:val="single" w:sz="4" w:space="0" w:color="000000"/>
            </w:tcBorders>
            <w:shd w:val="clear" w:color="auto" w:fill="auto"/>
          </w:tcPr>
          <w:p w14:paraId="063AEB21"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1D5B00F2"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74000FB"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D727871"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B839065"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71474A94" w14:textId="77777777" w:rsidR="00E27EF7" w:rsidRPr="001F48EF" w:rsidRDefault="00E27EF7">
            <w:pPr>
              <w:snapToGrid w:val="0"/>
              <w:jc w:val="both"/>
              <w:rPr>
                <w:color w:val="000000" w:themeColor="text1"/>
              </w:rPr>
            </w:pPr>
          </w:p>
        </w:tc>
      </w:tr>
      <w:tr w:rsidR="002878E3" w:rsidRPr="001F48EF" w14:paraId="37B13489" w14:textId="77777777" w:rsidTr="001F2E74">
        <w:tc>
          <w:tcPr>
            <w:tcW w:w="4140" w:type="dxa"/>
            <w:tcBorders>
              <w:top w:val="single" w:sz="4" w:space="0" w:color="000000"/>
              <w:left w:val="single" w:sz="4" w:space="0" w:color="000000"/>
              <w:bottom w:val="single" w:sz="4" w:space="0" w:color="000000"/>
            </w:tcBorders>
            <w:shd w:val="clear" w:color="auto" w:fill="auto"/>
          </w:tcPr>
          <w:p w14:paraId="78A14A7F" w14:textId="77777777" w:rsidR="00E27EF7" w:rsidRPr="001F48EF" w:rsidRDefault="00E27EF7">
            <w:pPr>
              <w:jc w:val="both"/>
              <w:rPr>
                <w:color w:val="000000" w:themeColor="text1"/>
              </w:rPr>
            </w:pPr>
            <w:r w:rsidRPr="001F48EF">
              <w:rPr>
                <w:color w:val="000000" w:themeColor="text1"/>
              </w:rPr>
              <w:t>(i) cheltuieli de personal</w:t>
            </w:r>
          </w:p>
        </w:tc>
        <w:tc>
          <w:tcPr>
            <w:tcW w:w="1244" w:type="dxa"/>
            <w:tcBorders>
              <w:top w:val="single" w:sz="4" w:space="0" w:color="000000"/>
              <w:left w:val="single" w:sz="4" w:space="0" w:color="000000"/>
              <w:bottom w:val="single" w:sz="4" w:space="0" w:color="000000"/>
            </w:tcBorders>
            <w:shd w:val="clear" w:color="auto" w:fill="auto"/>
          </w:tcPr>
          <w:p w14:paraId="5EB3D4FC"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33FEA249"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AA4A316"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911514B"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18687CF8"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7B8EFDF2" w14:textId="77777777" w:rsidR="00E27EF7" w:rsidRPr="001F48EF" w:rsidRDefault="00E27EF7">
            <w:pPr>
              <w:snapToGrid w:val="0"/>
              <w:jc w:val="both"/>
              <w:rPr>
                <w:color w:val="000000" w:themeColor="text1"/>
              </w:rPr>
            </w:pPr>
          </w:p>
        </w:tc>
      </w:tr>
      <w:tr w:rsidR="002878E3" w:rsidRPr="001F48EF" w14:paraId="344A1604" w14:textId="77777777" w:rsidTr="001F2E74">
        <w:tc>
          <w:tcPr>
            <w:tcW w:w="4140" w:type="dxa"/>
            <w:tcBorders>
              <w:top w:val="single" w:sz="4" w:space="0" w:color="000000"/>
              <w:left w:val="single" w:sz="4" w:space="0" w:color="000000"/>
              <w:bottom w:val="single" w:sz="4" w:space="0" w:color="000000"/>
            </w:tcBorders>
            <w:shd w:val="clear" w:color="auto" w:fill="auto"/>
          </w:tcPr>
          <w:p w14:paraId="24393CEB" w14:textId="77777777" w:rsidR="00E27EF7" w:rsidRPr="001F48EF" w:rsidRDefault="00E27EF7">
            <w:pPr>
              <w:jc w:val="both"/>
              <w:rPr>
                <w:color w:val="000000" w:themeColor="text1"/>
              </w:rPr>
            </w:pPr>
            <w:r w:rsidRPr="001F48EF">
              <w:rPr>
                <w:color w:val="000000" w:themeColor="text1"/>
              </w:rPr>
              <w:t>(ii) bunuri şi servicii</w:t>
            </w:r>
          </w:p>
        </w:tc>
        <w:tc>
          <w:tcPr>
            <w:tcW w:w="1244" w:type="dxa"/>
            <w:tcBorders>
              <w:top w:val="single" w:sz="4" w:space="0" w:color="000000"/>
              <w:left w:val="single" w:sz="4" w:space="0" w:color="000000"/>
              <w:bottom w:val="single" w:sz="4" w:space="0" w:color="000000"/>
            </w:tcBorders>
            <w:shd w:val="clear" w:color="auto" w:fill="auto"/>
          </w:tcPr>
          <w:p w14:paraId="42E2D258"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12AC650B"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AAD201F"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EB65041"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1331A55B"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72A1626E" w14:textId="77777777" w:rsidR="00E27EF7" w:rsidRPr="001F48EF" w:rsidRDefault="00E27EF7">
            <w:pPr>
              <w:snapToGrid w:val="0"/>
              <w:jc w:val="both"/>
              <w:rPr>
                <w:color w:val="000000" w:themeColor="text1"/>
              </w:rPr>
            </w:pPr>
          </w:p>
        </w:tc>
      </w:tr>
      <w:tr w:rsidR="002878E3" w:rsidRPr="001F48EF" w14:paraId="3846062B" w14:textId="77777777" w:rsidTr="001F2E74">
        <w:tc>
          <w:tcPr>
            <w:tcW w:w="4140" w:type="dxa"/>
            <w:tcBorders>
              <w:top w:val="single" w:sz="4" w:space="0" w:color="000000"/>
              <w:left w:val="single" w:sz="4" w:space="0" w:color="000000"/>
              <w:bottom w:val="single" w:sz="4" w:space="0" w:color="000000"/>
            </w:tcBorders>
            <w:shd w:val="clear" w:color="auto" w:fill="auto"/>
          </w:tcPr>
          <w:p w14:paraId="193B5B44" w14:textId="4F2E2FBA" w:rsidR="00E27EF7" w:rsidRPr="001F48EF" w:rsidRDefault="00754798">
            <w:pPr>
              <w:jc w:val="both"/>
              <w:rPr>
                <w:color w:val="000000" w:themeColor="text1"/>
              </w:rPr>
            </w:pPr>
            <w:r w:rsidRPr="001F48EF">
              <w:rPr>
                <w:color w:val="000000" w:themeColor="text1"/>
              </w:rPr>
              <w:t>4.</w:t>
            </w:r>
            <w:r w:rsidR="00E27EF7" w:rsidRPr="001F48EF">
              <w:rPr>
                <w:color w:val="000000" w:themeColor="text1"/>
              </w:rPr>
              <w:t xml:space="preserve">3. Impact financiar, plus/minus, din care: </w:t>
            </w:r>
          </w:p>
        </w:tc>
        <w:tc>
          <w:tcPr>
            <w:tcW w:w="1244" w:type="dxa"/>
            <w:tcBorders>
              <w:top w:val="single" w:sz="4" w:space="0" w:color="000000"/>
              <w:left w:val="single" w:sz="4" w:space="0" w:color="000000"/>
              <w:bottom w:val="single" w:sz="4" w:space="0" w:color="000000"/>
            </w:tcBorders>
            <w:shd w:val="clear" w:color="auto" w:fill="auto"/>
          </w:tcPr>
          <w:p w14:paraId="152901F1" w14:textId="77777777" w:rsidR="00E27EF7" w:rsidRPr="001F48EF" w:rsidRDefault="00E27EF7">
            <w:pPr>
              <w:snapToGrid w:val="0"/>
              <w:jc w:val="center"/>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613C43E7"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005EE73"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E99A371"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472014F2"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34D05B29" w14:textId="77777777" w:rsidR="00E27EF7" w:rsidRPr="001F48EF" w:rsidRDefault="00E27EF7">
            <w:pPr>
              <w:snapToGrid w:val="0"/>
              <w:jc w:val="center"/>
              <w:rPr>
                <w:color w:val="000000" w:themeColor="text1"/>
              </w:rPr>
            </w:pPr>
          </w:p>
        </w:tc>
      </w:tr>
      <w:tr w:rsidR="002878E3" w:rsidRPr="001F48EF" w14:paraId="61FDFE8F" w14:textId="77777777" w:rsidTr="001F2E74">
        <w:tc>
          <w:tcPr>
            <w:tcW w:w="4140" w:type="dxa"/>
            <w:tcBorders>
              <w:top w:val="single" w:sz="4" w:space="0" w:color="000000"/>
              <w:left w:val="single" w:sz="4" w:space="0" w:color="000000"/>
              <w:bottom w:val="single" w:sz="4" w:space="0" w:color="000000"/>
            </w:tcBorders>
            <w:shd w:val="clear" w:color="auto" w:fill="auto"/>
          </w:tcPr>
          <w:p w14:paraId="71676407" w14:textId="77777777" w:rsidR="00E27EF7" w:rsidRPr="001F48EF" w:rsidRDefault="00E27EF7">
            <w:pPr>
              <w:jc w:val="both"/>
              <w:rPr>
                <w:color w:val="000000" w:themeColor="text1"/>
              </w:rPr>
            </w:pPr>
            <w:r w:rsidRPr="001F48EF">
              <w:rPr>
                <w:color w:val="000000" w:themeColor="text1"/>
              </w:rPr>
              <w:t xml:space="preserve">a) buget de stat </w:t>
            </w:r>
          </w:p>
        </w:tc>
        <w:tc>
          <w:tcPr>
            <w:tcW w:w="1244" w:type="dxa"/>
            <w:tcBorders>
              <w:top w:val="single" w:sz="4" w:space="0" w:color="000000"/>
              <w:left w:val="single" w:sz="4" w:space="0" w:color="000000"/>
              <w:bottom w:val="single" w:sz="4" w:space="0" w:color="000000"/>
            </w:tcBorders>
            <w:shd w:val="clear" w:color="auto" w:fill="auto"/>
          </w:tcPr>
          <w:p w14:paraId="26755A87" w14:textId="77777777" w:rsidR="00E27EF7" w:rsidRPr="001F48EF" w:rsidRDefault="00E27EF7">
            <w:pPr>
              <w:snapToGrid w:val="0"/>
              <w:jc w:val="center"/>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F1EBBCA" w14:textId="77777777" w:rsidR="00E27EF7" w:rsidRPr="001F48EF" w:rsidRDefault="00E27EF7">
            <w:pPr>
              <w:snapToGrid w:val="0"/>
              <w:jc w:val="center"/>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91730EA" w14:textId="77777777" w:rsidR="00E27EF7" w:rsidRPr="001F48EF" w:rsidRDefault="00E27EF7">
            <w:pPr>
              <w:snapToGrid w:val="0"/>
              <w:jc w:val="center"/>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9BC56A6" w14:textId="77777777" w:rsidR="00E27EF7" w:rsidRPr="001F48EF" w:rsidRDefault="00E27EF7">
            <w:pPr>
              <w:snapToGrid w:val="0"/>
              <w:jc w:val="center"/>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79550FBE" w14:textId="77777777" w:rsidR="00E27EF7" w:rsidRPr="001F48EF" w:rsidRDefault="00E27EF7">
            <w:pPr>
              <w:snapToGrid w:val="0"/>
              <w:jc w:val="center"/>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F49EC60" w14:textId="77777777" w:rsidR="00E27EF7" w:rsidRPr="001F48EF" w:rsidRDefault="00E27EF7">
            <w:pPr>
              <w:snapToGrid w:val="0"/>
              <w:jc w:val="center"/>
              <w:rPr>
                <w:color w:val="000000" w:themeColor="text1"/>
              </w:rPr>
            </w:pPr>
          </w:p>
        </w:tc>
      </w:tr>
      <w:tr w:rsidR="002878E3" w:rsidRPr="001F48EF" w14:paraId="658B9BBE" w14:textId="77777777" w:rsidTr="001F2E74">
        <w:tc>
          <w:tcPr>
            <w:tcW w:w="4140" w:type="dxa"/>
            <w:tcBorders>
              <w:top w:val="single" w:sz="4" w:space="0" w:color="000000"/>
              <w:left w:val="single" w:sz="4" w:space="0" w:color="000000"/>
              <w:bottom w:val="single" w:sz="4" w:space="0" w:color="000000"/>
            </w:tcBorders>
            <w:shd w:val="clear" w:color="auto" w:fill="auto"/>
          </w:tcPr>
          <w:p w14:paraId="681B8C10" w14:textId="77777777" w:rsidR="00E27EF7" w:rsidRPr="001F48EF" w:rsidRDefault="00E27EF7">
            <w:pPr>
              <w:jc w:val="both"/>
              <w:rPr>
                <w:color w:val="000000" w:themeColor="text1"/>
              </w:rPr>
            </w:pPr>
            <w:r w:rsidRPr="001F48EF">
              <w:rPr>
                <w:color w:val="000000" w:themeColor="text1"/>
              </w:rPr>
              <w:t xml:space="preserve">b) bugete locale </w:t>
            </w:r>
          </w:p>
        </w:tc>
        <w:tc>
          <w:tcPr>
            <w:tcW w:w="1244" w:type="dxa"/>
            <w:tcBorders>
              <w:top w:val="single" w:sz="4" w:space="0" w:color="000000"/>
              <w:left w:val="single" w:sz="4" w:space="0" w:color="000000"/>
              <w:bottom w:val="single" w:sz="4" w:space="0" w:color="000000"/>
            </w:tcBorders>
            <w:shd w:val="clear" w:color="auto" w:fill="auto"/>
          </w:tcPr>
          <w:p w14:paraId="03D93308"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3E877EFE"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F1F9BE1"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AABFD20"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31A8E2B"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CCCBD6B" w14:textId="77777777" w:rsidR="00E27EF7" w:rsidRPr="001F48EF" w:rsidRDefault="00E27EF7">
            <w:pPr>
              <w:snapToGrid w:val="0"/>
              <w:jc w:val="both"/>
              <w:rPr>
                <w:color w:val="000000" w:themeColor="text1"/>
              </w:rPr>
            </w:pPr>
          </w:p>
        </w:tc>
      </w:tr>
      <w:tr w:rsidR="002878E3" w:rsidRPr="001F48EF" w14:paraId="029D4AC6" w14:textId="77777777" w:rsidTr="001F2E74">
        <w:tc>
          <w:tcPr>
            <w:tcW w:w="4140" w:type="dxa"/>
            <w:tcBorders>
              <w:top w:val="single" w:sz="4" w:space="0" w:color="000000"/>
              <w:left w:val="single" w:sz="4" w:space="0" w:color="000000"/>
              <w:bottom w:val="single" w:sz="4" w:space="0" w:color="000000"/>
            </w:tcBorders>
            <w:shd w:val="clear" w:color="auto" w:fill="auto"/>
          </w:tcPr>
          <w:p w14:paraId="37E2BB1D" w14:textId="58A451B4" w:rsidR="00E27EF7" w:rsidRPr="001F48EF" w:rsidRDefault="00754798">
            <w:pPr>
              <w:jc w:val="both"/>
              <w:rPr>
                <w:color w:val="000000" w:themeColor="text1"/>
              </w:rPr>
            </w:pPr>
            <w:r w:rsidRPr="001F48EF">
              <w:rPr>
                <w:color w:val="000000" w:themeColor="text1"/>
              </w:rPr>
              <w:t>4.</w:t>
            </w:r>
            <w:r w:rsidR="00E27EF7" w:rsidRPr="001F48EF">
              <w:rPr>
                <w:color w:val="000000" w:themeColor="text1"/>
              </w:rPr>
              <w:t xml:space="preserve">4. Propuneri pentru acoperirea </w:t>
            </w:r>
            <w:proofErr w:type="spellStart"/>
            <w:r w:rsidR="00E27EF7" w:rsidRPr="001F48EF">
              <w:rPr>
                <w:color w:val="000000" w:themeColor="text1"/>
              </w:rPr>
              <w:t>creşterii</w:t>
            </w:r>
            <w:proofErr w:type="spellEnd"/>
            <w:r w:rsidR="00E27EF7" w:rsidRPr="001F48EF">
              <w:rPr>
                <w:color w:val="000000" w:themeColor="text1"/>
              </w:rPr>
              <w:t xml:space="preserve"> cheltuielilor bugetare </w:t>
            </w:r>
          </w:p>
        </w:tc>
        <w:tc>
          <w:tcPr>
            <w:tcW w:w="1244" w:type="dxa"/>
            <w:tcBorders>
              <w:top w:val="single" w:sz="4" w:space="0" w:color="000000"/>
              <w:left w:val="single" w:sz="4" w:space="0" w:color="000000"/>
              <w:bottom w:val="single" w:sz="4" w:space="0" w:color="000000"/>
            </w:tcBorders>
            <w:shd w:val="clear" w:color="auto" w:fill="auto"/>
          </w:tcPr>
          <w:p w14:paraId="10312161"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47DA318C"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8ABA140"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0B55E27B"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78DE2E12"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7E9A5AE0" w14:textId="77777777" w:rsidR="00E27EF7" w:rsidRPr="001F48EF" w:rsidRDefault="00E27EF7">
            <w:pPr>
              <w:snapToGrid w:val="0"/>
              <w:jc w:val="both"/>
              <w:rPr>
                <w:color w:val="000000" w:themeColor="text1"/>
              </w:rPr>
            </w:pPr>
          </w:p>
        </w:tc>
      </w:tr>
      <w:tr w:rsidR="002878E3" w:rsidRPr="001F48EF" w14:paraId="6EF33A4B" w14:textId="77777777" w:rsidTr="001F2E74">
        <w:tc>
          <w:tcPr>
            <w:tcW w:w="4140" w:type="dxa"/>
            <w:tcBorders>
              <w:top w:val="single" w:sz="4" w:space="0" w:color="000000"/>
              <w:left w:val="single" w:sz="4" w:space="0" w:color="000000"/>
              <w:bottom w:val="single" w:sz="4" w:space="0" w:color="000000"/>
            </w:tcBorders>
            <w:shd w:val="clear" w:color="auto" w:fill="auto"/>
          </w:tcPr>
          <w:p w14:paraId="674A4A18" w14:textId="3CCC2548" w:rsidR="00E27EF7" w:rsidRPr="001F48EF" w:rsidRDefault="00754798">
            <w:pPr>
              <w:jc w:val="both"/>
              <w:rPr>
                <w:color w:val="000000" w:themeColor="text1"/>
              </w:rPr>
            </w:pPr>
            <w:r w:rsidRPr="001F48EF">
              <w:rPr>
                <w:color w:val="000000" w:themeColor="text1"/>
              </w:rPr>
              <w:t>4.</w:t>
            </w:r>
            <w:r w:rsidR="00E27EF7" w:rsidRPr="001F48EF">
              <w:rPr>
                <w:color w:val="000000" w:themeColor="text1"/>
              </w:rPr>
              <w:t>5. Propuneri pentru a compensa reducerea veniturilor bugetare</w:t>
            </w:r>
          </w:p>
        </w:tc>
        <w:tc>
          <w:tcPr>
            <w:tcW w:w="1244" w:type="dxa"/>
            <w:tcBorders>
              <w:top w:val="single" w:sz="4" w:space="0" w:color="000000"/>
              <w:left w:val="single" w:sz="4" w:space="0" w:color="000000"/>
              <w:bottom w:val="single" w:sz="4" w:space="0" w:color="000000"/>
            </w:tcBorders>
            <w:shd w:val="clear" w:color="auto" w:fill="auto"/>
          </w:tcPr>
          <w:p w14:paraId="28097575"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0DEBC1DA"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8789273"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34971FD8"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4AD61AF"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2A89439A" w14:textId="77777777" w:rsidR="00E27EF7" w:rsidRPr="001F48EF" w:rsidRDefault="00E27EF7">
            <w:pPr>
              <w:snapToGrid w:val="0"/>
              <w:jc w:val="both"/>
              <w:rPr>
                <w:color w:val="000000" w:themeColor="text1"/>
              </w:rPr>
            </w:pPr>
          </w:p>
        </w:tc>
      </w:tr>
      <w:tr w:rsidR="002878E3" w:rsidRPr="001F48EF" w14:paraId="6894020E" w14:textId="77777777" w:rsidTr="001F2E74">
        <w:tc>
          <w:tcPr>
            <w:tcW w:w="4140" w:type="dxa"/>
            <w:tcBorders>
              <w:top w:val="single" w:sz="4" w:space="0" w:color="000000"/>
              <w:left w:val="single" w:sz="4" w:space="0" w:color="000000"/>
              <w:bottom w:val="single" w:sz="4" w:space="0" w:color="000000"/>
            </w:tcBorders>
            <w:shd w:val="clear" w:color="auto" w:fill="auto"/>
          </w:tcPr>
          <w:p w14:paraId="041036CD" w14:textId="04EB5CEC" w:rsidR="00E27EF7" w:rsidRPr="001F48EF" w:rsidRDefault="00754798">
            <w:pPr>
              <w:jc w:val="both"/>
              <w:rPr>
                <w:color w:val="000000" w:themeColor="text1"/>
              </w:rPr>
            </w:pPr>
            <w:r w:rsidRPr="001F48EF">
              <w:rPr>
                <w:color w:val="000000" w:themeColor="text1"/>
              </w:rPr>
              <w:lastRenderedPageBreak/>
              <w:t>4.</w:t>
            </w:r>
            <w:r w:rsidR="00E27EF7" w:rsidRPr="001F48EF">
              <w:rPr>
                <w:color w:val="000000" w:themeColor="text1"/>
              </w:rPr>
              <w:t xml:space="preserve">6. Calcule detaliate privind fundamentarea modificărilor veniturilor şi/sau cheltuielilor bugetare </w:t>
            </w:r>
          </w:p>
        </w:tc>
        <w:tc>
          <w:tcPr>
            <w:tcW w:w="1244" w:type="dxa"/>
            <w:tcBorders>
              <w:top w:val="single" w:sz="4" w:space="0" w:color="000000"/>
              <w:left w:val="single" w:sz="4" w:space="0" w:color="000000"/>
              <w:bottom w:val="single" w:sz="4" w:space="0" w:color="000000"/>
            </w:tcBorders>
            <w:shd w:val="clear" w:color="auto" w:fill="auto"/>
          </w:tcPr>
          <w:p w14:paraId="7D130B25" w14:textId="77777777" w:rsidR="00E27EF7" w:rsidRPr="001F48EF"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5E9F7EE1"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7D36212" w14:textId="77777777" w:rsidR="00E27EF7" w:rsidRPr="001F48EF"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3660854" w14:textId="77777777" w:rsidR="00E27EF7" w:rsidRPr="001F48EF"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C5A7CC5" w14:textId="77777777" w:rsidR="00E27EF7" w:rsidRPr="001F48EF" w:rsidRDefault="00E27EF7">
            <w:pPr>
              <w:snapToGrid w:val="0"/>
              <w:jc w:val="both"/>
              <w:rPr>
                <w:color w:val="000000" w:themeColor="text1"/>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26716DF4" w14:textId="77777777" w:rsidR="00E27EF7" w:rsidRPr="001F48EF" w:rsidRDefault="00E27EF7">
            <w:pPr>
              <w:snapToGrid w:val="0"/>
              <w:jc w:val="both"/>
              <w:rPr>
                <w:color w:val="000000" w:themeColor="text1"/>
              </w:rPr>
            </w:pPr>
          </w:p>
        </w:tc>
      </w:tr>
      <w:tr w:rsidR="002878E3" w:rsidRPr="001F48EF" w14:paraId="3CA3D036" w14:textId="5A500796" w:rsidTr="001F2E74">
        <w:trPr>
          <w:cantSplit/>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1811EC14" w14:textId="77777777" w:rsidR="00CD1A80" w:rsidRPr="001F48EF" w:rsidRDefault="00CD1A80" w:rsidP="004C002F">
            <w:pPr>
              <w:jc w:val="both"/>
              <w:rPr>
                <w:color w:val="000000" w:themeColor="text1"/>
              </w:rPr>
            </w:pPr>
            <w:r w:rsidRPr="001F48EF">
              <w:rPr>
                <w:color w:val="000000" w:themeColor="text1"/>
              </w:rPr>
              <w:t>4.7. Prezentarea, în cazul proiectelor de acte normative a căror adoptare atrage majorarea cheltuielilor bugetare, a următoarelor documente:</w:t>
            </w:r>
          </w:p>
          <w:p w14:paraId="029A7411" w14:textId="77777777" w:rsidR="00CD1A80" w:rsidRPr="001F48EF" w:rsidRDefault="00CD1A80" w:rsidP="004C002F">
            <w:pPr>
              <w:jc w:val="both"/>
              <w:rPr>
                <w:color w:val="000000" w:themeColor="text1"/>
              </w:rPr>
            </w:pPr>
            <w:r w:rsidRPr="001F48EF">
              <w:rPr>
                <w:color w:val="000000" w:themeColor="text1"/>
              </w:rPr>
              <w:t xml:space="preserve">a) </w:t>
            </w:r>
            <w:proofErr w:type="spellStart"/>
            <w:r w:rsidRPr="001F48EF">
              <w:rPr>
                <w:color w:val="000000" w:themeColor="text1"/>
              </w:rPr>
              <w:t>fişa</w:t>
            </w:r>
            <w:proofErr w:type="spellEnd"/>
            <w:r w:rsidRPr="001F48EF">
              <w:rPr>
                <w:color w:val="000000" w:themeColor="text1"/>
              </w:rPr>
              <w:t xml:space="preserve"> financiară prevăzută la art. 15 din Legea nr. </w:t>
            </w:r>
            <w:hyperlink r:id="rId10" w:history="1">
              <w:r w:rsidRPr="001F48EF">
                <w:rPr>
                  <w:color w:val="000000" w:themeColor="text1"/>
                </w:rPr>
                <w:t>500/2002</w:t>
              </w:r>
            </w:hyperlink>
            <w:r w:rsidRPr="001F48EF">
              <w:rPr>
                <w:color w:val="000000" w:themeColor="text1"/>
              </w:rPr>
              <w:t xml:space="preserve"> privind </w:t>
            </w:r>
            <w:proofErr w:type="spellStart"/>
            <w:r w:rsidRPr="001F48EF">
              <w:rPr>
                <w:color w:val="000000" w:themeColor="text1"/>
              </w:rPr>
              <w:t>finanţele</w:t>
            </w:r>
            <w:proofErr w:type="spellEnd"/>
            <w:r w:rsidRPr="001F48EF">
              <w:rPr>
                <w:color w:val="000000" w:themeColor="text1"/>
              </w:rPr>
              <w:t xml:space="preserve"> publice, cu modificările </w:t>
            </w:r>
            <w:proofErr w:type="spellStart"/>
            <w:r w:rsidRPr="001F48EF">
              <w:rPr>
                <w:color w:val="000000" w:themeColor="text1"/>
              </w:rPr>
              <w:t>şi</w:t>
            </w:r>
            <w:proofErr w:type="spellEnd"/>
            <w:r w:rsidRPr="001F48EF">
              <w:rPr>
                <w:color w:val="000000" w:themeColor="text1"/>
              </w:rPr>
              <w:t xml:space="preserve"> completările ulterioare, </w:t>
            </w:r>
            <w:proofErr w:type="spellStart"/>
            <w:r w:rsidRPr="001F48EF">
              <w:rPr>
                <w:color w:val="000000" w:themeColor="text1"/>
              </w:rPr>
              <w:t>însoţită</w:t>
            </w:r>
            <w:proofErr w:type="spellEnd"/>
            <w:r w:rsidRPr="001F48EF">
              <w:rPr>
                <w:color w:val="000000" w:themeColor="text1"/>
              </w:rPr>
              <w:t xml:space="preserve"> de ipotezele </w:t>
            </w:r>
            <w:proofErr w:type="spellStart"/>
            <w:r w:rsidRPr="001F48EF">
              <w:rPr>
                <w:color w:val="000000" w:themeColor="text1"/>
              </w:rPr>
              <w:t>şi</w:t>
            </w:r>
            <w:proofErr w:type="spellEnd"/>
            <w:r w:rsidRPr="001F48EF">
              <w:rPr>
                <w:color w:val="000000" w:themeColor="text1"/>
              </w:rPr>
              <w:t xml:space="preserve"> metodologia de calcul utilizată;</w:t>
            </w:r>
          </w:p>
          <w:p w14:paraId="166F0873" w14:textId="227A2ACA" w:rsidR="00CD1A80" w:rsidRPr="001F48EF" w:rsidRDefault="00CD1A80" w:rsidP="004C002F">
            <w:pPr>
              <w:jc w:val="both"/>
              <w:rPr>
                <w:color w:val="000000" w:themeColor="text1"/>
              </w:rPr>
            </w:pPr>
            <w:r w:rsidRPr="001F48EF">
              <w:rPr>
                <w:color w:val="000000" w:themeColor="text1"/>
              </w:rPr>
              <w:t xml:space="preserve">b) </w:t>
            </w:r>
            <w:proofErr w:type="spellStart"/>
            <w:r w:rsidRPr="001F48EF">
              <w:rPr>
                <w:color w:val="000000" w:themeColor="text1"/>
              </w:rPr>
              <w:t>declaraţie</w:t>
            </w:r>
            <w:proofErr w:type="spellEnd"/>
            <w:r w:rsidRPr="001F48EF">
              <w:rPr>
                <w:color w:val="000000" w:themeColor="text1"/>
              </w:rPr>
              <w:t xml:space="preserve"> conform căreia majorarea de cheltuială respectivă este compatibilă cu obiectivele </w:t>
            </w:r>
            <w:proofErr w:type="spellStart"/>
            <w:r w:rsidRPr="001F48EF">
              <w:rPr>
                <w:color w:val="000000" w:themeColor="text1"/>
              </w:rPr>
              <w:t>şi</w:t>
            </w:r>
            <w:proofErr w:type="spellEnd"/>
            <w:r w:rsidRPr="001F48EF">
              <w:rPr>
                <w:color w:val="000000" w:themeColor="text1"/>
              </w:rPr>
              <w:t xml:space="preserve"> </w:t>
            </w:r>
            <w:proofErr w:type="spellStart"/>
            <w:r w:rsidRPr="001F48EF">
              <w:rPr>
                <w:color w:val="000000" w:themeColor="text1"/>
              </w:rPr>
              <w:t>priorităţile</w:t>
            </w:r>
            <w:proofErr w:type="spellEnd"/>
            <w:r w:rsidRPr="001F48EF">
              <w:rPr>
                <w:color w:val="000000" w:themeColor="text1"/>
              </w:rPr>
              <w:t xml:space="preserve"> strategice specificate în strategia fiscal-bugetară, cu legea bugetară anuală şi cu plafoanele de cheltuieli prezentate în strategia fiscal-bugetară.</w:t>
            </w:r>
          </w:p>
        </w:tc>
        <w:tc>
          <w:tcPr>
            <w:tcW w:w="6660" w:type="dxa"/>
            <w:gridSpan w:val="6"/>
            <w:tcBorders>
              <w:top w:val="single" w:sz="4" w:space="0" w:color="000000"/>
              <w:left w:val="single" w:sz="4" w:space="0" w:color="auto"/>
              <w:bottom w:val="single" w:sz="4" w:space="0" w:color="000000"/>
              <w:right w:val="single" w:sz="4" w:space="0" w:color="000000"/>
            </w:tcBorders>
            <w:shd w:val="clear" w:color="auto" w:fill="auto"/>
          </w:tcPr>
          <w:p w14:paraId="54331012" w14:textId="77777777" w:rsidR="008B6906" w:rsidRPr="001F48EF" w:rsidRDefault="008B6906" w:rsidP="008B6906">
            <w:pPr>
              <w:pStyle w:val="Heading1"/>
              <w:rPr>
                <w:b w:val="0"/>
                <w:color w:val="000000" w:themeColor="text1"/>
                <w:sz w:val="24"/>
              </w:rPr>
            </w:pPr>
            <w:r w:rsidRPr="001F48EF">
              <w:rPr>
                <w:b w:val="0"/>
                <w:color w:val="000000" w:themeColor="text1"/>
                <w:sz w:val="24"/>
              </w:rPr>
              <w:t>Proiectul de hotărâre a Guvernului nu se referă la acest domeniu.</w:t>
            </w:r>
          </w:p>
          <w:p w14:paraId="6E393C99" w14:textId="77777777" w:rsidR="00CD1A80" w:rsidRPr="001F48EF" w:rsidRDefault="00CD1A80">
            <w:pPr>
              <w:suppressAutoHyphens w:val="0"/>
              <w:rPr>
                <w:color w:val="000000" w:themeColor="text1"/>
              </w:rPr>
            </w:pPr>
          </w:p>
          <w:p w14:paraId="24D6A9E7" w14:textId="77777777" w:rsidR="00CD1A80" w:rsidRPr="001F48EF" w:rsidRDefault="00CD1A80">
            <w:pPr>
              <w:suppressAutoHyphens w:val="0"/>
              <w:rPr>
                <w:color w:val="000000" w:themeColor="text1"/>
              </w:rPr>
            </w:pPr>
          </w:p>
          <w:p w14:paraId="4B3FEB78" w14:textId="77777777" w:rsidR="00CD1A80" w:rsidRPr="001F48EF" w:rsidRDefault="00CD1A80" w:rsidP="00CD1A80">
            <w:pPr>
              <w:rPr>
                <w:color w:val="000000" w:themeColor="text1"/>
              </w:rPr>
            </w:pPr>
          </w:p>
        </w:tc>
      </w:tr>
      <w:tr w:rsidR="002878E3" w:rsidRPr="001F48EF" w14:paraId="722A0237" w14:textId="77B92645" w:rsidTr="001F2E74">
        <w:trPr>
          <w:cantSplit/>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73DFF795" w14:textId="0A898DF4" w:rsidR="00D6776F" w:rsidRPr="001F48EF" w:rsidRDefault="00D6776F" w:rsidP="00D6776F">
            <w:pPr>
              <w:jc w:val="both"/>
              <w:rPr>
                <w:color w:val="000000" w:themeColor="text1"/>
              </w:rPr>
            </w:pPr>
            <w:r w:rsidRPr="001F48EF">
              <w:rPr>
                <w:color w:val="000000" w:themeColor="text1"/>
              </w:rPr>
              <w:t xml:space="preserve">4.8. Alte </w:t>
            </w:r>
            <w:proofErr w:type="spellStart"/>
            <w:r w:rsidRPr="001F48EF">
              <w:rPr>
                <w:color w:val="000000" w:themeColor="text1"/>
              </w:rPr>
              <w:t>informaţii</w:t>
            </w:r>
            <w:proofErr w:type="spellEnd"/>
          </w:p>
        </w:tc>
        <w:tc>
          <w:tcPr>
            <w:tcW w:w="6660" w:type="dxa"/>
            <w:gridSpan w:val="6"/>
            <w:tcBorders>
              <w:top w:val="single" w:sz="4" w:space="0" w:color="000000"/>
              <w:left w:val="single" w:sz="4" w:space="0" w:color="auto"/>
              <w:bottom w:val="single" w:sz="4" w:space="0" w:color="000000"/>
              <w:right w:val="single" w:sz="4" w:space="0" w:color="000000"/>
            </w:tcBorders>
            <w:shd w:val="clear" w:color="auto" w:fill="auto"/>
          </w:tcPr>
          <w:p w14:paraId="14FE13E3" w14:textId="5011D285" w:rsidR="00D6776F" w:rsidRPr="001F48EF" w:rsidRDefault="00014367" w:rsidP="00014367">
            <w:pPr>
              <w:jc w:val="both"/>
              <w:rPr>
                <w:color w:val="000000" w:themeColor="text1"/>
              </w:rPr>
            </w:pPr>
            <w:r w:rsidRPr="001F48EF">
              <w:rPr>
                <w:color w:val="000000" w:themeColor="text1"/>
              </w:rPr>
              <w:t xml:space="preserve">        </w:t>
            </w:r>
            <w:r w:rsidR="008975AC" w:rsidRPr="001F48EF">
              <w:rPr>
                <w:color w:val="000000" w:themeColor="text1"/>
              </w:rPr>
              <w:t xml:space="preserve">Sumele individuale estimate de către expropriator, aferente justelor despăgubiri pentru imobilele proprietate privată, situate pe amplasamentul suplimentar, care fac parte din coridorul de expropriere al lucrării de utilitate publică de interes național </w:t>
            </w:r>
            <w:bookmarkStart w:id="16" w:name="_Hlk115858931"/>
            <w:r w:rsidR="000F20CD" w:rsidRPr="001F48EF">
              <w:rPr>
                <w:bCs/>
                <w:color w:val="000000" w:themeColor="text1"/>
              </w:rPr>
              <w:t xml:space="preserve">„Drum </w:t>
            </w:r>
            <w:r w:rsidRPr="001F48EF">
              <w:rPr>
                <w:bCs/>
                <w:color w:val="000000" w:themeColor="text1"/>
              </w:rPr>
              <w:t>e</w:t>
            </w:r>
            <w:r w:rsidR="000F20CD" w:rsidRPr="001F48EF">
              <w:rPr>
                <w:bCs/>
                <w:color w:val="000000" w:themeColor="text1"/>
              </w:rPr>
              <w:t xml:space="preserve">xpres Craiova-Pitești și legăturile </w:t>
            </w:r>
            <w:r w:rsidR="002F4D95" w:rsidRPr="001F48EF">
              <w:rPr>
                <w:bCs/>
                <w:color w:val="000000" w:themeColor="text1"/>
              </w:rPr>
              <w:t>la</w:t>
            </w:r>
            <w:r w:rsidR="000F20CD" w:rsidRPr="001F48EF">
              <w:rPr>
                <w:bCs/>
                <w:color w:val="000000" w:themeColor="text1"/>
              </w:rPr>
              <w:t xml:space="preserve"> drumurile existente</w:t>
            </w:r>
            <w:r w:rsidRPr="001F48EF">
              <w:rPr>
                <w:bCs/>
                <w:color w:val="000000" w:themeColor="text1"/>
              </w:rPr>
              <w:t>”,</w:t>
            </w:r>
            <w:r w:rsidR="000F20CD" w:rsidRPr="001F48EF">
              <w:rPr>
                <w:bCs/>
                <w:color w:val="000000" w:themeColor="text1"/>
              </w:rPr>
              <w:t xml:space="preserve"> Tronson</w:t>
            </w:r>
            <w:r w:rsidRPr="001F48EF">
              <w:rPr>
                <w:bCs/>
                <w:color w:val="000000" w:themeColor="text1"/>
              </w:rPr>
              <w:t>ul</w:t>
            </w:r>
            <w:r w:rsidR="000F20CD" w:rsidRPr="001F48EF">
              <w:rPr>
                <w:bCs/>
                <w:color w:val="000000" w:themeColor="text1"/>
              </w:rPr>
              <w:t xml:space="preserve"> 4,</w:t>
            </w:r>
            <w:r w:rsidR="000F20CD" w:rsidRPr="001F48EF">
              <w:rPr>
                <w:b/>
                <w:bCs/>
                <w:color w:val="000000" w:themeColor="text1"/>
              </w:rPr>
              <w:t xml:space="preserve"> </w:t>
            </w:r>
            <w:r w:rsidR="00F83B17" w:rsidRPr="001F48EF">
              <w:rPr>
                <w:color w:val="000000" w:themeColor="text1"/>
              </w:rPr>
              <w:t xml:space="preserve">aflate pe raza </w:t>
            </w:r>
            <w:proofErr w:type="spellStart"/>
            <w:r w:rsidR="00F83B17" w:rsidRPr="001F48EF">
              <w:rPr>
                <w:color w:val="000000" w:themeColor="text1"/>
              </w:rPr>
              <w:t>localităţilor</w:t>
            </w:r>
            <w:proofErr w:type="spellEnd"/>
            <w:r w:rsidR="00F114C5" w:rsidRPr="001F48EF">
              <w:t xml:space="preserve"> </w:t>
            </w:r>
            <w:r w:rsidR="00F114C5" w:rsidRPr="001F48EF">
              <w:rPr>
                <w:color w:val="000000" w:themeColor="text1"/>
              </w:rPr>
              <w:t>Lunca Corbului, Albota</w:t>
            </w:r>
            <w:r w:rsidR="002F4D95" w:rsidRPr="001F48EF">
              <w:rPr>
                <w:color w:val="000000" w:themeColor="text1"/>
              </w:rPr>
              <w:t>, Costești</w:t>
            </w:r>
            <w:r w:rsidR="00F114C5" w:rsidRPr="001F48EF">
              <w:rPr>
                <w:color w:val="000000" w:themeColor="text1"/>
              </w:rPr>
              <w:t xml:space="preserve"> și </w:t>
            </w:r>
            <w:r w:rsidR="002F4D95" w:rsidRPr="001F48EF">
              <w:rPr>
                <w:color w:val="000000" w:themeColor="text1"/>
              </w:rPr>
              <w:t>Oarja</w:t>
            </w:r>
            <w:r w:rsidR="00F114C5" w:rsidRPr="001F48EF">
              <w:rPr>
                <w:color w:val="000000" w:themeColor="text1"/>
              </w:rPr>
              <w:t xml:space="preserve"> din </w:t>
            </w:r>
            <w:proofErr w:type="spellStart"/>
            <w:r w:rsidR="00F114C5" w:rsidRPr="001F48EF">
              <w:rPr>
                <w:color w:val="000000" w:themeColor="text1"/>
              </w:rPr>
              <w:t>judeţul</w:t>
            </w:r>
            <w:proofErr w:type="spellEnd"/>
            <w:r w:rsidR="00F114C5" w:rsidRPr="001F48EF">
              <w:rPr>
                <w:color w:val="000000" w:themeColor="text1"/>
              </w:rPr>
              <w:t xml:space="preserve"> </w:t>
            </w:r>
            <w:proofErr w:type="spellStart"/>
            <w:r w:rsidR="00F114C5" w:rsidRPr="001F48EF">
              <w:rPr>
                <w:color w:val="000000" w:themeColor="text1"/>
              </w:rPr>
              <w:t>Argeş</w:t>
            </w:r>
            <w:bookmarkEnd w:id="16"/>
            <w:proofErr w:type="spellEnd"/>
            <w:r w:rsidR="008975AC" w:rsidRPr="001F48EF">
              <w:rPr>
                <w:color w:val="000000" w:themeColor="text1"/>
              </w:rPr>
              <w:t xml:space="preserve">, sunt în cuantum total de </w:t>
            </w:r>
            <w:r w:rsidR="0092542B" w:rsidRPr="001F48EF">
              <w:rPr>
                <w:b/>
                <w:color w:val="000000" w:themeColor="text1"/>
              </w:rPr>
              <w:t>236</w:t>
            </w:r>
            <w:r w:rsidR="0046522C" w:rsidRPr="001F48EF">
              <w:rPr>
                <w:b/>
                <w:color w:val="000000" w:themeColor="text1"/>
              </w:rPr>
              <w:t xml:space="preserve"> mii lei </w:t>
            </w:r>
            <w:r w:rsidR="008975AC" w:rsidRPr="001F48EF">
              <w:rPr>
                <w:color w:val="000000" w:themeColor="text1"/>
              </w:rPr>
              <w:t>și se alocă</w:t>
            </w:r>
            <w:r w:rsidR="009B359C" w:rsidRPr="001F48EF">
              <w:rPr>
                <w:color w:val="000000" w:themeColor="text1"/>
              </w:rPr>
              <w:t xml:space="preserve"> de </w:t>
            </w:r>
            <w:r w:rsidR="00F00FA8">
              <w:rPr>
                <w:color w:val="000000" w:themeColor="text1"/>
              </w:rPr>
              <w:t xml:space="preserve">la </w:t>
            </w:r>
            <w:r w:rsidR="009B359C" w:rsidRPr="001F48EF">
              <w:rPr>
                <w:color w:val="000000" w:themeColor="text1"/>
              </w:rPr>
              <w:t>bugetul de stat, prin bugetul Ministerului Transporturilor și Infrastructurii, în conformitate cu Legea bugetului de stat pe anul 2024, nr. 421/2023 la</w:t>
            </w:r>
            <w:r w:rsidR="009B359C" w:rsidRPr="001F48EF">
              <w:rPr>
                <w:b/>
                <w:bCs/>
                <w:color w:val="000000" w:themeColor="text1"/>
              </w:rPr>
              <w:t xml:space="preserve"> </w:t>
            </w:r>
            <w:proofErr w:type="spellStart"/>
            <w:r w:rsidR="009B359C" w:rsidRPr="001F48EF">
              <w:rPr>
                <w:color w:val="000000" w:themeColor="text1"/>
                <w:lang w:val="fr-FR"/>
              </w:rPr>
              <w:t>capitolul</w:t>
            </w:r>
            <w:proofErr w:type="spellEnd"/>
            <w:r w:rsidR="009B359C" w:rsidRPr="001F48EF">
              <w:rPr>
                <w:color w:val="000000" w:themeColor="text1"/>
                <w:lang w:val="fr-FR"/>
              </w:rPr>
              <w:t xml:space="preserve"> 84.01” </w:t>
            </w:r>
            <w:proofErr w:type="spellStart"/>
            <w:r w:rsidR="009B359C" w:rsidRPr="001F48EF">
              <w:rPr>
                <w:color w:val="000000" w:themeColor="text1"/>
                <w:lang w:val="fr-FR"/>
              </w:rPr>
              <w:t>Transporturi</w:t>
            </w:r>
            <w:proofErr w:type="spellEnd"/>
            <w:r w:rsidR="009B359C" w:rsidRPr="001F48EF">
              <w:rPr>
                <w:color w:val="000000" w:themeColor="text1"/>
                <w:lang w:val="fr-FR"/>
              </w:rPr>
              <w:t>”</w:t>
            </w:r>
            <w:r w:rsidR="008975AC" w:rsidRPr="001F48EF">
              <w:rPr>
                <w:rStyle w:val="tpa1"/>
                <w:bCs/>
                <w:color w:val="000000" w:themeColor="text1"/>
              </w:rPr>
              <w:t xml:space="preserve">, </w:t>
            </w:r>
            <w:r w:rsidR="004722E6" w:rsidRPr="008C1A65">
              <w:rPr>
                <w:rStyle w:val="tpa1"/>
                <w:bCs/>
                <w:color w:val="000000" w:themeColor="text1"/>
              </w:rPr>
              <w:t>t</w:t>
            </w:r>
            <w:r w:rsidR="009B359C" w:rsidRPr="008C1A65">
              <w:rPr>
                <w:bCs/>
                <w:color w:val="000000" w:themeColor="text1"/>
              </w:rPr>
              <w:t>itlul</w:t>
            </w:r>
            <w:r w:rsidR="009B359C" w:rsidRPr="001F48EF">
              <w:rPr>
                <w:bCs/>
                <w:color w:val="000000" w:themeColor="text1"/>
              </w:rPr>
              <w:t xml:space="preserve"> 56 “Proiecte cu finan</w:t>
            </w:r>
            <w:r w:rsidR="00F00FA8">
              <w:rPr>
                <w:bCs/>
                <w:color w:val="000000" w:themeColor="text1"/>
              </w:rPr>
              <w:t>ț</w:t>
            </w:r>
            <w:r w:rsidR="009B359C" w:rsidRPr="001F48EF">
              <w:rPr>
                <w:bCs/>
                <w:color w:val="000000" w:themeColor="text1"/>
              </w:rPr>
              <w:t xml:space="preserve">are din fonduri externe nerambursabile (FEN) </w:t>
            </w:r>
            <w:proofErr w:type="spellStart"/>
            <w:r w:rsidR="009B359C" w:rsidRPr="001F48EF">
              <w:rPr>
                <w:bCs/>
                <w:color w:val="000000" w:themeColor="text1"/>
              </w:rPr>
              <w:t>postaderare</w:t>
            </w:r>
            <w:proofErr w:type="spellEnd"/>
            <w:r w:rsidR="009B359C" w:rsidRPr="001F48EF">
              <w:rPr>
                <w:bCs/>
                <w:color w:val="000000" w:themeColor="text1"/>
              </w:rPr>
              <w:t>“, art</w:t>
            </w:r>
            <w:r w:rsidR="002F4D95" w:rsidRPr="001F48EF">
              <w:rPr>
                <w:bCs/>
                <w:color w:val="000000" w:themeColor="text1"/>
              </w:rPr>
              <w:t>icolul</w:t>
            </w:r>
            <w:r w:rsidR="009B359C" w:rsidRPr="001F48EF">
              <w:rPr>
                <w:bCs/>
                <w:color w:val="000000" w:themeColor="text1"/>
              </w:rPr>
              <w:t xml:space="preserve"> 56.50 “</w:t>
            </w:r>
            <w:r w:rsidR="002F4D95" w:rsidRPr="001F48EF">
              <w:rPr>
                <w:bCs/>
                <w:color w:val="000000" w:themeColor="text1"/>
              </w:rPr>
              <w:t>Programe</w:t>
            </w:r>
            <w:r w:rsidR="009B359C" w:rsidRPr="001F48EF">
              <w:rPr>
                <w:bCs/>
                <w:color w:val="000000" w:themeColor="text1"/>
              </w:rPr>
              <w:t xml:space="preserve"> finan</w:t>
            </w:r>
            <w:r w:rsidR="00F00FA8">
              <w:rPr>
                <w:bCs/>
                <w:color w:val="000000" w:themeColor="text1"/>
              </w:rPr>
              <w:t>ț</w:t>
            </w:r>
            <w:r w:rsidR="009B359C" w:rsidRPr="001F48EF">
              <w:rPr>
                <w:bCs/>
                <w:color w:val="000000" w:themeColor="text1"/>
              </w:rPr>
              <w:t>ate din Fondul de Coeziune (FC) aferente cadrului financiar 2021-2027”.</w:t>
            </w:r>
          </w:p>
        </w:tc>
      </w:tr>
    </w:tbl>
    <w:p w14:paraId="42D80440" w14:textId="77777777" w:rsidR="00221C19" w:rsidRPr="001F48EF" w:rsidRDefault="00221C19" w:rsidP="00221C19">
      <w:pPr>
        <w:rPr>
          <w:b/>
          <w:color w:val="000000" w:themeColor="text1"/>
        </w:rPr>
      </w:pPr>
    </w:p>
    <w:p w14:paraId="19F48AA8" w14:textId="3B1FCC0E" w:rsidR="00E27EF7" w:rsidRPr="001F48EF" w:rsidRDefault="00E27EF7">
      <w:pPr>
        <w:jc w:val="center"/>
        <w:rPr>
          <w:b/>
          <w:color w:val="000000" w:themeColor="text1"/>
        </w:rPr>
      </w:pPr>
      <w:proofErr w:type="spellStart"/>
      <w:r w:rsidRPr="001F48EF">
        <w:rPr>
          <w:b/>
          <w:color w:val="000000" w:themeColor="text1"/>
        </w:rPr>
        <w:t>Secţiunea</w:t>
      </w:r>
      <w:proofErr w:type="spellEnd"/>
      <w:r w:rsidRPr="001F48EF">
        <w:rPr>
          <w:b/>
          <w:color w:val="000000" w:themeColor="text1"/>
        </w:rPr>
        <w:t xml:space="preserve"> 5.</w:t>
      </w:r>
    </w:p>
    <w:p w14:paraId="55780C52" w14:textId="699F0B8B" w:rsidR="00E27EF7" w:rsidRPr="001F48EF" w:rsidRDefault="00E27EF7">
      <w:pPr>
        <w:jc w:val="center"/>
        <w:rPr>
          <w:b/>
          <w:bCs/>
          <w:color w:val="000000" w:themeColor="text1"/>
        </w:rPr>
      </w:pPr>
      <w:r w:rsidRPr="001F48EF">
        <w:rPr>
          <w:b/>
          <w:color w:val="000000" w:themeColor="text1"/>
        </w:rPr>
        <w:t xml:space="preserve">Efectele proiectului de act normativ asupra </w:t>
      </w:r>
      <w:proofErr w:type="spellStart"/>
      <w:r w:rsidRPr="001F48EF">
        <w:rPr>
          <w:b/>
          <w:color w:val="000000" w:themeColor="text1"/>
        </w:rPr>
        <w:t>legislaţiei</w:t>
      </w:r>
      <w:proofErr w:type="spellEnd"/>
      <w:r w:rsidRPr="001F48EF">
        <w:rPr>
          <w:b/>
          <w:color w:val="000000" w:themeColor="text1"/>
        </w:rPr>
        <w:t xml:space="preserve"> în vigoare</w:t>
      </w:r>
    </w:p>
    <w:p w14:paraId="797D95F4" w14:textId="77777777" w:rsidR="00E27EF7" w:rsidRPr="001F48EF" w:rsidRDefault="00E27EF7">
      <w:pPr>
        <w:ind w:left="1416" w:hanging="1516"/>
        <w:rPr>
          <w:b/>
          <w:bCs/>
          <w:color w:val="000000" w:themeColor="text1"/>
        </w:rPr>
      </w:pPr>
    </w:p>
    <w:tbl>
      <w:tblPr>
        <w:tblW w:w="10800" w:type="dxa"/>
        <w:tblInd w:w="-275" w:type="dxa"/>
        <w:tblLayout w:type="fixed"/>
        <w:tblLook w:val="0000" w:firstRow="0" w:lastRow="0" w:firstColumn="0" w:lastColumn="0" w:noHBand="0" w:noVBand="0"/>
      </w:tblPr>
      <w:tblGrid>
        <w:gridCol w:w="4230"/>
        <w:gridCol w:w="6570"/>
      </w:tblGrid>
      <w:tr w:rsidR="002878E3" w:rsidRPr="001F48EF" w14:paraId="67BD3B2C" w14:textId="77777777" w:rsidTr="009A1B3B">
        <w:tc>
          <w:tcPr>
            <w:tcW w:w="4230" w:type="dxa"/>
            <w:tcBorders>
              <w:top w:val="single" w:sz="4" w:space="0" w:color="000000"/>
              <w:left w:val="single" w:sz="4" w:space="0" w:color="000000"/>
              <w:bottom w:val="single" w:sz="4" w:space="0" w:color="000000"/>
            </w:tcBorders>
            <w:shd w:val="clear" w:color="auto" w:fill="auto"/>
          </w:tcPr>
          <w:p w14:paraId="61EEAE9F" w14:textId="09AA0FF5" w:rsidR="00EE3916" w:rsidRPr="001F48EF" w:rsidRDefault="00EE3916" w:rsidP="00EE3916">
            <w:pPr>
              <w:jc w:val="both"/>
              <w:rPr>
                <w:color w:val="000000" w:themeColor="text1"/>
              </w:rPr>
            </w:pPr>
            <w:r w:rsidRPr="001F48EF">
              <w:rPr>
                <w:color w:val="000000" w:themeColor="text1"/>
              </w:rPr>
              <w:t xml:space="preserve">5.1.Măsuri normative necesare pentru aplicarea prevederilor proiectului de act normativ. </w:t>
            </w:r>
          </w:p>
          <w:p w14:paraId="55DEDE2B" w14:textId="2315CBD4" w:rsidR="00EE3916" w:rsidRPr="001F48EF" w:rsidRDefault="00EE3916" w:rsidP="00EE3916">
            <w:pPr>
              <w:jc w:val="both"/>
              <w:rPr>
                <w:bCs/>
                <w:color w:val="000000" w:themeColor="text1"/>
              </w:rPr>
            </w:pPr>
            <w:r w:rsidRPr="001F48EF">
              <w:rPr>
                <w:b/>
                <w:bCs/>
                <w:color w:val="000000" w:themeColor="text1"/>
              </w:rPr>
              <w:t>a)</w:t>
            </w:r>
            <w:r w:rsidRPr="001F48EF">
              <w:rPr>
                <w:bCs/>
                <w:color w:val="000000" w:themeColor="text1"/>
              </w:rPr>
              <w:t>acte normative ce vor fi modificate sau abrogate ca urmare a intrării în vigoare a proiectului de act normativ.</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66D22F75" w14:textId="77777777" w:rsidR="00EE3916" w:rsidRPr="001F48EF" w:rsidRDefault="00EE3916" w:rsidP="00EE3916">
            <w:pPr>
              <w:jc w:val="both"/>
              <w:rPr>
                <w:color w:val="000000" w:themeColor="text1"/>
              </w:rPr>
            </w:pPr>
            <w:bookmarkStart w:id="17" w:name="do|ax1|pt5|sp5.1.|lia"/>
            <w:bookmarkEnd w:id="17"/>
            <w:r w:rsidRPr="001F48EF">
              <w:rPr>
                <w:color w:val="000000" w:themeColor="text1"/>
              </w:rPr>
              <w:t>După finalizarea procedurilor de expropriere este necesar a se elabora un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 precum și un proiect de act normativ pentru transmiterea dreptului de administrare asupra imobilelor proprietate publică a statului aflate pe coridorul de expropriere, în favoarea expropriatorului.</w:t>
            </w:r>
          </w:p>
          <w:p w14:paraId="61FDFC19" w14:textId="2873999C" w:rsidR="00EE3916" w:rsidRPr="001F48EF" w:rsidRDefault="00EE3916" w:rsidP="00EE3916">
            <w:pPr>
              <w:jc w:val="both"/>
              <w:rPr>
                <w:color w:val="000000" w:themeColor="text1"/>
              </w:rPr>
            </w:pPr>
            <w:r w:rsidRPr="001F48EF">
              <w:rPr>
                <w:color w:val="000000" w:themeColor="text1"/>
              </w:rPr>
              <w:t>De asemenea, după îndeplinirea condițiilor prevăzute la art. 28 alin. (1) și (1</w:t>
            </w:r>
            <w:r w:rsidRPr="001F48EF">
              <w:rPr>
                <w:color w:val="000000" w:themeColor="text1"/>
                <w:vertAlign w:val="superscript"/>
              </w:rPr>
              <w:t>1</w:t>
            </w:r>
            <w:r w:rsidRPr="001F48EF">
              <w:rPr>
                <w:color w:val="000000" w:themeColor="text1"/>
              </w:rPr>
              <w:t xml:space="preserve">) din Legea nr. 255/2010, cu modificările și completările ulterioare, pentru imobilele proprietate publică a unităților administrativ – teritoriale care se află pe coridorul de expropriere al lucrării de utilitate publică de interes național, este necesară elaborarea unui proiect de act normativ pentru înscrierea </w:t>
            </w:r>
            <w:r w:rsidRPr="001F48EF">
              <w:rPr>
                <w:color w:val="000000" w:themeColor="text1"/>
              </w:rPr>
              <w:lastRenderedPageBreak/>
              <w:t>acestora, în inventarul centralizat al bunurilor din domeniul public al statului, aprobat prin Hotărârea Guvernului nr. 1705/2006 pentru aprobarea inventarului centralizat al bunurilor din domeniul public al statului.</w:t>
            </w:r>
          </w:p>
        </w:tc>
      </w:tr>
      <w:tr w:rsidR="002878E3" w:rsidRPr="001F48EF" w14:paraId="04FA512C" w14:textId="77777777" w:rsidTr="009A1B3B">
        <w:tc>
          <w:tcPr>
            <w:tcW w:w="4230" w:type="dxa"/>
            <w:tcBorders>
              <w:top w:val="single" w:sz="4" w:space="0" w:color="000000"/>
              <w:left w:val="single" w:sz="4" w:space="0" w:color="000000"/>
              <w:bottom w:val="single" w:sz="4" w:space="0" w:color="000000"/>
            </w:tcBorders>
            <w:shd w:val="clear" w:color="auto" w:fill="auto"/>
          </w:tcPr>
          <w:p w14:paraId="430268F0" w14:textId="77777777" w:rsidR="00EE3916" w:rsidRPr="001F48EF" w:rsidRDefault="00EE3916" w:rsidP="004C002F">
            <w:pPr>
              <w:jc w:val="both"/>
              <w:rPr>
                <w:b/>
                <w:color w:val="000000" w:themeColor="text1"/>
              </w:rPr>
            </w:pPr>
            <w:r w:rsidRPr="001F48EF">
              <w:rPr>
                <w:color w:val="000000" w:themeColor="text1"/>
              </w:rPr>
              <w:lastRenderedPageBreak/>
              <w:t xml:space="preserve">5.2. Impactul asupra </w:t>
            </w:r>
            <w:proofErr w:type="spellStart"/>
            <w:r w:rsidRPr="001F48EF">
              <w:rPr>
                <w:color w:val="000000" w:themeColor="text1"/>
              </w:rPr>
              <w:t>legislaţiei</w:t>
            </w:r>
            <w:proofErr w:type="spellEnd"/>
            <w:r w:rsidRPr="001F48EF">
              <w:rPr>
                <w:color w:val="000000" w:themeColor="text1"/>
              </w:rPr>
              <w:t xml:space="preserve"> în domeniul </w:t>
            </w:r>
            <w:proofErr w:type="spellStart"/>
            <w:r w:rsidRPr="001F48EF">
              <w:rPr>
                <w:color w:val="000000" w:themeColor="text1"/>
              </w:rPr>
              <w:t>achiziţiilor</w:t>
            </w:r>
            <w:proofErr w:type="spellEnd"/>
            <w:r w:rsidRPr="001F48EF">
              <w:rPr>
                <w:color w:val="000000" w:themeColor="text1"/>
              </w:rPr>
              <w:t xml:space="preserve"> publice</w:t>
            </w:r>
            <w:r w:rsidRPr="001F48EF">
              <w:rPr>
                <w:b/>
                <w:color w:val="000000" w:themeColor="text1"/>
              </w:rPr>
              <w:t xml:space="preserve"> </w:t>
            </w:r>
          </w:p>
          <w:p w14:paraId="14C407FF" w14:textId="5D9EE723" w:rsidR="00EE3916" w:rsidRPr="001F48EF" w:rsidRDefault="00EE3916" w:rsidP="004C002F">
            <w:pPr>
              <w:jc w:val="both"/>
              <w:rPr>
                <w:bCs/>
                <w:color w:val="000000" w:themeColor="text1"/>
              </w:rPr>
            </w:pPr>
            <w:r w:rsidRPr="001F48EF">
              <w:rPr>
                <w:color w:val="000000" w:themeColor="text1"/>
              </w:rPr>
              <w:t>a)</w:t>
            </w:r>
            <w:r w:rsidRPr="001F48EF">
              <w:rPr>
                <w:bCs/>
                <w:color w:val="000000" w:themeColor="text1"/>
              </w:rPr>
              <w:t xml:space="preserve">descrierea impactului legislativ </w:t>
            </w:r>
          </w:p>
          <w:p w14:paraId="73C4606E" w14:textId="35F17087" w:rsidR="00EE3916" w:rsidRPr="001F48EF" w:rsidRDefault="00EE3916" w:rsidP="004C002F">
            <w:pPr>
              <w:jc w:val="both"/>
              <w:rPr>
                <w:bCs/>
                <w:color w:val="000000" w:themeColor="text1"/>
              </w:rPr>
            </w:pPr>
            <w:bookmarkStart w:id="18" w:name="do|ax1|pt5|sp5.2.|lib"/>
            <w:bookmarkEnd w:id="18"/>
            <w:r w:rsidRPr="001F48EF">
              <w:rPr>
                <w:color w:val="000000" w:themeColor="text1"/>
              </w:rPr>
              <w:t>b)</w:t>
            </w:r>
            <w:r w:rsidRPr="001F48EF">
              <w:rPr>
                <w:bCs/>
                <w:color w:val="000000" w:themeColor="text1"/>
              </w:rPr>
              <w:t xml:space="preserve">prezentarea normelor cu impact la nivel </w:t>
            </w:r>
            <w:proofErr w:type="spellStart"/>
            <w:r w:rsidRPr="001F48EF">
              <w:rPr>
                <w:bCs/>
                <w:color w:val="000000" w:themeColor="text1"/>
              </w:rPr>
              <w:t>operaţional</w:t>
            </w:r>
            <w:proofErr w:type="spellEnd"/>
            <w:r w:rsidRPr="001F48EF">
              <w:rPr>
                <w:bCs/>
                <w:color w:val="000000" w:themeColor="text1"/>
              </w:rPr>
              <w:t xml:space="preserve">/tehnic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7B9B8CD3" w14:textId="77777777" w:rsidR="00EE3916" w:rsidRPr="001F48EF" w:rsidRDefault="00EE3916" w:rsidP="00EE3916">
            <w:pPr>
              <w:pStyle w:val="Heading1"/>
              <w:rPr>
                <w:b w:val="0"/>
                <w:color w:val="000000" w:themeColor="text1"/>
                <w:sz w:val="24"/>
              </w:rPr>
            </w:pPr>
            <w:bookmarkStart w:id="19" w:name="do|ax1|pt5|sp5.2.|lia"/>
            <w:bookmarkEnd w:id="19"/>
          </w:p>
          <w:p w14:paraId="6F8809FF" w14:textId="77777777" w:rsidR="00EE3916" w:rsidRPr="001F48EF" w:rsidRDefault="00EE3916" w:rsidP="00EE3916">
            <w:pPr>
              <w:pStyle w:val="Heading1"/>
              <w:rPr>
                <w:b w:val="0"/>
                <w:color w:val="000000" w:themeColor="text1"/>
                <w:sz w:val="24"/>
              </w:rPr>
            </w:pPr>
          </w:p>
          <w:p w14:paraId="6F8B34AC" w14:textId="19766EDE" w:rsidR="00EE3916" w:rsidRPr="001F48EF" w:rsidRDefault="00EE3916" w:rsidP="00EE3916">
            <w:pPr>
              <w:pStyle w:val="Heading1"/>
              <w:rPr>
                <w:b w:val="0"/>
                <w:color w:val="000000" w:themeColor="text1"/>
                <w:sz w:val="24"/>
              </w:rPr>
            </w:pPr>
            <w:r w:rsidRPr="001F48EF">
              <w:rPr>
                <w:b w:val="0"/>
                <w:color w:val="000000" w:themeColor="text1"/>
                <w:sz w:val="24"/>
              </w:rPr>
              <w:t>Proiectul de hotărâre a Guvernului nu se referă la acest domeniu.</w:t>
            </w:r>
          </w:p>
          <w:p w14:paraId="51A012B3" w14:textId="648C2598" w:rsidR="00EE3916" w:rsidRPr="001F48EF" w:rsidRDefault="00EE3916" w:rsidP="00EE3916">
            <w:pPr>
              <w:pStyle w:val="Heading1"/>
              <w:tabs>
                <w:tab w:val="clear" w:pos="0"/>
              </w:tabs>
              <w:ind w:left="0" w:firstLine="0"/>
              <w:rPr>
                <w:b w:val="0"/>
                <w:bCs w:val="0"/>
                <w:color w:val="000000" w:themeColor="text1"/>
                <w:sz w:val="24"/>
              </w:rPr>
            </w:pPr>
          </w:p>
        </w:tc>
      </w:tr>
      <w:tr w:rsidR="002878E3" w:rsidRPr="001F48EF" w14:paraId="1089B51C" w14:textId="77777777" w:rsidTr="009A1B3B">
        <w:tc>
          <w:tcPr>
            <w:tcW w:w="4230" w:type="dxa"/>
            <w:tcBorders>
              <w:top w:val="single" w:sz="4" w:space="0" w:color="000000"/>
              <w:left w:val="single" w:sz="4" w:space="0" w:color="000000"/>
              <w:bottom w:val="single" w:sz="4" w:space="0" w:color="000000"/>
            </w:tcBorders>
            <w:shd w:val="clear" w:color="auto" w:fill="auto"/>
          </w:tcPr>
          <w:p w14:paraId="792051A9" w14:textId="02A2ADC8" w:rsidR="00EE3916" w:rsidRPr="001F48EF" w:rsidRDefault="00EE3916" w:rsidP="00EE3916">
            <w:pPr>
              <w:jc w:val="both"/>
              <w:rPr>
                <w:bCs/>
                <w:color w:val="000000" w:themeColor="text1"/>
              </w:rPr>
            </w:pPr>
            <w:r w:rsidRPr="001F48EF">
              <w:rPr>
                <w:bCs/>
                <w:color w:val="000000" w:themeColor="text1"/>
              </w:rPr>
              <w:t xml:space="preserve">5.3. Conformitatea proiectului de act normativ cu </w:t>
            </w:r>
            <w:proofErr w:type="spellStart"/>
            <w:r w:rsidRPr="001F48EF">
              <w:rPr>
                <w:bCs/>
                <w:color w:val="000000" w:themeColor="text1"/>
              </w:rPr>
              <w:t>legislaţia</w:t>
            </w:r>
            <w:proofErr w:type="spellEnd"/>
            <w:r w:rsidRPr="001F48EF">
              <w:rPr>
                <w:bCs/>
                <w:color w:val="000000" w:themeColor="text1"/>
              </w:rPr>
              <w:t xml:space="preserve"> UE (în cazul proiectelor ce transpun sau asigură aplicarea unor prevederi de drept UE).</w:t>
            </w:r>
          </w:p>
          <w:p w14:paraId="03735ECE" w14:textId="77777777" w:rsidR="00EE3916" w:rsidRPr="001F48EF" w:rsidRDefault="00EE3916" w:rsidP="00EE3916">
            <w:pPr>
              <w:jc w:val="both"/>
              <w:rPr>
                <w:bCs/>
                <w:color w:val="000000" w:themeColor="text1"/>
              </w:rPr>
            </w:pPr>
            <w:r w:rsidRPr="001F48EF">
              <w:rPr>
                <w:bCs/>
                <w:color w:val="000000" w:themeColor="text1"/>
              </w:rPr>
              <w:t>5.3.1. Măsuri normative necesare transpunerii directivelor UE</w:t>
            </w:r>
          </w:p>
          <w:p w14:paraId="7C08BC34" w14:textId="77777777" w:rsidR="00EE3916" w:rsidRPr="001F48EF" w:rsidRDefault="00EE3916" w:rsidP="00EE3916">
            <w:pPr>
              <w:jc w:val="both"/>
              <w:rPr>
                <w:bCs/>
                <w:color w:val="000000" w:themeColor="text1"/>
              </w:rPr>
            </w:pPr>
            <w:bookmarkStart w:id="20" w:name="do|ax1|pt5|sp5.3.|al1|lia"/>
            <w:bookmarkEnd w:id="20"/>
            <w:r w:rsidRPr="001F48EF">
              <w:rPr>
                <w:bCs/>
                <w:color w:val="000000" w:themeColor="text1"/>
              </w:rPr>
              <w:t xml:space="preserve">a)tipul, titlul, numărul şi data directivei UE ale cărei </w:t>
            </w:r>
            <w:proofErr w:type="spellStart"/>
            <w:r w:rsidRPr="001F48EF">
              <w:rPr>
                <w:bCs/>
                <w:color w:val="000000" w:themeColor="text1"/>
              </w:rPr>
              <w:t>cerinţe</w:t>
            </w:r>
            <w:proofErr w:type="spellEnd"/>
            <w:r w:rsidRPr="001F48EF">
              <w:rPr>
                <w:bCs/>
                <w:color w:val="000000" w:themeColor="text1"/>
              </w:rPr>
              <w:t xml:space="preserve"> sunt transpuse de proiectul de act normativ;</w:t>
            </w:r>
          </w:p>
          <w:p w14:paraId="76292002" w14:textId="77777777" w:rsidR="00EE3916" w:rsidRPr="001F48EF" w:rsidRDefault="00EE3916" w:rsidP="00EE3916">
            <w:pPr>
              <w:jc w:val="both"/>
              <w:rPr>
                <w:bCs/>
                <w:color w:val="000000" w:themeColor="text1"/>
              </w:rPr>
            </w:pPr>
            <w:bookmarkStart w:id="21" w:name="do|ax1|pt5|sp5.3.|al1|lib"/>
            <w:bookmarkEnd w:id="21"/>
            <w:r w:rsidRPr="001F48EF">
              <w:rPr>
                <w:bCs/>
                <w:color w:val="000000" w:themeColor="text1"/>
              </w:rPr>
              <w:t>b)obiectivele directivei UE;</w:t>
            </w:r>
          </w:p>
          <w:p w14:paraId="548C971A" w14:textId="4317C9BA" w:rsidR="00EE3916" w:rsidRPr="001F48EF" w:rsidRDefault="00EE3916" w:rsidP="00EE3916">
            <w:pPr>
              <w:jc w:val="both"/>
              <w:rPr>
                <w:bCs/>
                <w:color w:val="000000" w:themeColor="text1"/>
              </w:rPr>
            </w:pPr>
            <w:bookmarkStart w:id="22" w:name="do|ax1|pt5|sp5.3.|al1|lic"/>
            <w:bookmarkEnd w:id="22"/>
            <w:r w:rsidRPr="001F48EF">
              <w:rPr>
                <w:bCs/>
                <w:color w:val="000000" w:themeColor="text1"/>
              </w:rPr>
              <w:t>c)tipul de transpunere a directivei UE în cauză</w:t>
            </w:r>
          </w:p>
          <w:p w14:paraId="310C9ABB" w14:textId="2D8E31C3" w:rsidR="00EE3916" w:rsidRPr="001F48EF" w:rsidRDefault="00EE3916" w:rsidP="00EE3916">
            <w:pPr>
              <w:jc w:val="both"/>
              <w:rPr>
                <w:bCs/>
                <w:color w:val="000000" w:themeColor="text1"/>
              </w:rPr>
            </w:pPr>
            <w:bookmarkStart w:id="23" w:name="do|ax1|pt5|sp5.3.|al1|lid"/>
            <w:bookmarkEnd w:id="23"/>
            <w:r w:rsidRPr="001F48EF">
              <w:rPr>
                <w:bCs/>
                <w:color w:val="000000" w:themeColor="text1"/>
              </w:rPr>
              <w:t xml:space="preserve">d)termenele-limită pentru transpunerea directivelor UE vizate </w:t>
            </w:r>
          </w:p>
          <w:p w14:paraId="146E3FC9" w14:textId="77777777" w:rsidR="00EE3916" w:rsidRPr="001F48EF" w:rsidRDefault="00EE3916" w:rsidP="00EE3916">
            <w:pPr>
              <w:jc w:val="both"/>
              <w:rPr>
                <w:bCs/>
                <w:color w:val="000000" w:themeColor="text1"/>
              </w:rPr>
            </w:pPr>
            <w:r w:rsidRPr="001F48EF">
              <w:rPr>
                <w:bCs/>
                <w:color w:val="000000" w:themeColor="text1"/>
              </w:rPr>
              <w:t>5.3.2. Măsuri normative necesare aplicării actelor legislative ale UE.</w:t>
            </w:r>
          </w:p>
          <w:p w14:paraId="0B3D6F62" w14:textId="62F6B517" w:rsidR="00EE3916" w:rsidRPr="001F48EF" w:rsidRDefault="00EE3916" w:rsidP="00EE3916">
            <w:pPr>
              <w:jc w:val="both"/>
              <w:rPr>
                <w:bCs/>
                <w:color w:val="000000" w:themeColor="text1"/>
              </w:rPr>
            </w:pPr>
            <w:bookmarkStart w:id="24" w:name="do|ax1|pt5|sp5.3.|al2|lia"/>
            <w:bookmarkEnd w:id="24"/>
            <w:r w:rsidRPr="001F48EF">
              <w:rPr>
                <w:bCs/>
                <w:color w:val="000000" w:themeColor="text1"/>
              </w:rPr>
              <w:t xml:space="preserve">a)justificarea </w:t>
            </w:r>
            <w:proofErr w:type="spellStart"/>
            <w:r w:rsidRPr="001F48EF">
              <w:rPr>
                <w:bCs/>
                <w:color w:val="000000" w:themeColor="text1"/>
              </w:rPr>
              <w:t>necesităţii</w:t>
            </w:r>
            <w:proofErr w:type="spellEnd"/>
            <w:r w:rsidRPr="001F48EF">
              <w:rPr>
                <w:bCs/>
                <w:color w:val="000000" w:themeColor="text1"/>
              </w:rPr>
              <w:t xml:space="preserve"> adoptării măsurilor incluse în proiect în vederea aplicării actului legislativ al UE;</w:t>
            </w:r>
          </w:p>
          <w:p w14:paraId="1208A6EE" w14:textId="49AF3E52" w:rsidR="00EE3916" w:rsidRPr="001F48EF" w:rsidRDefault="00EE3916" w:rsidP="00EE3916">
            <w:pPr>
              <w:jc w:val="both"/>
              <w:rPr>
                <w:bCs/>
                <w:color w:val="000000" w:themeColor="text1"/>
              </w:rPr>
            </w:pPr>
            <w:bookmarkStart w:id="25" w:name="do|ax1|pt5|sp5.3.|al2|lib"/>
            <w:bookmarkEnd w:id="25"/>
            <w:r w:rsidRPr="001F48EF">
              <w:rPr>
                <w:bCs/>
                <w:color w:val="000000" w:themeColor="text1"/>
              </w:rPr>
              <w:t>b)tipul, titlul, numărul şi data actului legislativ al UE pentru care se creează cadrul de aplicare.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1C447A17" w14:textId="77777777" w:rsidR="00EE3916" w:rsidRPr="001F48EF" w:rsidRDefault="00EE3916" w:rsidP="00EE3916">
            <w:pPr>
              <w:jc w:val="both"/>
              <w:rPr>
                <w:color w:val="000000" w:themeColor="text1"/>
              </w:rPr>
            </w:pPr>
          </w:p>
          <w:p w14:paraId="1C1E8F63" w14:textId="77777777" w:rsidR="00EE3916" w:rsidRPr="001F48EF" w:rsidRDefault="00EE3916" w:rsidP="00EE3916">
            <w:pPr>
              <w:jc w:val="both"/>
              <w:rPr>
                <w:color w:val="000000" w:themeColor="text1"/>
              </w:rPr>
            </w:pPr>
          </w:p>
          <w:p w14:paraId="6391F858" w14:textId="4CC6C26B" w:rsidR="00EE3916" w:rsidRPr="001F48EF" w:rsidRDefault="00EE3916" w:rsidP="00EE3916">
            <w:pPr>
              <w:jc w:val="both"/>
              <w:rPr>
                <w:color w:val="000000" w:themeColor="text1"/>
              </w:rPr>
            </w:pPr>
            <w:r w:rsidRPr="001F48EF">
              <w:rPr>
                <w:color w:val="000000" w:themeColor="text1"/>
              </w:rPr>
              <w:t>Proiectul de hotărâre a Guvernului nu se referă la acest domeniu.</w:t>
            </w:r>
          </w:p>
          <w:p w14:paraId="4D70D3ED" w14:textId="77777777" w:rsidR="00EE3916" w:rsidRPr="001F48EF" w:rsidRDefault="00EE3916" w:rsidP="00EE3916">
            <w:pPr>
              <w:jc w:val="both"/>
              <w:rPr>
                <w:color w:val="000000" w:themeColor="text1"/>
              </w:rPr>
            </w:pPr>
          </w:p>
          <w:p w14:paraId="328DDE99" w14:textId="77777777" w:rsidR="00EE3916" w:rsidRPr="001F48EF" w:rsidRDefault="00EE3916" w:rsidP="00EE3916">
            <w:pPr>
              <w:jc w:val="both"/>
              <w:rPr>
                <w:color w:val="000000" w:themeColor="text1"/>
              </w:rPr>
            </w:pPr>
          </w:p>
          <w:p w14:paraId="561523BC" w14:textId="77777777" w:rsidR="00EE3916" w:rsidRPr="001F48EF" w:rsidRDefault="00EE3916" w:rsidP="00EE3916">
            <w:pPr>
              <w:jc w:val="both"/>
              <w:rPr>
                <w:color w:val="000000" w:themeColor="text1"/>
              </w:rPr>
            </w:pPr>
          </w:p>
          <w:p w14:paraId="5F2CEF4C" w14:textId="77777777" w:rsidR="00EE3916" w:rsidRPr="001F48EF" w:rsidRDefault="00EE3916" w:rsidP="00EE3916">
            <w:pPr>
              <w:jc w:val="both"/>
              <w:rPr>
                <w:color w:val="000000" w:themeColor="text1"/>
              </w:rPr>
            </w:pPr>
          </w:p>
          <w:p w14:paraId="4735B519" w14:textId="77777777" w:rsidR="00EE3916" w:rsidRPr="001F48EF" w:rsidRDefault="00EE3916" w:rsidP="00EE3916">
            <w:pPr>
              <w:jc w:val="both"/>
              <w:rPr>
                <w:color w:val="000000" w:themeColor="text1"/>
              </w:rPr>
            </w:pPr>
          </w:p>
          <w:p w14:paraId="044B251D" w14:textId="77777777" w:rsidR="00EE3916" w:rsidRPr="001F48EF" w:rsidRDefault="00EE3916" w:rsidP="00EE3916">
            <w:pPr>
              <w:jc w:val="both"/>
              <w:rPr>
                <w:color w:val="000000" w:themeColor="text1"/>
              </w:rPr>
            </w:pPr>
          </w:p>
          <w:p w14:paraId="6C4C2E47" w14:textId="77777777" w:rsidR="00EE3916" w:rsidRPr="001F48EF" w:rsidRDefault="00EE3916" w:rsidP="00EE3916">
            <w:pPr>
              <w:jc w:val="both"/>
              <w:rPr>
                <w:color w:val="000000" w:themeColor="text1"/>
              </w:rPr>
            </w:pPr>
          </w:p>
          <w:p w14:paraId="0968C3ED" w14:textId="77777777" w:rsidR="00EE3916" w:rsidRPr="001F48EF" w:rsidRDefault="00EE3916" w:rsidP="00EE3916">
            <w:pPr>
              <w:jc w:val="both"/>
              <w:rPr>
                <w:color w:val="000000" w:themeColor="text1"/>
              </w:rPr>
            </w:pPr>
          </w:p>
          <w:p w14:paraId="70F8B6CC" w14:textId="50F46330" w:rsidR="00EE3916" w:rsidRPr="001F48EF" w:rsidRDefault="00EE3916" w:rsidP="00EE3916">
            <w:pPr>
              <w:jc w:val="both"/>
              <w:rPr>
                <w:color w:val="000000" w:themeColor="text1"/>
              </w:rPr>
            </w:pPr>
          </w:p>
        </w:tc>
      </w:tr>
      <w:tr w:rsidR="002878E3" w:rsidRPr="001F48EF" w14:paraId="0DE6A409" w14:textId="77777777" w:rsidTr="009A1B3B">
        <w:tc>
          <w:tcPr>
            <w:tcW w:w="4230" w:type="dxa"/>
            <w:tcBorders>
              <w:top w:val="single" w:sz="4" w:space="0" w:color="000000"/>
              <w:left w:val="single" w:sz="4" w:space="0" w:color="000000"/>
              <w:bottom w:val="single" w:sz="4" w:space="0" w:color="000000"/>
            </w:tcBorders>
            <w:shd w:val="clear" w:color="auto" w:fill="auto"/>
          </w:tcPr>
          <w:p w14:paraId="0DF5B689" w14:textId="44CE6638" w:rsidR="00EE3916" w:rsidRPr="001F48EF" w:rsidRDefault="00EE3916" w:rsidP="00EE3916">
            <w:pPr>
              <w:jc w:val="both"/>
              <w:rPr>
                <w:color w:val="000000" w:themeColor="text1"/>
              </w:rPr>
            </w:pPr>
            <w:r w:rsidRPr="001F48EF">
              <w:rPr>
                <w:color w:val="000000" w:themeColor="text1"/>
              </w:rPr>
              <w:t xml:space="preserve">5.4. </w:t>
            </w:r>
            <w:r w:rsidRPr="001F48EF">
              <w:rPr>
                <w:bCs/>
                <w:color w:val="000000" w:themeColor="text1"/>
              </w:rPr>
              <w:t xml:space="preserve">Hotărâri ale </w:t>
            </w:r>
            <w:proofErr w:type="spellStart"/>
            <w:r w:rsidRPr="001F48EF">
              <w:rPr>
                <w:bCs/>
                <w:color w:val="000000" w:themeColor="text1"/>
              </w:rPr>
              <w:t>Curţii</w:t>
            </w:r>
            <w:proofErr w:type="spellEnd"/>
            <w:r w:rsidRPr="001F48EF">
              <w:rPr>
                <w:bCs/>
                <w:color w:val="000000" w:themeColor="text1"/>
              </w:rPr>
              <w:t xml:space="preserve"> de </w:t>
            </w:r>
            <w:proofErr w:type="spellStart"/>
            <w:r w:rsidRPr="001F48EF">
              <w:rPr>
                <w:bCs/>
                <w:color w:val="000000" w:themeColor="text1"/>
              </w:rPr>
              <w:t>Justiţie</w:t>
            </w:r>
            <w:proofErr w:type="spellEnd"/>
            <w:r w:rsidRPr="001F48EF">
              <w:rPr>
                <w:bCs/>
                <w:color w:val="000000" w:themeColor="text1"/>
              </w:rPr>
              <w:t xml:space="preserve"> a Uniunii Europene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26686490" w14:textId="4626633D" w:rsidR="00EE3916" w:rsidRPr="001F48EF" w:rsidRDefault="00EE3916" w:rsidP="00EE3916">
            <w:pPr>
              <w:jc w:val="both"/>
              <w:rPr>
                <w:color w:val="000000" w:themeColor="text1"/>
              </w:rPr>
            </w:pPr>
            <w:r w:rsidRPr="001F48EF">
              <w:rPr>
                <w:color w:val="000000" w:themeColor="text1"/>
              </w:rPr>
              <w:t>Proiectul de hotărâre a Guvernului nu se referă la acest domeniu.</w:t>
            </w:r>
          </w:p>
        </w:tc>
      </w:tr>
      <w:tr w:rsidR="002878E3" w:rsidRPr="001F48EF" w14:paraId="0FAC8CDA" w14:textId="77777777" w:rsidTr="009A1B3B">
        <w:tc>
          <w:tcPr>
            <w:tcW w:w="4230" w:type="dxa"/>
            <w:tcBorders>
              <w:top w:val="single" w:sz="4" w:space="0" w:color="000000"/>
              <w:left w:val="single" w:sz="4" w:space="0" w:color="000000"/>
              <w:bottom w:val="single" w:sz="4" w:space="0" w:color="000000"/>
            </w:tcBorders>
            <w:shd w:val="clear" w:color="auto" w:fill="auto"/>
          </w:tcPr>
          <w:p w14:paraId="642F97D4" w14:textId="3AF5F898" w:rsidR="00EE3916" w:rsidRPr="001F48EF" w:rsidRDefault="00EE3916" w:rsidP="00EE3916">
            <w:pPr>
              <w:jc w:val="both"/>
              <w:rPr>
                <w:color w:val="000000" w:themeColor="text1"/>
              </w:rPr>
            </w:pPr>
            <w:r w:rsidRPr="001F48EF">
              <w:rPr>
                <w:color w:val="000000" w:themeColor="text1"/>
              </w:rPr>
              <w:t xml:space="preserve">5.5. </w:t>
            </w:r>
            <w:r w:rsidRPr="001F48EF">
              <w:rPr>
                <w:bCs/>
                <w:color w:val="000000" w:themeColor="text1"/>
              </w:rPr>
              <w:t xml:space="preserve">Alte acte normative </w:t>
            </w:r>
            <w:proofErr w:type="spellStart"/>
            <w:r w:rsidRPr="001F48EF">
              <w:rPr>
                <w:bCs/>
                <w:color w:val="000000" w:themeColor="text1"/>
              </w:rPr>
              <w:t>şi</w:t>
            </w:r>
            <w:proofErr w:type="spellEnd"/>
            <w:r w:rsidRPr="001F48EF">
              <w:rPr>
                <w:bCs/>
                <w:color w:val="000000" w:themeColor="text1"/>
              </w:rPr>
              <w:t xml:space="preserve">/sau documente </w:t>
            </w:r>
            <w:proofErr w:type="spellStart"/>
            <w:r w:rsidRPr="001F48EF">
              <w:rPr>
                <w:bCs/>
                <w:color w:val="000000" w:themeColor="text1"/>
              </w:rPr>
              <w:t>internaţionale</w:t>
            </w:r>
            <w:proofErr w:type="spellEnd"/>
            <w:r w:rsidRPr="001F48EF">
              <w:rPr>
                <w:bCs/>
                <w:color w:val="000000" w:themeColor="text1"/>
              </w:rPr>
              <w:t xml:space="preserve"> din care decurg angajamente asumate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10E08074" w14:textId="0B857B95" w:rsidR="00EE3916" w:rsidRPr="001F48EF" w:rsidRDefault="00EE3916" w:rsidP="00EE3916">
            <w:pPr>
              <w:jc w:val="both"/>
              <w:rPr>
                <w:color w:val="000000" w:themeColor="text1"/>
              </w:rPr>
            </w:pPr>
            <w:r w:rsidRPr="001F48EF">
              <w:rPr>
                <w:color w:val="000000" w:themeColor="text1"/>
              </w:rPr>
              <w:t>Proiectul de hotărâre a Guvernului nu se referă la acest domeniu.</w:t>
            </w:r>
          </w:p>
        </w:tc>
      </w:tr>
      <w:tr w:rsidR="002878E3" w:rsidRPr="001F48EF" w14:paraId="4FD8329A" w14:textId="77777777" w:rsidTr="009A1B3B">
        <w:tc>
          <w:tcPr>
            <w:tcW w:w="4230" w:type="dxa"/>
            <w:tcBorders>
              <w:top w:val="single" w:sz="4" w:space="0" w:color="000000"/>
              <w:left w:val="single" w:sz="4" w:space="0" w:color="000000"/>
              <w:bottom w:val="single" w:sz="4" w:space="0" w:color="000000"/>
            </w:tcBorders>
            <w:shd w:val="clear" w:color="auto" w:fill="auto"/>
          </w:tcPr>
          <w:p w14:paraId="27AA9885" w14:textId="77777777" w:rsidR="00EE3916" w:rsidRPr="001F48EF" w:rsidRDefault="00EE3916" w:rsidP="00EE3916">
            <w:pPr>
              <w:rPr>
                <w:color w:val="000000" w:themeColor="text1"/>
              </w:rPr>
            </w:pPr>
            <w:r w:rsidRPr="001F48EF">
              <w:rPr>
                <w:color w:val="000000" w:themeColor="text1"/>
              </w:rPr>
              <w:t xml:space="preserve">6. Alte </w:t>
            </w:r>
            <w:proofErr w:type="spellStart"/>
            <w:r w:rsidRPr="001F48EF">
              <w:rPr>
                <w:color w:val="000000" w:themeColor="text1"/>
              </w:rPr>
              <w:t>informaţii</w:t>
            </w:r>
            <w:proofErr w:type="spellEnd"/>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56A9EC39" w14:textId="77777777" w:rsidR="00EE3916" w:rsidRPr="001F48EF" w:rsidRDefault="00EE3916" w:rsidP="00EE3916">
            <w:pPr>
              <w:jc w:val="both"/>
              <w:rPr>
                <w:color w:val="000000" w:themeColor="text1"/>
              </w:rPr>
            </w:pPr>
            <w:r w:rsidRPr="001F48EF">
              <w:rPr>
                <w:color w:val="000000" w:themeColor="text1"/>
              </w:rPr>
              <w:t>Nu au fost identificate</w:t>
            </w:r>
          </w:p>
        </w:tc>
      </w:tr>
    </w:tbl>
    <w:p w14:paraId="733B1F80" w14:textId="77777777" w:rsidR="00221C19" w:rsidRPr="001F48EF" w:rsidRDefault="00221C19">
      <w:pPr>
        <w:rPr>
          <w:b/>
          <w:bCs/>
          <w:color w:val="000000" w:themeColor="text1"/>
        </w:rPr>
      </w:pPr>
    </w:p>
    <w:p w14:paraId="77C4278F" w14:textId="77777777" w:rsidR="00E27EF7" w:rsidRPr="001F48EF" w:rsidRDefault="00E27EF7">
      <w:pPr>
        <w:jc w:val="center"/>
        <w:rPr>
          <w:b/>
          <w:color w:val="000000" w:themeColor="text1"/>
        </w:rPr>
      </w:pPr>
      <w:r w:rsidRPr="001F48EF">
        <w:rPr>
          <w:b/>
          <w:bCs/>
          <w:color w:val="000000" w:themeColor="text1"/>
        </w:rPr>
        <w:t xml:space="preserve">  </w:t>
      </w:r>
      <w:proofErr w:type="spellStart"/>
      <w:r w:rsidRPr="001F48EF">
        <w:rPr>
          <w:b/>
          <w:color w:val="000000" w:themeColor="text1"/>
        </w:rPr>
        <w:t>Secţiunea</w:t>
      </w:r>
      <w:proofErr w:type="spellEnd"/>
      <w:r w:rsidRPr="001F48EF">
        <w:rPr>
          <w:b/>
          <w:color w:val="000000" w:themeColor="text1"/>
        </w:rPr>
        <w:t xml:space="preserve"> 6.</w:t>
      </w:r>
    </w:p>
    <w:p w14:paraId="3B2E891E" w14:textId="77777777" w:rsidR="00E27EF7" w:rsidRPr="001F48EF" w:rsidRDefault="00E27EF7">
      <w:pPr>
        <w:jc w:val="center"/>
        <w:rPr>
          <w:b/>
          <w:bCs/>
          <w:color w:val="000000" w:themeColor="text1"/>
        </w:rPr>
      </w:pPr>
      <w:r w:rsidRPr="001F48EF">
        <w:rPr>
          <w:b/>
          <w:color w:val="000000" w:themeColor="text1"/>
        </w:rPr>
        <w:t>Consultările efectuate în vederea elaborării proiectului de act normativ</w:t>
      </w:r>
    </w:p>
    <w:p w14:paraId="034F1A98" w14:textId="77777777" w:rsidR="00E27EF7" w:rsidRPr="001F48EF" w:rsidRDefault="00E27EF7">
      <w:pPr>
        <w:ind w:left="1416" w:hanging="1516"/>
        <w:rPr>
          <w:b/>
          <w:bCs/>
          <w:color w:val="000000" w:themeColor="text1"/>
        </w:rPr>
      </w:pPr>
    </w:p>
    <w:tbl>
      <w:tblPr>
        <w:tblW w:w="10710" w:type="dxa"/>
        <w:tblInd w:w="-185" w:type="dxa"/>
        <w:tblLayout w:type="fixed"/>
        <w:tblLook w:val="0000" w:firstRow="0" w:lastRow="0" w:firstColumn="0" w:lastColumn="0" w:noHBand="0" w:noVBand="0"/>
      </w:tblPr>
      <w:tblGrid>
        <w:gridCol w:w="4593"/>
        <w:gridCol w:w="6117"/>
      </w:tblGrid>
      <w:tr w:rsidR="002878E3" w:rsidRPr="001F48EF" w14:paraId="0A3666C6" w14:textId="77777777" w:rsidTr="00AB6C01">
        <w:trPr>
          <w:trHeight w:val="870"/>
        </w:trPr>
        <w:tc>
          <w:tcPr>
            <w:tcW w:w="4593" w:type="dxa"/>
            <w:tcBorders>
              <w:top w:val="single" w:sz="4" w:space="0" w:color="000000"/>
              <w:left w:val="single" w:sz="4" w:space="0" w:color="000000"/>
              <w:bottom w:val="single" w:sz="4" w:space="0" w:color="000000"/>
            </w:tcBorders>
            <w:shd w:val="clear" w:color="auto" w:fill="auto"/>
          </w:tcPr>
          <w:p w14:paraId="0CBBF2C4" w14:textId="002CDCBB" w:rsidR="00F67FB0" w:rsidRPr="001F48EF" w:rsidRDefault="00F67FB0" w:rsidP="00F67FB0">
            <w:pPr>
              <w:jc w:val="both"/>
              <w:rPr>
                <w:color w:val="000000" w:themeColor="text1"/>
              </w:rPr>
            </w:pPr>
            <w:r w:rsidRPr="001F48EF">
              <w:rPr>
                <w:color w:val="000000" w:themeColor="text1"/>
              </w:rPr>
              <w:t xml:space="preserve">6.1.Informaţii privind procesul de consultare cu </w:t>
            </w:r>
            <w:proofErr w:type="spellStart"/>
            <w:r w:rsidRPr="001F48EF">
              <w:rPr>
                <w:color w:val="000000" w:themeColor="text1"/>
              </w:rPr>
              <w:t>organizaţii</w:t>
            </w:r>
            <w:proofErr w:type="spellEnd"/>
            <w:r w:rsidRPr="001F48EF">
              <w:rPr>
                <w:color w:val="000000" w:themeColor="text1"/>
              </w:rPr>
              <w:t xml:space="preserve"> neguvernamentale, institute de cercetare şi alte organisme implicate</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215D0FDD" w14:textId="3AA2C0BA" w:rsidR="00F67FB0" w:rsidRPr="001F48EF" w:rsidRDefault="00F67FB0" w:rsidP="00F67FB0">
            <w:pPr>
              <w:jc w:val="both"/>
              <w:rPr>
                <w:color w:val="000000" w:themeColor="text1"/>
              </w:rPr>
            </w:pPr>
            <w:bookmarkStart w:id="26" w:name="do|ax1|pt6|sp6.1.|lia"/>
            <w:bookmarkEnd w:id="26"/>
            <w:r w:rsidRPr="001F48EF">
              <w:rPr>
                <w:color w:val="000000" w:themeColor="text1"/>
              </w:rPr>
              <w:t>Proiectul de act normativ nu se referă la acest domeniu.</w:t>
            </w:r>
          </w:p>
        </w:tc>
      </w:tr>
      <w:tr w:rsidR="002878E3" w:rsidRPr="001F48EF" w14:paraId="56636AA3" w14:textId="77777777" w:rsidTr="00AB6C01">
        <w:trPr>
          <w:trHeight w:val="1463"/>
        </w:trPr>
        <w:tc>
          <w:tcPr>
            <w:tcW w:w="4593" w:type="dxa"/>
            <w:tcBorders>
              <w:top w:val="single" w:sz="4" w:space="0" w:color="000000"/>
              <w:left w:val="single" w:sz="4" w:space="0" w:color="000000"/>
              <w:bottom w:val="single" w:sz="4" w:space="0" w:color="000000"/>
            </w:tcBorders>
            <w:shd w:val="clear" w:color="auto" w:fill="auto"/>
          </w:tcPr>
          <w:p w14:paraId="641167D2" w14:textId="4FD7194F" w:rsidR="00F67FB0" w:rsidRPr="001F48EF" w:rsidRDefault="00F67FB0" w:rsidP="00F67FB0">
            <w:pPr>
              <w:rPr>
                <w:color w:val="000000" w:themeColor="text1"/>
              </w:rPr>
            </w:pPr>
            <w:r w:rsidRPr="001F48EF">
              <w:rPr>
                <w:color w:val="000000" w:themeColor="text1"/>
              </w:rPr>
              <w:t>6.2.</w:t>
            </w:r>
            <w:r w:rsidRPr="001F48EF">
              <w:rPr>
                <w:rStyle w:val="WW8Num1z0"/>
                <w:rFonts w:ascii="Verdana" w:hAnsi="Verdana"/>
                <w:color w:val="000000" w:themeColor="text1"/>
                <w:sz w:val="22"/>
                <w:szCs w:val="22"/>
              </w:rPr>
              <w:t xml:space="preserve"> </w:t>
            </w:r>
            <w:proofErr w:type="spellStart"/>
            <w:r w:rsidRPr="001F48EF">
              <w:rPr>
                <w:color w:val="000000" w:themeColor="text1"/>
              </w:rPr>
              <w:t>Informaţii</w:t>
            </w:r>
            <w:proofErr w:type="spellEnd"/>
            <w:r w:rsidRPr="001F48EF">
              <w:rPr>
                <w:color w:val="000000" w:themeColor="text1"/>
              </w:rPr>
              <w:t xml:space="preserve"> privind procesul de consultare cu </w:t>
            </w:r>
            <w:proofErr w:type="spellStart"/>
            <w:r w:rsidRPr="001F48EF">
              <w:rPr>
                <w:color w:val="000000" w:themeColor="text1"/>
              </w:rPr>
              <w:t>organizaţii</w:t>
            </w:r>
            <w:proofErr w:type="spellEnd"/>
            <w:r w:rsidRPr="001F48EF">
              <w:rPr>
                <w:color w:val="000000" w:themeColor="text1"/>
              </w:rPr>
              <w:t xml:space="preserve"> neguvernamentale, institute de cercetare şi alte organisme implicate:</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AC8DA17" w14:textId="7C3D94F6" w:rsidR="00F67FB0" w:rsidRPr="001F48EF" w:rsidRDefault="00F67FB0" w:rsidP="00F67FB0">
            <w:pPr>
              <w:jc w:val="both"/>
              <w:rPr>
                <w:color w:val="000000" w:themeColor="text1"/>
              </w:rPr>
            </w:pPr>
            <w:bookmarkStart w:id="27" w:name="do|ax1|pt6|sp6.2.|lia"/>
            <w:bookmarkEnd w:id="27"/>
            <w:r w:rsidRPr="001F48EF">
              <w:rPr>
                <w:color w:val="000000" w:themeColor="text1"/>
              </w:rPr>
              <w:t xml:space="preserve">Proiectul de act normativ </w:t>
            </w:r>
            <w:r w:rsidR="0087590B" w:rsidRPr="001F48EF">
              <w:rPr>
                <w:color w:val="000000" w:themeColor="text1"/>
              </w:rPr>
              <w:t>a fost afișat pe site-ul Ministerului Transporturilor și Infrastructurii.</w:t>
            </w:r>
          </w:p>
        </w:tc>
      </w:tr>
      <w:tr w:rsidR="002878E3" w:rsidRPr="001F48EF" w14:paraId="3F1DFDA8" w14:textId="77777777" w:rsidTr="00AB6C01">
        <w:tc>
          <w:tcPr>
            <w:tcW w:w="4593" w:type="dxa"/>
            <w:tcBorders>
              <w:top w:val="single" w:sz="4" w:space="0" w:color="000000"/>
              <w:left w:val="single" w:sz="4" w:space="0" w:color="000000"/>
              <w:bottom w:val="single" w:sz="4" w:space="0" w:color="000000"/>
            </w:tcBorders>
            <w:shd w:val="clear" w:color="auto" w:fill="auto"/>
          </w:tcPr>
          <w:p w14:paraId="3EFED797" w14:textId="060269A2" w:rsidR="00F67FB0" w:rsidRPr="001F48EF" w:rsidRDefault="00F67FB0" w:rsidP="00F67FB0">
            <w:pPr>
              <w:jc w:val="both"/>
              <w:rPr>
                <w:color w:val="000000" w:themeColor="text1"/>
              </w:rPr>
            </w:pPr>
            <w:r w:rsidRPr="001F48EF">
              <w:rPr>
                <w:color w:val="000000" w:themeColor="text1"/>
              </w:rPr>
              <w:t xml:space="preserve">6.3. </w:t>
            </w:r>
            <w:proofErr w:type="spellStart"/>
            <w:r w:rsidRPr="001F48EF">
              <w:rPr>
                <w:color w:val="000000" w:themeColor="text1"/>
              </w:rPr>
              <w:t>Informaţii</w:t>
            </w:r>
            <w:proofErr w:type="spellEnd"/>
            <w:r w:rsidRPr="001F48EF">
              <w:rPr>
                <w:color w:val="000000" w:themeColor="text1"/>
              </w:rPr>
              <w:t xml:space="preserve"> despre consultările organizate cu </w:t>
            </w:r>
            <w:proofErr w:type="spellStart"/>
            <w:r w:rsidRPr="001F48EF">
              <w:rPr>
                <w:color w:val="000000" w:themeColor="text1"/>
              </w:rPr>
              <w:t>autorităţile</w:t>
            </w:r>
            <w:proofErr w:type="spellEnd"/>
            <w:r w:rsidRPr="001F48EF">
              <w:rPr>
                <w:color w:val="000000" w:themeColor="text1"/>
              </w:rPr>
              <w:t xml:space="preserve"> </w:t>
            </w:r>
            <w:proofErr w:type="spellStart"/>
            <w:r w:rsidRPr="001F48EF">
              <w:rPr>
                <w:color w:val="000000" w:themeColor="text1"/>
              </w:rPr>
              <w:t>administraţiei</w:t>
            </w:r>
            <w:proofErr w:type="spellEnd"/>
            <w:r w:rsidRPr="001F48EF">
              <w:rPr>
                <w:color w:val="000000" w:themeColor="text1"/>
              </w:rPr>
              <w:t xml:space="preserve"> publice locale, în </w:t>
            </w:r>
            <w:proofErr w:type="spellStart"/>
            <w:r w:rsidRPr="001F48EF">
              <w:rPr>
                <w:color w:val="000000" w:themeColor="text1"/>
              </w:rPr>
              <w:t>situaţia</w:t>
            </w:r>
            <w:proofErr w:type="spellEnd"/>
            <w:r w:rsidRPr="001F48EF">
              <w:rPr>
                <w:color w:val="000000" w:themeColor="text1"/>
              </w:rPr>
              <w:t xml:space="preserve"> în care proiectul de act normativ are </w:t>
            </w:r>
            <w:r w:rsidRPr="001F48EF">
              <w:rPr>
                <w:color w:val="000000" w:themeColor="text1"/>
              </w:rPr>
              <w:lastRenderedPageBreak/>
              <w:t xml:space="preserve">ca obiect </w:t>
            </w:r>
            <w:proofErr w:type="spellStart"/>
            <w:r w:rsidRPr="001F48EF">
              <w:rPr>
                <w:color w:val="000000" w:themeColor="text1"/>
              </w:rPr>
              <w:t>activităţi</w:t>
            </w:r>
            <w:proofErr w:type="spellEnd"/>
            <w:r w:rsidRPr="001F48EF">
              <w:rPr>
                <w:color w:val="000000" w:themeColor="text1"/>
              </w:rPr>
              <w:t xml:space="preserve"> ale acestor </w:t>
            </w:r>
            <w:proofErr w:type="spellStart"/>
            <w:r w:rsidRPr="001F48EF">
              <w:rPr>
                <w:color w:val="000000" w:themeColor="text1"/>
              </w:rPr>
              <w:t>autorităţi</w:t>
            </w:r>
            <w:proofErr w:type="spellEnd"/>
            <w:r w:rsidRPr="001F48EF">
              <w:rPr>
                <w:color w:val="000000" w:themeColor="text1"/>
              </w:rPr>
              <w:t xml:space="preserve">, în </w:t>
            </w:r>
            <w:proofErr w:type="spellStart"/>
            <w:r w:rsidRPr="001F48EF">
              <w:rPr>
                <w:color w:val="000000" w:themeColor="text1"/>
              </w:rPr>
              <w:t>condiţiile</w:t>
            </w:r>
            <w:proofErr w:type="spellEnd"/>
            <w:r w:rsidRPr="001F48EF">
              <w:rPr>
                <w:color w:val="000000" w:themeColor="text1"/>
              </w:rPr>
              <w:t xml:space="preserve"> Hotărârii Guvernului nr. </w:t>
            </w:r>
            <w:hyperlink r:id="rId11" w:tooltip="privind procedura de consultare a structurilor asociative ale autorităţilor administraţiei publice locale la elaborarea proiectelor de acte normative (act publicat in M.Of. 529 din 22-iun-2005)" w:history="1">
              <w:r w:rsidRPr="001F48EF">
                <w:rPr>
                  <w:color w:val="000000" w:themeColor="text1"/>
                </w:rPr>
                <w:t>521/2005</w:t>
              </w:r>
            </w:hyperlink>
            <w:r w:rsidRPr="001F48EF">
              <w:rPr>
                <w:color w:val="000000" w:themeColor="text1"/>
              </w:rPr>
              <w:t xml:space="preserve"> privind procedura de consultare a structurilor asociative ale </w:t>
            </w:r>
            <w:proofErr w:type="spellStart"/>
            <w:r w:rsidRPr="001F48EF">
              <w:rPr>
                <w:color w:val="000000" w:themeColor="text1"/>
              </w:rPr>
              <w:t>autorităţilor</w:t>
            </w:r>
            <w:proofErr w:type="spellEnd"/>
            <w:r w:rsidRPr="001F48EF">
              <w:rPr>
                <w:color w:val="000000" w:themeColor="text1"/>
              </w:rPr>
              <w:t xml:space="preserve"> </w:t>
            </w:r>
            <w:proofErr w:type="spellStart"/>
            <w:r w:rsidRPr="001F48EF">
              <w:rPr>
                <w:color w:val="000000" w:themeColor="text1"/>
              </w:rPr>
              <w:t>administraţiei</w:t>
            </w:r>
            <w:proofErr w:type="spellEnd"/>
            <w:r w:rsidRPr="001F48EF">
              <w:rPr>
                <w:color w:val="000000" w:themeColor="text1"/>
              </w:rPr>
              <w:t xml:space="preserve"> publice locale la elaborarea proiectelor de acte normativ</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7B855325" w14:textId="77777777" w:rsidR="00F67FB0" w:rsidRPr="001F48EF" w:rsidRDefault="00F67FB0" w:rsidP="00F67FB0">
            <w:pPr>
              <w:jc w:val="both"/>
              <w:rPr>
                <w:color w:val="000000" w:themeColor="text1"/>
              </w:rPr>
            </w:pPr>
            <w:bookmarkStart w:id="28" w:name="do|ax1|pt6|sp6.3.|lia"/>
            <w:bookmarkEnd w:id="28"/>
            <w:r w:rsidRPr="001F48EF">
              <w:rPr>
                <w:color w:val="000000" w:themeColor="text1"/>
              </w:rPr>
              <w:lastRenderedPageBreak/>
              <w:t xml:space="preserve">Proiectul de act normativ nu are o legătură directă cu </w:t>
            </w:r>
            <w:proofErr w:type="spellStart"/>
            <w:r w:rsidRPr="001F48EF">
              <w:rPr>
                <w:color w:val="000000" w:themeColor="text1"/>
              </w:rPr>
              <w:t>autorităţile</w:t>
            </w:r>
            <w:proofErr w:type="spellEnd"/>
            <w:r w:rsidRPr="001F48EF">
              <w:rPr>
                <w:color w:val="000000" w:themeColor="text1"/>
              </w:rPr>
              <w:t xml:space="preserve"> </w:t>
            </w:r>
            <w:proofErr w:type="spellStart"/>
            <w:r w:rsidRPr="001F48EF">
              <w:rPr>
                <w:color w:val="000000" w:themeColor="text1"/>
              </w:rPr>
              <w:t>administraţiei</w:t>
            </w:r>
            <w:proofErr w:type="spellEnd"/>
            <w:r w:rsidRPr="001F48EF">
              <w:rPr>
                <w:color w:val="000000" w:themeColor="text1"/>
              </w:rPr>
              <w:t xml:space="preserve"> publice locale. </w:t>
            </w:r>
          </w:p>
          <w:p w14:paraId="51A196AB" w14:textId="2D3C5E4A" w:rsidR="00F67FB0" w:rsidRPr="001F48EF" w:rsidRDefault="00F67FB0" w:rsidP="00F67FB0">
            <w:pPr>
              <w:jc w:val="both"/>
              <w:rPr>
                <w:color w:val="000000" w:themeColor="text1"/>
              </w:rPr>
            </w:pPr>
          </w:p>
        </w:tc>
      </w:tr>
      <w:tr w:rsidR="002878E3" w:rsidRPr="001F48EF" w14:paraId="5DE512E3" w14:textId="77777777" w:rsidTr="00AB6C01">
        <w:tc>
          <w:tcPr>
            <w:tcW w:w="4593" w:type="dxa"/>
            <w:tcBorders>
              <w:top w:val="single" w:sz="4" w:space="0" w:color="000000"/>
              <w:left w:val="single" w:sz="4" w:space="0" w:color="000000"/>
              <w:bottom w:val="single" w:sz="4" w:space="0" w:color="000000"/>
            </w:tcBorders>
            <w:shd w:val="clear" w:color="auto" w:fill="auto"/>
          </w:tcPr>
          <w:p w14:paraId="7C98E035" w14:textId="0187E41A" w:rsidR="00F67FB0" w:rsidRPr="001F48EF" w:rsidRDefault="00F67FB0" w:rsidP="00F67FB0">
            <w:pPr>
              <w:jc w:val="both"/>
              <w:rPr>
                <w:color w:val="000000" w:themeColor="text1"/>
              </w:rPr>
            </w:pPr>
            <w:r w:rsidRPr="001F48EF">
              <w:rPr>
                <w:color w:val="000000" w:themeColor="text1"/>
              </w:rPr>
              <w:t>6.4.</w:t>
            </w:r>
            <w:r w:rsidRPr="001F48EF">
              <w:rPr>
                <w:rStyle w:val="WW8Num1z0"/>
                <w:rFonts w:ascii="Verdana" w:hAnsi="Verdana"/>
                <w:color w:val="000000" w:themeColor="text1"/>
                <w:sz w:val="22"/>
                <w:szCs w:val="22"/>
              </w:rPr>
              <w:t xml:space="preserve"> </w:t>
            </w:r>
            <w:proofErr w:type="spellStart"/>
            <w:r w:rsidRPr="001F48EF">
              <w:rPr>
                <w:color w:val="000000" w:themeColor="text1"/>
              </w:rPr>
              <w:t>Informaţii</w:t>
            </w:r>
            <w:proofErr w:type="spellEnd"/>
            <w:r w:rsidRPr="001F48EF">
              <w:rPr>
                <w:color w:val="000000" w:themeColor="text1"/>
              </w:rPr>
              <w:t xml:space="preserve"> privind puncte de vedere/opinii emise de organisme consultative constituite prin acte normative</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FDE4AB7" w14:textId="43AA1371" w:rsidR="00F67FB0" w:rsidRPr="001F48EF" w:rsidRDefault="00F67FB0" w:rsidP="00F67FB0">
            <w:pPr>
              <w:jc w:val="both"/>
              <w:rPr>
                <w:color w:val="000000" w:themeColor="text1"/>
              </w:rPr>
            </w:pPr>
            <w:r w:rsidRPr="001F48EF">
              <w:rPr>
                <w:color w:val="000000" w:themeColor="text1"/>
              </w:rPr>
              <w:t>Proiectul de act normativ nu este supus consultărilor comisiilor interministeriale.</w:t>
            </w:r>
          </w:p>
        </w:tc>
      </w:tr>
      <w:tr w:rsidR="002878E3" w:rsidRPr="001F48EF" w14:paraId="0FEA75B1" w14:textId="77777777" w:rsidTr="00AB6C01">
        <w:tc>
          <w:tcPr>
            <w:tcW w:w="4593" w:type="dxa"/>
            <w:tcBorders>
              <w:top w:val="single" w:sz="4" w:space="0" w:color="000000"/>
              <w:left w:val="single" w:sz="4" w:space="0" w:color="000000"/>
              <w:bottom w:val="single" w:sz="4" w:space="0" w:color="000000"/>
            </w:tcBorders>
            <w:shd w:val="clear" w:color="auto" w:fill="auto"/>
          </w:tcPr>
          <w:p w14:paraId="38128873" w14:textId="4D265AEC" w:rsidR="00F67FB0" w:rsidRPr="001F48EF" w:rsidRDefault="00F67FB0" w:rsidP="00F67FB0">
            <w:pPr>
              <w:rPr>
                <w:color w:val="000000" w:themeColor="text1"/>
              </w:rPr>
            </w:pPr>
            <w:r w:rsidRPr="001F48EF">
              <w:rPr>
                <w:color w:val="000000" w:themeColor="text1"/>
              </w:rPr>
              <w:t>6.5.Informaţii privind avizarea de către</w:t>
            </w:r>
          </w:p>
          <w:p w14:paraId="3A097287" w14:textId="77777777" w:rsidR="00F67FB0" w:rsidRPr="001F48EF" w:rsidRDefault="00F67FB0" w:rsidP="00F67FB0">
            <w:pPr>
              <w:rPr>
                <w:color w:val="000000" w:themeColor="text1"/>
              </w:rPr>
            </w:pPr>
            <w:r w:rsidRPr="001F48EF">
              <w:rPr>
                <w:color w:val="000000" w:themeColor="text1"/>
              </w:rPr>
              <w:t xml:space="preserve">a) Consiliul Legislativ </w:t>
            </w:r>
          </w:p>
          <w:p w14:paraId="177B7B37" w14:textId="77777777" w:rsidR="00F67FB0" w:rsidRPr="001F48EF" w:rsidRDefault="00F67FB0" w:rsidP="00F67FB0">
            <w:pPr>
              <w:rPr>
                <w:color w:val="000000" w:themeColor="text1"/>
              </w:rPr>
            </w:pPr>
            <w:r w:rsidRPr="001F48EF">
              <w:rPr>
                <w:color w:val="000000" w:themeColor="text1"/>
              </w:rPr>
              <w:t xml:space="preserve">b) Consiliul Suprem de Apărare a </w:t>
            </w:r>
            <w:proofErr w:type="spellStart"/>
            <w:r w:rsidRPr="001F48EF">
              <w:rPr>
                <w:color w:val="000000" w:themeColor="text1"/>
              </w:rPr>
              <w:t>Ţării</w:t>
            </w:r>
            <w:proofErr w:type="spellEnd"/>
          </w:p>
          <w:p w14:paraId="77329C1B" w14:textId="77777777" w:rsidR="00F67FB0" w:rsidRPr="001F48EF" w:rsidRDefault="00F67FB0" w:rsidP="00F67FB0">
            <w:pPr>
              <w:rPr>
                <w:color w:val="000000" w:themeColor="text1"/>
              </w:rPr>
            </w:pPr>
            <w:r w:rsidRPr="001F48EF">
              <w:rPr>
                <w:color w:val="000000" w:themeColor="text1"/>
              </w:rPr>
              <w:t>c) Consiliul Economic şi Social</w:t>
            </w:r>
          </w:p>
          <w:p w14:paraId="6B9BC1AD" w14:textId="77777777" w:rsidR="00F67FB0" w:rsidRPr="001F48EF" w:rsidRDefault="00F67FB0" w:rsidP="00F67FB0">
            <w:pPr>
              <w:rPr>
                <w:color w:val="000000" w:themeColor="text1"/>
              </w:rPr>
            </w:pPr>
            <w:r w:rsidRPr="001F48EF">
              <w:rPr>
                <w:color w:val="000000" w:themeColor="text1"/>
              </w:rPr>
              <w:t xml:space="preserve">d) Consiliul </w:t>
            </w:r>
            <w:proofErr w:type="spellStart"/>
            <w:r w:rsidRPr="001F48EF">
              <w:rPr>
                <w:color w:val="000000" w:themeColor="text1"/>
              </w:rPr>
              <w:t>Concurenţei</w:t>
            </w:r>
            <w:proofErr w:type="spellEnd"/>
          </w:p>
          <w:p w14:paraId="5161EC14" w14:textId="77777777" w:rsidR="00F67FB0" w:rsidRPr="001F48EF" w:rsidRDefault="00F67FB0" w:rsidP="00F67FB0">
            <w:pPr>
              <w:rPr>
                <w:color w:val="000000" w:themeColor="text1"/>
              </w:rPr>
            </w:pPr>
            <w:r w:rsidRPr="001F48EF">
              <w:rPr>
                <w:color w:val="000000" w:themeColor="text1"/>
              </w:rPr>
              <w:t>e) Curtea de Conturi</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34AA9A33" w14:textId="73280B2B" w:rsidR="00F67FB0" w:rsidRPr="001F48EF" w:rsidRDefault="00F67FB0" w:rsidP="00F67FB0">
            <w:pPr>
              <w:rPr>
                <w:color w:val="000000" w:themeColor="text1"/>
              </w:rPr>
            </w:pPr>
          </w:p>
          <w:p w14:paraId="624171F2" w14:textId="03BD3E8A" w:rsidR="00F67FB0" w:rsidRPr="001F48EF" w:rsidRDefault="00F67FB0" w:rsidP="00F67FB0">
            <w:pPr>
              <w:rPr>
                <w:color w:val="000000" w:themeColor="text1"/>
              </w:rPr>
            </w:pPr>
          </w:p>
          <w:p w14:paraId="0E14DDA5" w14:textId="7075F6AD" w:rsidR="00F67FB0" w:rsidRPr="001F48EF" w:rsidRDefault="00F67FB0" w:rsidP="00F67FB0">
            <w:pPr>
              <w:tabs>
                <w:tab w:val="left" w:pos="1800"/>
              </w:tabs>
              <w:rPr>
                <w:color w:val="000000" w:themeColor="text1"/>
              </w:rPr>
            </w:pPr>
            <w:r w:rsidRPr="001F48EF">
              <w:rPr>
                <w:color w:val="000000" w:themeColor="text1"/>
              </w:rPr>
              <w:t>Proiectul de act normativ nu necesită aceste avize.</w:t>
            </w:r>
          </w:p>
        </w:tc>
      </w:tr>
      <w:tr w:rsidR="002878E3" w:rsidRPr="001F48EF" w14:paraId="3D2F1BD5" w14:textId="77777777" w:rsidTr="00AB6C01">
        <w:trPr>
          <w:trHeight w:val="275"/>
        </w:trPr>
        <w:tc>
          <w:tcPr>
            <w:tcW w:w="4593" w:type="dxa"/>
            <w:tcBorders>
              <w:top w:val="single" w:sz="4" w:space="0" w:color="000000"/>
              <w:left w:val="single" w:sz="4" w:space="0" w:color="000000"/>
              <w:bottom w:val="single" w:sz="4" w:space="0" w:color="000000"/>
            </w:tcBorders>
            <w:shd w:val="clear" w:color="auto" w:fill="auto"/>
          </w:tcPr>
          <w:p w14:paraId="30B1AEA4" w14:textId="77777777" w:rsidR="00F67FB0" w:rsidRPr="001F48EF" w:rsidRDefault="00F67FB0" w:rsidP="00F67FB0">
            <w:pPr>
              <w:rPr>
                <w:color w:val="000000" w:themeColor="text1"/>
              </w:rPr>
            </w:pPr>
            <w:r w:rsidRPr="001F48EF">
              <w:rPr>
                <w:color w:val="000000" w:themeColor="text1"/>
              </w:rPr>
              <w:t xml:space="preserve">6. Alte </w:t>
            </w:r>
            <w:proofErr w:type="spellStart"/>
            <w:r w:rsidRPr="001F48EF">
              <w:rPr>
                <w:color w:val="000000" w:themeColor="text1"/>
              </w:rPr>
              <w:t>informaţii</w:t>
            </w:r>
            <w:proofErr w:type="spellEnd"/>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2B858AEB" w14:textId="59B42C9D" w:rsidR="00F67FB0" w:rsidRPr="001F48EF" w:rsidRDefault="0087590B" w:rsidP="00F67FB0">
            <w:pPr>
              <w:rPr>
                <w:color w:val="000000" w:themeColor="text1"/>
              </w:rPr>
            </w:pPr>
            <w:r w:rsidRPr="001F48EF">
              <w:rPr>
                <w:color w:val="000000" w:themeColor="text1"/>
              </w:rPr>
              <w:t>Nu au fost identificate.</w:t>
            </w:r>
          </w:p>
        </w:tc>
      </w:tr>
    </w:tbl>
    <w:p w14:paraId="4C6BB599" w14:textId="3E347094" w:rsidR="00A74942" w:rsidRPr="001F48EF" w:rsidRDefault="00A74942">
      <w:pPr>
        <w:jc w:val="center"/>
        <w:rPr>
          <w:b/>
          <w:color w:val="000000" w:themeColor="text1"/>
        </w:rPr>
      </w:pPr>
    </w:p>
    <w:p w14:paraId="7CCFBA00" w14:textId="77777777" w:rsidR="00221C19" w:rsidRPr="001F48EF" w:rsidRDefault="00221C19">
      <w:pPr>
        <w:jc w:val="center"/>
        <w:rPr>
          <w:b/>
          <w:color w:val="000000" w:themeColor="text1"/>
        </w:rPr>
      </w:pPr>
    </w:p>
    <w:p w14:paraId="162B9263" w14:textId="524216A6" w:rsidR="00E27EF7" w:rsidRPr="001F48EF" w:rsidRDefault="00E27EF7">
      <w:pPr>
        <w:jc w:val="center"/>
        <w:rPr>
          <w:b/>
          <w:color w:val="000000" w:themeColor="text1"/>
        </w:rPr>
      </w:pPr>
      <w:proofErr w:type="spellStart"/>
      <w:r w:rsidRPr="001F48EF">
        <w:rPr>
          <w:b/>
          <w:color w:val="000000" w:themeColor="text1"/>
        </w:rPr>
        <w:t>Secţiunea</w:t>
      </w:r>
      <w:proofErr w:type="spellEnd"/>
      <w:r w:rsidRPr="001F48EF">
        <w:rPr>
          <w:b/>
          <w:color w:val="000000" w:themeColor="text1"/>
        </w:rPr>
        <w:t xml:space="preserve"> 7.</w:t>
      </w:r>
    </w:p>
    <w:p w14:paraId="0F315CA9" w14:textId="5B1C072B" w:rsidR="00E27EF7" w:rsidRPr="001F48EF" w:rsidRDefault="00E27EF7" w:rsidP="000B22BD">
      <w:pPr>
        <w:jc w:val="center"/>
        <w:rPr>
          <w:b/>
          <w:color w:val="000000" w:themeColor="text1"/>
        </w:rPr>
      </w:pPr>
      <w:proofErr w:type="spellStart"/>
      <w:r w:rsidRPr="001F48EF">
        <w:rPr>
          <w:b/>
          <w:color w:val="000000" w:themeColor="text1"/>
        </w:rPr>
        <w:t>Activităţi</w:t>
      </w:r>
      <w:proofErr w:type="spellEnd"/>
      <w:r w:rsidRPr="001F48EF">
        <w:rPr>
          <w:b/>
          <w:color w:val="000000" w:themeColor="text1"/>
        </w:rPr>
        <w:t xml:space="preserve"> de informare publică privind elaborarea şi implementarea proiectului de act normativ</w:t>
      </w:r>
    </w:p>
    <w:p w14:paraId="5D4BD4BC" w14:textId="77777777" w:rsidR="00221C19" w:rsidRPr="001F48EF" w:rsidRDefault="00221C19" w:rsidP="000B22BD">
      <w:pPr>
        <w:jc w:val="center"/>
        <w:rPr>
          <w:b/>
          <w:bCs/>
          <w:color w:val="000000" w:themeColor="text1"/>
        </w:rPr>
      </w:pPr>
    </w:p>
    <w:tbl>
      <w:tblPr>
        <w:tblW w:w="10406" w:type="dxa"/>
        <w:tblInd w:w="-185" w:type="dxa"/>
        <w:tblLayout w:type="fixed"/>
        <w:tblLook w:val="0000" w:firstRow="0" w:lastRow="0" w:firstColumn="0" w:lastColumn="0" w:noHBand="0" w:noVBand="0"/>
      </w:tblPr>
      <w:tblGrid>
        <w:gridCol w:w="4578"/>
        <w:gridCol w:w="5828"/>
      </w:tblGrid>
      <w:tr w:rsidR="002878E3" w:rsidRPr="001F48EF" w14:paraId="35824AE7" w14:textId="77777777" w:rsidTr="004C002F">
        <w:trPr>
          <w:trHeight w:val="984"/>
        </w:trPr>
        <w:tc>
          <w:tcPr>
            <w:tcW w:w="4578" w:type="dxa"/>
            <w:tcBorders>
              <w:top w:val="single" w:sz="4" w:space="0" w:color="000000"/>
              <w:left w:val="single" w:sz="4" w:space="0" w:color="000000"/>
              <w:bottom w:val="single" w:sz="4" w:space="0" w:color="000000"/>
            </w:tcBorders>
            <w:shd w:val="clear" w:color="auto" w:fill="auto"/>
          </w:tcPr>
          <w:p w14:paraId="73BC7B2F" w14:textId="39C1EBBC" w:rsidR="00F67FB0" w:rsidRPr="001F48EF" w:rsidRDefault="00F67FB0" w:rsidP="00F67FB0">
            <w:pPr>
              <w:rPr>
                <w:color w:val="000000" w:themeColor="text1"/>
              </w:rPr>
            </w:pPr>
            <w:r w:rsidRPr="001F48EF">
              <w:rPr>
                <w:color w:val="000000" w:themeColor="text1"/>
              </w:rPr>
              <w:t xml:space="preserve">7.1.Informarea </w:t>
            </w:r>
            <w:proofErr w:type="spellStart"/>
            <w:r w:rsidRPr="001F48EF">
              <w:rPr>
                <w:color w:val="000000" w:themeColor="text1"/>
              </w:rPr>
              <w:t>societăţii</w:t>
            </w:r>
            <w:proofErr w:type="spellEnd"/>
            <w:r w:rsidRPr="001F48EF">
              <w:rPr>
                <w:color w:val="000000" w:themeColor="text1"/>
              </w:rPr>
              <w:t xml:space="preserve"> civile cu privire la elaborării proiectului de act normativ</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20CEB855" w14:textId="7550DB3C" w:rsidR="00F67FB0" w:rsidRPr="001F48EF" w:rsidRDefault="00F67FB0" w:rsidP="00F67FB0">
            <w:pPr>
              <w:jc w:val="both"/>
              <w:rPr>
                <w:color w:val="000000" w:themeColor="text1"/>
              </w:rPr>
            </w:pPr>
            <w:bookmarkStart w:id="29" w:name="do|ax1|pt7|sp7.1.|lia"/>
            <w:bookmarkEnd w:id="29"/>
            <w:r w:rsidRPr="001F48EF">
              <w:rPr>
                <w:color w:val="000000" w:themeColor="text1"/>
              </w:rPr>
              <w:t xml:space="preserve">Proiectul prezentului de act normativ a îndeplinit procedura prevăzută de </w:t>
            </w:r>
            <w:proofErr w:type="spellStart"/>
            <w:r w:rsidRPr="001F48EF">
              <w:rPr>
                <w:color w:val="000000" w:themeColor="text1"/>
              </w:rPr>
              <w:t>dispoziţiile</w:t>
            </w:r>
            <w:proofErr w:type="spellEnd"/>
            <w:r w:rsidRPr="001F48EF">
              <w:rPr>
                <w:color w:val="000000" w:themeColor="text1"/>
              </w:rPr>
              <w:t xml:space="preserve"> </w:t>
            </w:r>
            <w:r w:rsidRPr="001F48EF">
              <w:rPr>
                <w:rStyle w:val="do1"/>
                <w:b w:val="0"/>
                <w:color w:val="000000" w:themeColor="text1"/>
                <w:sz w:val="24"/>
                <w:szCs w:val="24"/>
              </w:rPr>
              <w:t xml:space="preserve">Legii nr. 52/2003 privind </w:t>
            </w:r>
            <w:proofErr w:type="spellStart"/>
            <w:r w:rsidRPr="001F48EF">
              <w:rPr>
                <w:rStyle w:val="do1"/>
                <w:b w:val="0"/>
                <w:color w:val="000000" w:themeColor="text1"/>
                <w:sz w:val="24"/>
                <w:szCs w:val="24"/>
              </w:rPr>
              <w:t>transparenţa</w:t>
            </w:r>
            <w:proofErr w:type="spellEnd"/>
            <w:r w:rsidRPr="001F48EF">
              <w:rPr>
                <w:rStyle w:val="do1"/>
                <w:b w:val="0"/>
                <w:color w:val="000000" w:themeColor="text1"/>
                <w:sz w:val="24"/>
                <w:szCs w:val="24"/>
              </w:rPr>
              <w:t xml:space="preserve"> decizională în </w:t>
            </w:r>
            <w:proofErr w:type="spellStart"/>
            <w:r w:rsidRPr="001F48EF">
              <w:rPr>
                <w:rStyle w:val="do1"/>
                <w:b w:val="0"/>
                <w:color w:val="000000" w:themeColor="text1"/>
                <w:sz w:val="24"/>
                <w:szCs w:val="24"/>
              </w:rPr>
              <w:t>administraţia</w:t>
            </w:r>
            <w:proofErr w:type="spellEnd"/>
            <w:r w:rsidRPr="001F48EF">
              <w:rPr>
                <w:rStyle w:val="do1"/>
                <w:b w:val="0"/>
                <w:color w:val="000000" w:themeColor="text1"/>
                <w:sz w:val="24"/>
                <w:szCs w:val="24"/>
              </w:rPr>
              <w:t xml:space="preserve"> publică, republicată.</w:t>
            </w:r>
          </w:p>
        </w:tc>
      </w:tr>
      <w:tr w:rsidR="002878E3" w:rsidRPr="001F48EF" w14:paraId="01636447" w14:textId="77777777" w:rsidTr="004C002F">
        <w:tc>
          <w:tcPr>
            <w:tcW w:w="4578" w:type="dxa"/>
            <w:tcBorders>
              <w:top w:val="single" w:sz="4" w:space="0" w:color="000000"/>
              <w:left w:val="single" w:sz="4" w:space="0" w:color="000000"/>
              <w:bottom w:val="single" w:sz="4" w:space="0" w:color="000000"/>
            </w:tcBorders>
            <w:shd w:val="clear" w:color="auto" w:fill="auto"/>
          </w:tcPr>
          <w:p w14:paraId="62805855" w14:textId="5C835927" w:rsidR="00F67FB0" w:rsidRPr="001F48EF" w:rsidRDefault="00F67FB0" w:rsidP="00F67FB0">
            <w:pPr>
              <w:jc w:val="both"/>
              <w:rPr>
                <w:color w:val="000000" w:themeColor="text1"/>
              </w:rPr>
            </w:pPr>
            <w:r w:rsidRPr="001F48EF">
              <w:rPr>
                <w:color w:val="000000" w:themeColor="text1"/>
              </w:rPr>
              <w:t xml:space="preserve">7.2.Informarea </w:t>
            </w:r>
            <w:proofErr w:type="spellStart"/>
            <w:r w:rsidRPr="001F48EF">
              <w:rPr>
                <w:color w:val="000000" w:themeColor="text1"/>
              </w:rPr>
              <w:t>societăţii</w:t>
            </w:r>
            <w:proofErr w:type="spellEnd"/>
            <w:r w:rsidRPr="001F48EF">
              <w:rPr>
                <w:color w:val="000000" w:themeColor="text1"/>
              </w:rPr>
              <w:t xml:space="preserve"> civile cu privire la eventualul impact asupra mediului în urma implementării proiectului de act normativ, precum </w:t>
            </w:r>
            <w:proofErr w:type="spellStart"/>
            <w:r w:rsidRPr="001F48EF">
              <w:rPr>
                <w:color w:val="000000" w:themeColor="text1"/>
              </w:rPr>
              <w:t>şi</w:t>
            </w:r>
            <w:proofErr w:type="spellEnd"/>
            <w:r w:rsidRPr="001F48EF">
              <w:rPr>
                <w:color w:val="000000" w:themeColor="text1"/>
              </w:rPr>
              <w:t xml:space="preserve"> efectele asupra </w:t>
            </w:r>
            <w:proofErr w:type="spellStart"/>
            <w:r w:rsidRPr="001F48EF">
              <w:rPr>
                <w:color w:val="000000" w:themeColor="text1"/>
              </w:rPr>
              <w:t>sănătăţii</w:t>
            </w:r>
            <w:proofErr w:type="spellEnd"/>
            <w:r w:rsidRPr="001F48EF">
              <w:rPr>
                <w:color w:val="000000" w:themeColor="text1"/>
              </w:rPr>
              <w:t xml:space="preserve"> </w:t>
            </w:r>
            <w:proofErr w:type="spellStart"/>
            <w:r w:rsidRPr="001F48EF">
              <w:rPr>
                <w:color w:val="000000" w:themeColor="text1"/>
              </w:rPr>
              <w:t>şi</w:t>
            </w:r>
            <w:proofErr w:type="spellEnd"/>
            <w:r w:rsidRPr="001F48EF">
              <w:rPr>
                <w:color w:val="000000" w:themeColor="text1"/>
              </w:rPr>
              <w:t xml:space="preserve"> </w:t>
            </w:r>
            <w:proofErr w:type="spellStart"/>
            <w:r w:rsidRPr="001F48EF">
              <w:rPr>
                <w:color w:val="000000" w:themeColor="text1"/>
              </w:rPr>
              <w:t>securităţii</w:t>
            </w:r>
            <w:proofErr w:type="spellEnd"/>
            <w:r w:rsidRPr="001F48EF">
              <w:rPr>
                <w:color w:val="000000" w:themeColor="text1"/>
              </w:rPr>
              <w:t xml:space="preserve"> </w:t>
            </w:r>
            <w:proofErr w:type="spellStart"/>
            <w:r w:rsidRPr="001F48EF">
              <w:rPr>
                <w:color w:val="000000" w:themeColor="text1"/>
              </w:rPr>
              <w:t>cetăţenilor</w:t>
            </w:r>
            <w:proofErr w:type="spellEnd"/>
            <w:r w:rsidRPr="001F48EF">
              <w:rPr>
                <w:color w:val="000000" w:themeColor="text1"/>
              </w:rPr>
              <w:t xml:space="preserve"> sau </w:t>
            </w:r>
            <w:proofErr w:type="spellStart"/>
            <w:r w:rsidRPr="001F48EF">
              <w:rPr>
                <w:color w:val="000000" w:themeColor="text1"/>
              </w:rPr>
              <w:t>diversităţii</w:t>
            </w:r>
            <w:proofErr w:type="spellEnd"/>
            <w:r w:rsidRPr="001F48EF">
              <w:rPr>
                <w:color w:val="000000" w:themeColor="text1"/>
              </w:rPr>
              <w:t xml:space="preserve"> biologice</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70C99B9A" w14:textId="74050477" w:rsidR="00F67FB0" w:rsidRPr="001F48EF" w:rsidRDefault="00F67FB0" w:rsidP="00F67FB0">
            <w:pPr>
              <w:jc w:val="both"/>
              <w:rPr>
                <w:color w:val="000000" w:themeColor="text1"/>
              </w:rPr>
            </w:pPr>
            <w:r w:rsidRPr="001F48EF">
              <w:rPr>
                <w:color w:val="000000" w:themeColor="text1"/>
              </w:rPr>
              <w:t>Proiectul de act normativ nu produce niciun impact asupra acestui domeniu.</w:t>
            </w:r>
          </w:p>
        </w:tc>
      </w:tr>
      <w:tr w:rsidR="002878E3" w:rsidRPr="001F48EF" w14:paraId="10EB6DA2" w14:textId="77777777" w:rsidTr="004C002F">
        <w:trPr>
          <w:trHeight w:val="204"/>
        </w:trPr>
        <w:tc>
          <w:tcPr>
            <w:tcW w:w="4578" w:type="dxa"/>
            <w:tcBorders>
              <w:top w:val="single" w:sz="4" w:space="0" w:color="000000"/>
              <w:left w:val="single" w:sz="4" w:space="0" w:color="000000"/>
              <w:bottom w:val="single" w:sz="4" w:space="0" w:color="000000"/>
            </w:tcBorders>
            <w:shd w:val="clear" w:color="auto" w:fill="auto"/>
          </w:tcPr>
          <w:p w14:paraId="5D0A98AF" w14:textId="397E7062" w:rsidR="00F67FB0" w:rsidRPr="001F48EF" w:rsidRDefault="00F67FB0" w:rsidP="00F67FB0">
            <w:pPr>
              <w:rPr>
                <w:color w:val="000000" w:themeColor="text1"/>
              </w:rPr>
            </w:pPr>
            <w:r w:rsidRPr="001F48EF">
              <w:rPr>
                <w:color w:val="000000" w:themeColor="text1"/>
              </w:rPr>
              <w:t xml:space="preserve">7.3. Alte </w:t>
            </w:r>
            <w:proofErr w:type="spellStart"/>
            <w:r w:rsidRPr="001F48EF">
              <w:rPr>
                <w:color w:val="000000" w:themeColor="text1"/>
              </w:rPr>
              <w:t>informaţii</w:t>
            </w:r>
            <w:proofErr w:type="spellEnd"/>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7A9067CF" w14:textId="4B93F175" w:rsidR="00F67FB0" w:rsidRPr="001F48EF" w:rsidRDefault="00F67FB0" w:rsidP="00F67FB0">
            <w:pPr>
              <w:tabs>
                <w:tab w:val="left" w:pos="1380"/>
              </w:tabs>
              <w:jc w:val="both"/>
              <w:rPr>
                <w:color w:val="000000" w:themeColor="text1"/>
              </w:rPr>
            </w:pPr>
            <w:r w:rsidRPr="001F48EF">
              <w:rPr>
                <w:color w:val="000000" w:themeColor="text1"/>
              </w:rPr>
              <w:t>Nu au fost identificate.</w:t>
            </w:r>
          </w:p>
        </w:tc>
      </w:tr>
    </w:tbl>
    <w:p w14:paraId="247E038B" w14:textId="481F82D8" w:rsidR="00484F40" w:rsidRPr="001F48EF" w:rsidRDefault="00484F40">
      <w:pPr>
        <w:jc w:val="center"/>
        <w:rPr>
          <w:b/>
          <w:color w:val="000000" w:themeColor="text1"/>
        </w:rPr>
      </w:pPr>
    </w:p>
    <w:p w14:paraId="7BEB6139" w14:textId="77777777" w:rsidR="00221C19" w:rsidRPr="001F48EF" w:rsidRDefault="00221C19">
      <w:pPr>
        <w:jc w:val="center"/>
        <w:rPr>
          <w:b/>
          <w:color w:val="000000" w:themeColor="text1"/>
        </w:rPr>
      </w:pPr>
    </w:p>
    <w:p w14:paraId="115AAB90" w14:textId="77777777" w:rsidR="00E27EF7" w:rsidRPr="001F48EF" w:rsidRDefault="00E27EF7">
      <w:pPr>
        <w:jc w:val="center"/>
        <w:rPr>
          <w:b/>
          <w:color w:val="000000" w:themeColor="text1"/>
        </w:rPr>
      </w:pPr>
      <w:proofErr w:type="spellStart"/>
      <w:r w:rsidRPr="001F48EF">
        <w:rPr>
          <w:b/>
          <w:color w:val="000000" w:themeColor="text1"/>
        </w:rPr>
        <w:t>Secţiunea</w:t>
      </w:r>
      <w:proofErr w:type="spellEnd"/>
      <w:r w:rsidRPr="001F48EF">
        <w:rPr>
          <w:b/>
          <w:color w:val="000000" w:themeColor="text1"/>
        </w:rPr>
        <w:t xml:space="preserve"> 8.</w:t>
      </w:r>
    </w:p>
    <w:p w14:paraId="5E747267" w14:textId="37528BDA" w:rsidR="00E27EF7" w:rsidRPr="001F48EF" w:rsidRDefault="00E27EF7">
      <w:pPr>
        <w:jc w:val="center"/>
        <w:rPr>
          <w:b/>
          <w:bCs/>
          <w:color w:val="000000" w:themeColor="text1"/>
        </w:rPr>
      </w:pPr>
      <w:r w:rsidRPr="001F48EF">
        <w:rPr>
          <w:b/>
          <w:color w:val="000000" w:themeColor="text1"/>
        </w:rPr>
        <w:t xml:space="preserve">Măsuri </w:t>
      </w:r>
      <w:r w:rsidR="00DC5C6C" w:rsidRPr="001F48EF">
        <w:rPr>
          <w:b/>
          <w:color w:val="000000" w:themeColor="text1"/>
        </w:rPr>
        <w:t>privind implementarea, monitorizarea şi evaluarea proiectului de act normativ</w:t>
      </w:r>
    </w:p>
    <w:p w14:paraId="3455B103" w14:textId="77777777" w:rsidR="00E27EF7" w:rsidRPr="001F48EF" w:rsidRDefault="00E27EF7">
      <w:pPr>
        <w:rPr>
          <w:b/>
          <w:bCs/>
          <w:color w:val="000000" w:themeColor="text1"/>
        </w:rPr>
      </w:pPr>
    </w:p>
    <w:tbl>
      <w:tblPr>
        <w:tblW w:w="10406" w:type="dxa"/>
        <w:tblInd w:w="-185" w:type="dxa"/>
        <w:tblLayout w:type="fixed"/>
        <w:tblLook w:val="0000" w:firstRow="0" w:lastRow="0" w:firstColumn="0" w:lastColumn="0" w:noHBand="0" w:noVBand="0"/>
      </w:tblPr>
      <w:tblGrid>
        <w:gridCol w:w="4579"/>
        <w:gridCol w:w="5827"/>
      </w:tblGrid>
      <w:tr w:rsidR="002878E3" w:rsidRPr="001F48EF" w14:paraId="4459E5CE" w14:textId="77777777" w:rsidTr="004C002F">
        <w:tc>
          <w:tcPr>
            <w:tcW w:w="4579" w:type="dxa"/>
            <w:tcBorders>
              <w:top w:val="single" w:sz="4" w:space="0" w:color="000000"/>
              <w:left w:val="single" w:sz="4" w:space="0" w:color="000000"/>
              <w:bottom w:val="single" w:sz="4" w:space="0" w:color="000000"/>
            </w:tcBorders>
            <w:shd w:val="clear" w:color="auto" w:fill="auto"/>
          </w:tcPr>
          <w:p w14:paraId="56748087" w14:textId="5DB5892B" w:rsidR="00E27EF7" w:rsidRPr="001F48EF" w:rsidRDefault="00E93DCE" w:rsidP="00E93DCE">
            <w:pPr>
              <w:jc w:val="both"/>
              <w:rPr>
                <w:color w:val="000000" w:themeColor="text1"/>
              </w:rPr>
            </w:pPr>
            <w:r w:rsidRPr="001F48EF">
              <w:rPr>
                <w:color w:val="000000" w:themeColor="text1"/>
              </w:rPr>
              <w:t>8.1</w:t>
            </w:r>
            <w:r w:rsidR="00E27EF7" w:rsidRPr="001F48EF">
              <w:rPr>
                <w:color w:val="000000" w:themeColor="text1"/>
              </w:rPr>
              <w:t xml:space="preserve">. Măsurile de punere în aplicare a proiectului de act normativ </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5CC389AA" w14:textId="77777777" w:rsidR="008004CC" w:rsidRPr="001F48EF" w:rsidRDefault="008004CC" w:rsidP="008004CC">
            <w:pPr>
              <w:keepNext/>
              <w:suppressAutoHyphens w:val="0"/>
              <w:jc w:val="both"/>
              <w:outlineLvl w:val="0"/>
              <w:rPr>
                <w:bCs/>
                <w:color w:val="000000" w:themeColor="text1"/>
                <w:lang w:eastAsia="ro-RO"/>
              </w:rPr>
            </w:pPr>
            <w:bookmarkStart w:id="30" w:name="do|ax1|pt8|sp8.1.|lia"/>
            <w:bookmarkEnd w:id="30"/>
            <w:r w:rsidRPr="001F48EF">
              <w:rPr>
                <w:bCs/>
                <w:color w:val="000000" w:themeColor="text1"/>
                <w:lang w:eastAsia="ro-RO"/>
              </w:rPr>
              <w:t>Proiectul de hotărâre nu se referă la acest domeniu.</w:t>
            </w:r>
          </w:p>
          <w:p w14:paraId="4E739CF9" w14:textId="5959A504" w:rsidR="00E27EF7" w:rsidRPr="001F48EF" w:rsidRDefault="00E27EF7">
            <w:pPr>
              <w:jc w:val="both"/>
              <w:rPr>
                <w:color w:val="000000" w:themeColor="text1"/>
              </w:rPr>
            </w:pPr>
          </w:p>
        </w:tc>
      </w:tr>
      <w:tr w:rsidR="002878E3" w:rsidRPr="001F48EF" w14:paraId="36B2A50F" w14:textId="77777777" w:rsidTr="004C002F">
        <w:tc>
          <w:tcPr>
            <w:tcW w:w="4579" w:type="dxa"/>
            <w:tcBorders>
              <w:top w:val="single" w:sz="4" w:space="0" w:color="000000"/>
              <w:left w:val="single" w:sz="4" w:space="0" w:color="000000"/>
              <w:bottom w:val="single" w:sz="4" w:space="0" w:color="000000"/>
            </w:tcBorders>
            <w:shd w:val="clear" w:color="auto" w:fill="auto"/>
          </w:tcPr>
          <w:p w14:paraId="47D1F883" w14:textId="5F8020B4" w:rsidR="00E27EF7" w:rsidRPr="001F48EF" w:rsidRDefault="00143D74">
            <w:pPr>
              <w:rPr>
                <w:color w:val="000000" w:themeColor="text1"/>
              </w:rPr>
            </w:pPr>
            <w:r w:rsidRPr="001F48EF">
              <w:rPr>
                <w:color w:val="000000" w:themeColor="text1"/>
              </w:rPr>
              <w:t>8.</w:t>
            </w:r>
            <w:r w:rsidR="00E27EF7" w:rsidRPr="001F48EF">
              <w:rPr>
                <w:color w:val="000000" w:themeColor="text1"/>
              </w:rPr>
              <w:t xml:space="preserve">2. Alte </w:t>
            </w:r>
            <w:proofErr w:type="spellStart"/>
            <w:r w:rsidR="00E27EF7" w:rsidRPr="001F48EF">
              <w:rPr>
                <w:color w:val="000000" w:themeColor="text1"/>
              </w:rPr>
              <w:t>informaţii</w:t>
            </w:r>
            <w:proofErr w:type="spellEnd"/>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5D3789E9" w14:textId="77777777" w:rsidR="00E27EF7" w:rsidRPr="001F48EF" w:rsidRDefault="00E27EF7">
            <w:pPr>
              <w:rPr>
                <w:color w:val="000000" w:themeColor="text1"/>
              </w:rPr>
            </w:pPr>
            <w:r w:rsidRPr="001F48EF">
              <w:rPr>
                <w:color w:val="000000" w:themeColor="text1"/>
              </w:rPr>
              <w:t>Nu au fost identificate</w:t>
            </w:r>
          </w:p>
        </w:tc>
      </w:tr>
    </w:tbl>
    <w:p w14:paraId="7E72FC20" w14:textId="77777777" w:rsidR="00E27EF7" w:rsidRPr="001F48EF" w:rsidRDefault="00E27EF7">
      <w:pPr>
        <w:jc w:val="both"/>
        <w:rPr>
          <w:color w:val="000000" w:themeColor="text1"/>
        </w:rPr>
      </w:pPr>
    </w:p>
    <w:p w14:paraId="1C3F4300" w14:textId="5B22F5C0" w:rsidR="00E27EF7" w:rsidRPr="001F48EF" w:rsidRDefault="00E27EF7">
      <w:pPr>
        <w:jc w:val="both"/>
        <w:rPr>
          <w:color w:val="000000" w:themeColor="text1"/>
        </w:rPr>
      </w:pPr>
    </w:p>
    <w:p w14:paraId="673AAB27" w14:textId="50C4E04B" w:rsidR="00CC5234" w:rsidRPr="001F48EF" w:rsidRDefault="00CC5234">
      <w:pPr>
        <w:jc w:val="both"/>
        <w:rPr>
          <w:color w:val="000000" w:themeColor="text1"/>
        </w:rPr>
      </w:pPr>
    </w:p>
    <w:p w14:paraId="2BDD7104" w14:textId="69458323" w:rsidR="00CC5234" w:rsidRPr="001F48EF" w:rsidRDefault="00CC5234">
      <w:pPr>
        <w:jc w:val="both"/>
        <w:rPr>
          <w:color w:val="000000" w:themeColor="text1"/>
        </w:rPr>
      </w:pPr>
    </w:p>
    <w:p w14:paraId="2AC4CA01" w14:textId="21B735DC" w:rsidR="00CC5234" w:rsidRPr="001F48EF" w:rsidRDefault="00CC5234">
      <w:pPr>
        <w:jc w:val="both"/>
        <w:rPr>
          <w:color w:val="000000" w:themeColor="text1"/>
        </w:rPr>
      </w:pPr>
    </w:p>
    <w:p w14:paraId="0C99FCE3" w14:textId="0A873A47" w:rsidR="008C26E3" w:rsidRPr="001F48EF" w:rsidRDefault="008C26E3">
      <w:pPr>
        <w:jc w:val="both"/>
        <w:rPr>
          <w:color w:val="000000" w:themeColor="text1"/>
        </w:rPr>
      </w:pPr>
    </w:p>
    <w:p w14:paraId="00D376E9" w14:textId="0B8AE264" w:rsidR="008C26E3" w:rsidRPr="001F48EF" w:rsidRDefault="008C26E3">
      <w:pPr>
        <w:jc w:val="both"/>
        <w:rPr>
          <w:color w:val="000000" w:themeColor="text1"/>
        </w:rPr>
      </w:pPr>
    </w:p>
    <w:p w14:paraId="280D2737" w14:textId="1BA63F3A" w:rsidR="0087590B" w:rsidRPr="001F48EF" w:rsidRDefault="0087590B">
      <w:pPr>
        <w:jc w:val="both"/>
        <w:rPr>
          <w:color w:val="000000" w:themeColor="text1"/>
        </w:rPr>
      </w:pPr>
    </w:p>
    <w:p w14:paraId="53D44A2B" w14:textId="41DC5807" w:rsidR="0087590B" w:rsidRDefault="0087590B">
      <w:pPr>
        <w:jc w:val="both"/>
        <w:rPr>
          <w:color w:val="000000" w:themeColor="text1"/>
        </w:rPr>
      </w:pPr>
    </w:p>
    <w:p w14:paraId="3D29D0AC" w14:textId="08371EF2" w:rsidR="001014EF" w:rsidRDefault="001014EF">
      <w:pPr>
        <w:jc w:val="both"/>
        <w:rPr>
          <w:color w:val="000000" w:themeColor="text1"/>
        </w:rPr>
      </w:pPr>
    </w:p>
    <w:p w14:paraId="45AACFD4" w14:textId="44F3CE68" w:rsidR="001014EF" w:rsidRDefault="001014EF">
      <w:pPr>
        <w:jc w:val="both"/>
        <w:rPr>
          <w:color w:val="000000" w:themeColor="text1"/>
        </w:rPr>
      </w:pPr>
    </w:p>
    <w:p w14:paraId="5842562E" w14:textId="03F0F9DB" w:rsidR="001014EF" w:rsidRDefault="001014EF">
      <w:pPr>
        <w:jc w:val="both"/>
        <w:rPr>
          <w:color w:val="000000" w:themeColor="text1"/>
        </w:rPr>
      </w:pPr>
    </w:p>
    <w:p w14:paraId="4EAE038D" w14:textId="77777777" w:rsidR="001014EF" w:rsidRPr="001F48EF" w:rsidRDefault="001014EF">
      <w:pPr>
        <w:jc w:val="both"/>
        <w:rPr>
          <w:color w:val="000000" w:themeColor="text1"/>
        </w:rPr>
      </w:pPr>
    </w:p>
    <w:p w14:paraId="11678FF9" w14:textId="77777777" w:rsidR="0087590B" w:rsidRPr="001F48EF" w:rsidRDefault="0087590B">
      <w:pPr>
        <w:jc w:val="both"/>
        <w:rPr>
          <w:color w:val="000000" w:themeColor="text1"/>
        </w:rPr>
      </w:pPr>
    </w:p>
    <w:p w14:paraId="6A3EF0A0" w14:textId="337E55E2" w:rsidR="008C26E3" w:rsidRPr="001F48EF" w:rsidRDefault="008C26E3" w:rsidP="0087590B">
      <w:pPr>
        <w:jc w:val="both"/>
        <w:rPr>
          <w:bCs/>
          <w:color w:val="000000" w:themeColor="text1"/>
          <w:sz w:val="26"/>
          <w:szCs w:val="26"/>
        </w:rPr>
      </w:pPr>
      <w:r w:rsidRPr="001F48EF">
        <w:rPr>
          <w:color w:val="000000" w:themeColor="text1"/>
        </w:rPr>
        <w:t>Pentru considerentele de mai sus, am elaborat alăturatul proiect de</w:t>
      </w:r>
      <w:r w:rsidRPr="001F48EF">
        <w:rPr>
          <w:bCs/>
          <w:color w:val="000000" w:themeColor="text1"/>
        </w:rPr>
        <w:t xml:space="preserve"> </w:t>
      </w:r>
      <w:r w:rsidR="00530B5B" w:rsidRPr="001F48EF">
        <w:rPr>
          <w:bCs/>
          <w:color w:val="000000" w:themeColor="text1"/>
        </w:rPr>
        <w:t xml:space="preserve">Hotărâre a Guvernului </w:t>
      </w:r>
      <w:hyperlink r:id="rId12" w:history="1">
        <w:r w:rsidR="00530B5B" w:rsidRPr="001F48EF">
          <w:rPr>
            <w:color w:val="000000" w:themeColor="text1"/>
          </w:rPr>
          <w:t xml:space="preserve">privind declanșarea procedurilor de expropriere a tuturor imobilelor proprietate privată, aprobarea listei imobilelor proprietate publică a statului, precum și a listei imobilelor proprietate publică a unităților administrativ – teritoriale, situate pe amplasamentul suplimentar, care fac parte din coridorul de expropriere al lucrării de utilitate publică de interes național </w:t>
        </w:r>
        <w:r w:rsidR="00530B5B" w:rsidRPr="001F48EF">
          <w:rPr>
            <w:bCs/>
            <w:color w:val="000000" w:themeColor="text1"/>
          </w:rPr>
          <w:t xml:space="preserve">„Drum expres Craiova-Pitești și legăturile </w:t>
        </w:r>
        <w:r w:rsidR="003622EA" w:rsidRPr="001F48EF">
          <w:rPr>
            <w:bCs/>
            <w:color w:val="000000" w:themeColor="text1"/>
          </w:rPr>
          <w:t>la</w:t>
        </w:r>
        <w:r w:rsidR="00530B5B" w:rsidRPr="001F48EF">
          <w:rPr>
            <w:bCs/>
            <w:color w:val="000000" w:themeColor="text1"/>
          </w:rPr>
          <w:t xml:space="preserve"> drumurile existente”, Tronsonul 4</w:t>
        </w:r>
      </w:hyperlink>
      <w:r w:rsidR="00530B5B" w:rsidRPr="001F48EF">
        <w:rPr>
          <w:b/>
          <w:bCs/>
          <w:color w:val="000000" w:themeColor="text1"/>
        </w:rPr>
        <w:t xml:space="preserve">, </w:t>
      </w:r>
      <w:hyperlink r:id="rId13" w:history="1"/>
      <w:r w:rsidRPr="001F48EF">
        <w:rPr>
          <w:bCs/>
          <w:color w:val="000000" w:themeColor="text1"/>
        </w:rPr>
        <w:t>care</w:t>
      </w:r>
      <w:r w:rsidR="00EC5044" w:rsidRPr="001F48EF">
        <w:rPr>
          <w:bCs/>
          <w:color w:val="000000" w:themeColor="text1"/>
        </w:rPr>
        <w:t>,</w:t>
      </w:r>
      <w:r w:rsidRPr="001F48EF">
        <w:rPr>
          <w:bCs/>
          <w:color w:val="000000" w:themeColor="text1"/>
        </w:rPr>
        <w:t xml:space="preserve"> în forma prezentată, a fost avizat de ministerele interesate şi pe care îl supunem spre adoptare.</w:t>
      </w:r>
    </w:p>
    <w:p w14:paraId="28E9738B" w14:textId="637AC3D0" w:rsidR="00AC0CA5" w:rsidRPr="001F48EF" w:rsidRDefault="00AC0CA5" w:rsidP="00FF6B05">
      <w:pPr>
        <w:shd w:val="clear" w:color="auto" w:fill="FFFFFF"/>
        <w:jc w:val="both"/>
        <w:rPr>
          <w:color w:val="000000" w:themeColor="text1"/>
        </w:rPr>
      </w:pPr>
    </w:p>
    <w:p w14:paraId="77B6F952" w14:textId="4187BB2C" w:rsidR="00FF6B05" w:rsidRPr="001F48EF" w:rsidRDefault="00FF6B05" w:rsidP="00FF6B05">
      <w:pPr>
        <w:shd w:val="clear" w:color="auto" w:fill="FFFFFF"/>
        <w:jc w:val="both"/>
        <w:rPr>
          <w:color w:val="000000" w:themeColor="text1"/>
        </w:rPr>
      </w:pPr>
    </w:p>
    <w:p w14:paraId="0A7AC50E" w14:textId="3EE383DB" w:rsidR="00B50A7A" w:rsidRPr="001F48EF" w:rsidRDefault="00B50A7A" w:rsidP="00B50A7A">
      <w:pPr>
        <w:jc w:val="center"/>
        <w:rPr>
          <w:b/>
          <w:color w:val="000000" w:themeColor="text1"/>
        </w:rPr>
      </w:pPr>
      <w:r w:rsidRPr="001F48EF">
        <w:rPr>
          <w:b/>
          <w:color w:val="000000" w:themeColor="text1"/>
        </w:rPr>
        <w:t>MINISTRUL TRANSPORTURILOR ȘI INFRASTRUCTURII</w:t>
      </w:r>
    </w:p>
    <w:p w14:paraId="39464DB6" w14:textId="77777777" w:rsidR="00EC5044" w:rsidRPr="001F48EF" w:rsidRDefault="00EC5044" w:rsidP="00B50A7A">
      <w:pPr>
        <w:jc w:val="center"/>
        <w:rPr>
          <w:b/>
          <w:color w:val="000000" w:themeColor="text1"/>
        </w:rPr>
      </w:pPr>
    </w:p>
    <w:p w14:paraId="22E64E34" w14:textId="77777777" w:rsidR="00B50A7A" w:rsidRPr="001F48EF" w:rsidRDefault="00B50A7A" w:rsidP="00B50A7A">
      <w:pPr>
        <w:jc w:val="center"/>
        <w:rPr>
          <w:b/>
          <w:color w:val="000000" w:themeColor="text1"/>
        </w:rPr>
      </w:pPr>
      <w:r w:rsidRPr="001F48EF">
        <w:rPr>
          <w:b/>
          <w:color w:val="000000" w:themeColor="text1"/>
        </w:rPr>
        <w:t>SORIN MIHAI GRINDEANU</w:t>
      </w:r>
    </w:p>
    <w:p w14:paraId="7852E97E" w14:textId="77777777" w:rsidR="00B50A7A" w:rsidRPr="001F48EF" w:rsidRDefault="00B50A7A" w:rsidP="00B50A7A">
      <w:pPr>
        <w:jc w:val="center"/>
        <w:rPr>
          <w:b/>
          <w:color w:val="000000" w:themeColor="text1"/>
          <w:sz w:val="8"/>
          <w:szCs w:val="8"/>
        </w:rPr>
      </w:pPr>
    </w:p>
    <w:p w14:paraId="1FD4875A" w14:textId="77777777" w:rsidR="00B50A7A" w:rsidRPr="001F48EF" w:rsidRDefault="00B50A7A" w:rsidP="00B50A7A">
      <w:pPr>
        <w:ind w:right="-1"/>
        <w:jc w:val="center"/>
        <w:rPr>
          <w:b/>
          <w:color w:val="000000" w:themeColor="text1"/>
        </w:rPr>
      </w:pPr>
    </w:p>
    <w:p w14:paraId="375955D9" w14:textId="77777777" w:rsidR="00B50A7A" w:rsidRPr="001F48EF" w:rsidRDefault="00B50A7A" w:rsidP="00B50A7A">
      <w:pPr>
        <w:ind w:right="-1"/>
        <w:jc w:val="center"/>
        <w:rPr>
          <w:b/>
          <w:color w:val="000000" w:themeColor="text1"/>
        </w:rPr>
      </w:pPr>
    </w:p>
    <w:p w14:paraId="793F2A9D" w14:textId="6A2C55FF" w:rsidR="00B50A7A" w:rsidRPr="001F48EF" w:rsidRDefault="00B50A7A" w:rsidP="00B50A7A">
      <w:pPr>
        <w:ind w:right="-1"/>
        <w:jc w:val="center"/>
        <w:rPr>
          <w:b/>
          <w:color w:val="000000" w:themeColor="text1"/>
        </w:rPr>
      </w:pPr>
    </w:p>
    <w:p w14:paraId="41EC10DF" w14:textId="185010CF" w:rsidR="009B5181" w:rsidRPr="001F48EF" w:rsidRDefault="009B5181" w:rsidP="00B50A7A">
      <w:pPr>
        <w:ind w:right="-1"/>
        <w:jc w:val="center"/>
        <w:rPr>
          <w:b/>
          <w:color w:val="000000" w:themeColor="text1"/>
        </w:rPr>
      </w:pPr>
    </w:p>
    <w:p w14:paraId="52A187DA" w14:textId="19E587F2" w:rsidR="009B5181" w:rsidRPr="001F48EF" w:rsidRDefault="009B5181" w:rsidP="00B50A7A">
      <w:pPr>
        <w:ind w:right="-1"/>
        <w:jc w:val="center"/>
        <w:rPr>
          <w:b/>
          <w:color w:val="000000" w:themeColor="text1"/>
        </w:rPr>
      </w:pPr>
    </w:p>
    <w:p w14:paraId="159D08E9" w14:textId="77777777" w:rsidR="009B5181" w:rsidRPr="001F48EF" w:rsidRDefault="009B5181" w:rsidP="00B50A7A">
      <w:pPr>
        <w:ind w:right="-1"/>
        <w:jc w:val="center"/>
        <w:rPr>
          <w:b/>
          <w:color w:val="000000" w:themeColor="text1"/>
        </w:rPr>
      </w:pPr>
    </w:p>
    <w:p w14:paraId="0752BF80" w14:textId="77777777" w:rsidR="00B50A7A" w:rsidRPr="001F48EF" w:rsidRDefault="00B50A7A" w:rsidP="00B50A7A">
      <w:pPr>
        <w:ind w:right="-1"/>
        <w:jc w:val="center"/>
        <w:rPr>
          <w:b/>
          <w:color w:val="000000" w:themeColor="text1"/>
        </w:rPr>
      </w:pPr>
    </w:p>
    <w:p w14:paraId="04F9472E" w14:textId="77777777" w:rsidR="009B5181" w:rsidRPr="001F48EF" w:rsidRDefault="009B5181" w:rsidP="009B5181">
      <w:pPr>
        <w:jc w:val="center"/>
        <w:rPr>
          <w:b/>
          <w:color w:val="000000" w:themeColor="text1"/>
          <w:u w:val="single"/>
        </w:rPr>
      </w:pPr>
      <w:r w:rsidRPr="001F48EF">
        <w:rPr>
          <w:b/>
          <w:color w:val="000000" w:themeColor="text1"/>
          <w:u w:val="single"/>
        </w:rPr>
        <w:t>AVIZĂM:</w:t>
      </w:r>
    </w:p>
    <w:p w14:paraId="3AEE957A" w14:textId="77777777" w:rsidR="009B5181" w:rsidRPr="001F48EF" w:rsidRDefault="009B5181" w:rsidP="009B5181">
      <w:pPr>
        <w:rPr>
          <w:b/>
        </w:rPr>
      </w:pPr>
    </w:p>
    <w:p w14:paraId="6DE9342C" w14:textId="5DBE5B53" w:rsidR="009B5181" w:rsidRPr="001F48EF" w:rsidRDefault="009B5181" w:rsidP="009B5181">
      <w:pPr>
        <w:jc w:val="center"/>
        <w:rPr>
          <w:b/>
        </w:rPr>
      </w:pPr>
      <w:r w:rsidRPr="001F48EF">
        <w:rPr>
          <w:b/>
        </w:rPr>
        <w:t>VICEPRIM-MINISTRU</w:t>
      </w:r>
    </w:p>
    <w:p w14:paraId="6AC26FB1" w14:textId="77777777" w:rsidR="009B5181" w:rsidRPr="001F48EF" w:rsidRDefault="009B5181" w:rsidP="009B5181">
      <w:pPr>
        <w:jc w:val="center"/>
        <w:rPr>
          <w:b/>
        </w:rPr>
      </w:pPr>
    </w:p>
    <w:p w14:paraId="2683676F" w14:textId="747FFC84" w:rsidR="009B5181" w:rsidRPr="001F48EF" w:rsidRDefault="00000000" w:rsidP="009B5181">
      <w:pPr>
        <w:jc w:val="center"/>
        <w:rPr>
          <w:rStyle w:val="Hyperlink"/>
          <w:bCs/>
          <w:color w:val="auto"/>
          <w:u w:val="none"/>
        </w:rPr>
      </w:pPr>
      <w:hyperlink r:id="rId14" w:history="1">
        <w:r w:rsidR="009B5181" w:rsidRPr="001F48EF">
          <w:rPr>
            <w:rStyle w:val="Hyperlink"/>
            <w:b/>
            <w:bCs/>
            <w:color w:val="auto"/>
            <w:u w:val="none"/>
          </w:rPr>
          <w:t>MARIAN NEACȘU</w:t>
        </w:r>
      </w:hyperlink>
    </w:p>
    <w:p w14:paraId="1A23D316" w14:textId="77777777" w:rsidR="009B5181" w:rsidRPr="001F48EF" w:rsidRDefault="009B5181" w:rsidP="009B5181">
      <w:pPr>
        <w:jc w:val="center"/>
      </w:pPr>
    </w:p>
    <w:p w14:paraId="6B65AA96" w14:textId="77777777" w:rsidR="009B5181" w:rsidRPr="001F48EF" w:rsidRDefault="009B5181" w:rsidP="009B5181">
      <w:pPr>
        <w:jc w:val="center"/>
        <w:rPr>
          <w:b/>
          <w:bCs/>
        </w:rPr>
      </w:pPr>
    </w:p>
    <w:p w14:paraId="364E3427" w14:textId="77777777" w:rsidR="009B5181" w:rsidRPr="001F48EF" w:rsidRDefault="009B5181" w:rsidP="009B5181">
      <w:pPr>
        <w:jc w:val="center"/>
        <w:rPr>
          <w:b/>
          <w:bCs/>
        </w:rPr>
      </w:pPr>
    </w:p>
    <w:p w14:paraId="71339927" w14:textId="77777777" w:rsidR="009B5181" w:rsidRPr="001F48EF" w:rsidRDefault="009B5181" w:rsidP="009B5181">
      <w:pPr>
        <w:jc w:val="center"/>
        <w:rPr>
          <w:b/>
        </w:rPr>
      </w:pPr>
    </w:p>
    <w:p w14:paraId="1F8BE228" w14:textId="77777777" w:rsidR="009B5181" w:rsidRPr="001F48EF" w:rsidRDefault="009B5181" w:rsidP="005D520D">
      <w:pPr>
        <w:pStyle w:val="Heading2"/>
        <w:numPr>
          <w:ilvl w:val="0"/>
          <w:numId w:val="0"/>
        </w:numPr>
        <w:spacing w:before="0" w:after="0"/>
        <w:jc w:val="center"/>
      </w:pPr>
    </w:p>
    <w:p w14:paraId="546FE9D4" w14:textId="77777777" w:rsidR="009B5181" w:rsidRPr="001F48EF" w:rsidRDefault="009B5181" w:rsidP="009B5181">
      <w:pPr>
        <w:jc w:val="center"/>
      </w:pPr>
    </w:p>
    <w:p w14:paraId="646A46ED" w14:textId="77777777" w:rsidR="009B5181" w:rsidRPr="001F48EF" w:rsidRDefault="009B5181" w:rsidP="009B5181">
      <w:pPr>
        <w:jc w:val="center"/>
      </w:pPr>
    </w:p>
    <w:p w14:paraId="5C2FD4ED" w14:textId="3377A932" w:rsidR="009B5181" w:rsidRPr="001F48EF" w:rsidRDefault="009B5181" w:rsidP="009B5181">
      <w:pPr>
        <w:jc w:val="center"/>
        <w:rPr>
          <w:b/>
          <w:lang w:val="en-US"/>
        </w:rPr>
      </w:pPr>
      <w:r w:rsidRPr="001F48EF">
        <w:rPr>
          <w:b/>
          <w:lang w:val="en-US"/>
        </w:rPr>
        <w:t>MINISTRUL FINANȚELOR</w:t>
      </w:r>
    </w:p>
    <w:p w14:paraId="10A2AF85" w14:textId="77777777" w:rsidR="009B5181" w:rsidRPr="001F48EF" w:rsidRDefault="009B5181" w:rsidP="009B5181">
      <w:pPr>
        <w:jc w:val="center"/>
        <w:rPr>
          <w:b/>
          <w:lang w:val="en-US"/>
        </w:rPr>
      </w:pPr>
    </w:p>
    <w:p w14:paraId="32087857" w14:textId="7F356244" w:rsidR="009B5181" w:rsidRPr="001F48EF" w:rsidRDefault="00000000" w:rsidP="009B5181">
      <w:pPr>
        <w:numPr>
          <w:ilvl w:val="0"/>
          <w:numId w:val="13"/>
        </w:numPr>
        <w:tabs>
          <w:tab w:val="clear" w:pos="0"/>
          <w:tab w:val="num" w:pos="-859"/>
        </w:tabs>
        <w:ind w:left="0" w:firstLine="0"/>
        <w:jc w:val="center"/>
        <w:rPr>
          <w:b/>
          <w:bCs/>
        </w:rPr>
      </w:pPr>
      <w:hyperlink r:id="rId15" w:history="1">
        <w:r w:rsidR="009B5181" w:rsidRPr="001F48EF">
          <w:rPr>
            <w:rStyle w:val="Hyperlink"/>
            <w:b/>
            <w:bCs/>
            <w:color w:val="auto"/>
            <w:u w:val="none"/>
          </w:rPr>
          <w:t>MARCEL-IOAN BOLOȘ</w:t>
        </w:r>
      </w:hyperlink>
    </w:p>
    <w:p w14:paraId="09FD7F32" w14:textId="77777777" w:rsidR="009B5181" w:rsidRPr="001F48EF" w:rsidRDefault="009B5181" w:rsidP="009B5181">
      <w:pPr>
        <w:jc w:val="center"/>
        <w:rPr>
          <w:b/>
          <w:sz w:val="8"/>
          <w:szCs w:val="8"/>
        </w:rPr>
      </w:pPr>
    </w:p>
    <w:p w14:paraId="5D054F9E" w14:textId="77777777" w:rsidR="009B5181" w:rsidRPr="001F48EF" w:rsidRDefault="009B5181" w:rsidP="009B5181">
      <w:pPr>
        <w:jc w:val="center"/>
        <w:rPr>
          <w:b/>
        </w:rPr>
      </w:pPr>
    </w:p>
    <w:p w14:paraId="2FCC51EB" w14:textId="77777777" w:rsidR="009B5181" w:rsidRPr="001F48EF" w:rsidRDefault="009B5181" w:rsidP="009B5181">
      <w:pPr>
        <w:jc w:val="center"/>
        <w:rPr>
          <w:b/>
        </w:rPr>
      </w:pPr>
    </w:p>
    <w:p w14:paraId="4C6F5EF7" w14:textId="77777777" w:rsidR="009B5181" w:rsidRPr="001F48EF" w:rsidRDefault="009B5181" w:rsidP="009B5181">
      <w:pPr>
        <w:jc w:val="center"/>
        <w:rPr>
          <w:b/>
        </w:rPr>
      </w:pPr>
    </w:p>
    <w:p w14:paraId="679B0537" w14:textId="77777777" w:rsidR="009B5181" w:rsidRPr="001F48EF" w:rsidRDefault="009B5181" w:rsidP="009B5181">
      <w:pPr>
        <w:jc w:val="center"/>
        <w:rPr>
          <w:b/>
        </w:rPr>
      </w:pPr>
    </w:p>
    <w:p w14:paraId="412406DE" w14:textId="77777777" w:rsidR="009B5181" w:rsidRPr="001F48EF" w:rsidRDefault="009B5181" w:rsidP="009B5181">
      <w:pPr>
        <w:jc w:val="center"/>
        <w:rPr>
          <w:b/>
        </w:rPr>
      </w:pPr>
    </w:p>
    <w:p w14:paraId="1E283E1B" w14:textId="4C343850" w:rsidR="009B5181" w:rsidRPr="001F48EF" w:rsidRDefault="009B5181" w:rsidP="009B5181">
      <w:pPr>
        <w:jc w:val="center"/>
        <w:rPr>
          <w:b/>
          <w:bCs/>
        </w:rPr>
      </w:pPr>
      <w:r w:rsidRPr="001F48EF">
        <w:rPr>
          <w:b/>
          <w:bCs/>
        </w:rPr>
        <w:t>MINISTRUL JUSTIŢIEI</w:t>
      </w:r>
    </w:p>
    <w:p w14:paraId="0A613B58" w14:textId="77777777" w:rsidR="009B5181" w:rsidRPr="001F48EF" w:rsidRDefault="009B5181" w:rsidP="009B5181">
      <w:pPr>
        <w:jc w:val="center"/>
        <w:rPr>
          <w:b/>
          <w:bCs/>
        </w:rPr>
      </w:pPr>
    </w:p>
    <w:p w14:paraId="08E341EB" w14:textId="3E07CB21" w:rsidR="009B5181" w:rsidRPr="001F48EF" w:rsidRDefault="00000000" w:rsidP="009B5181">
      <w:pPr>
        <w:numPr>
          <w:ilvl w:val="0"/>
          <w:numId w:val="13"/>
        </w:numPr>
        <w:tabs>
          <w:tab w:val="clear" w:pos="0"/>
          <w:tab w:val="num" w:pos="-859"/>
        </w:tabs>
        <w:ind w:left="0" w:firstLine="0"/>
        <w:jc w:val="center"/>
        <w:rPr>
          <w:b/>
          <w:bCs/>
        </w:rPr>
      </w:pPr>
      <w:hyperlink r:id="rId16" w:history="1">
        <w:r w:rsidR="009B5181" w:rsidRPr="001F48EF">
          <w:rPr>
            <w:rStyle w:val="Hyperlink"/>
            <w:b/>
            <w:bCs/>
            <w:color w:val="auto"/>
            <w:u w:val="none"/>
          </w:rPr>
          <w:t>ALINA-ȘTEFANIA GORGHIU</w:t>
        </w:r>
      </w:hyperlink>
    </w:p>
    <w:p w14:paraId="11647904" w14:textId="4C0897B7" w:rsidR="009B5181" w:rsidRPr="001F48EF" w:rsidRDefault="009B5181" w:rsidP="009B5181">
      <w:pPr>
        <w:jc w:val="center"/>
        <w:rPr>
          <w:b/>
        </w:rPr>
      </w:pPr>
    </w:p>
    <w:p w14:paraId="56833B1C" w14:textId="77777777" w:rsidR="009B5181" w:rsidRPr="001F48EF" w:rsidRDefault="009B5181" w:rsidP="009B5181">
      <w:pPr>
        <w:ind w:right="-1"/>
        <w:jc w:val="center"/>
        <w:rPr>
          <w:b/>
        </w:rPr>
      </w:pPr>
    </w:p>
    <w:p w14:paraId="037F84E8" w14:textId="77777777" w:rsidR="009B5181" w:rsidRPr="001F48EF" w:rsidRDefault="009B5181" w:rsidP="009B5181">
      <w:pPr>
        <w:ind w:right="-1"/>
        <w:jc w:val="center"/>
        <w:rPr>
          <w:b/>
        </w:rPr>
      </w:pPr>
    </w:p>
    <w:p w14:paraId="4E1A62B1" w14:textId="77777777" w:rsidR="009B5181" w:rsidRPr="001F48EF" w:rsidRDefault="009B5181" w:rsidP="009B5181">
      <w:pPr>
        <w:ind w:right="-1"/>
        <w:jc w:val="center"/>
        <w:rPr>
          <w:b/>
        </w:rPr>
      </w:pPr>
    </w:p>
    <w:p w14:paraId="6548F2CB" w14:textId="04CB0C85" w:rsidR="009B5181" w:rsidRDefault="009B5181" w:rsidP="009B5181">
      <w:pPr>
        <w:ind w:right="-1"/>
        <w:jc w:val="center"/>
        <w:rPr>
          <w:b/>
        </w:rPr>
      </w:pPr>
    </w:p>
    <w:p w14:paraId="7CAC0B0D" w14:textId="6F30EF86" w:rsidR="001014EF" w:rsidRDefault="001014EF" w:rsidP="009B5181">
      <w:pPr>
        <w:ind w:right="-1"/>
        <w:jc w:val="center"/>
        <w:rPr>
          <w:b/>
        </w:rPr>
      </w:pPr>
    </w:p>
    <w:p w14:paraId="4361E6FC" w14:textId="77777777" w:rsidR="001014EF" w:rsidRPr="001F48EF" w:rsidRDefault="001014EF" w:rsidP="009B5181">
      <w:pPr>
        <w:ind w:right="-1"/>
        <w:jc w:val="center"/>
        <w:rPr>
          <w:b/>
        </w:rPr>
      </w:pPr>
    </w:p>
    <w:p w14:paraId="3A97556D" w14:textId="77777777" w:rsidR="009B5181" w:rsidRPr="001F48EF" w:rsidRDefault="009B5181" w:rsidP="009B5181">
      <w:pPr>
        <w:ind w:right="-1"/>
        <w:jc w:val="center"/>
        <w:rPr>
          <w:b/>
        </w:rPr>
      </w:pPr>
    </w:p>
    <w:p w14:paraId="5A7A8FED" w14:textId="77777777" w:rsidR="009B5181" w:rsidRPr="001F48EF" w:rsidRDefault="009B5181" w:rsidP="009B5181">
      <w:pPr>
        <w:ind w:right="-1"/>
        <w:jc w:val="center"/>
        <w:rPr>
          <w:b/>
        </w:rPr>
      </w:pPr>
    </w:p>
    <w:p w14:paraId="2AF05B94" w14:textId="77777777" w:rsidR="009B5181" w:rsidRPr="001F48EF" w:rsidRDefault="009B5181" w:rsidP="009B5181">
      <w:pPr>
        <w:jc w:val="center"/>
        <w:rPr>
          <w:b/>
          <w:sz w:val="22"/>
          <w:szCs w:val="22"/>
          <w:lang w:val="en-US"/>
        </w:rPr>
      </w:pPr>
      <w:r w:rsidRPr="001F48EF">
        <w:rPr>
          <w:b/>
          <w:sz w:val="22"/>
          <w:szCs w:val="22"/>
          <w:lang w:val="en-US"/>
        </w:rPr>
        <w:t>SECRETAR DE STAT</w:t>
      </w:r>
    </w:p>
    <w:p w14:paraId="61F6067E" w14:textId="77777777" w:rsidR="009B5181" w:rsidRPr="001F48EF" w:rsidRDefault="009B5181" w:rsidP="009B5181">
      <w:pPr>
        <w:jc w:val="center"/>
        <w:rPr>
          <w:b/>
          <w:sz w:val="22"/>
          <w:szCs w:val="22"/>
          <w:lang w:val="en-US"/>
        </w:rPr>
      </w:pPr>
      <w:r w:rsidRPr="001F48EF">
        <w:rPr>
          <w:b/>
          <w:sz w:val="22"/>
          <w:szCs w:val="22"/>
          <w:lang w:val="en-US"/>
        </w:rPr>
        <w:t>IONEL SCRIOȘTEANU</w:t>
      </w:r>
    </w:p>
    <w:p w14:paraId="366405C9" w14:textId="77777777" w:rsidR="009B5181" w:rsidRDefault="009B5181" w:rsidP="009B5181">
      <w:pPr>
        <w:jc w:val="center"/>
        <w:rPr>
          <w:b/>
          <w:sz w:val="22"/>
          <w:szCs w:val="22"/>
          <w:lang w:val="en-US"/>
        </w:rPr>
      </w:pPr>
    </w:p>
    <w:p w14:paraId="142E9725" w14:textId="77777777" w:rsidR="008C1A65" w:rsidRDefault="008C1A65" w:rsidP="009B5181">
      <w:pPr>
        <w:jc w:val="center"/>
        <w:rPr>
          <w:b/>
          <w:sz w:val="22"/>
          <w:szCs w:val="22"/>
          <w:lang w:val="en-US"/>
        </w:rPr>
      </w:pPr>
    </w:p>
    <w:p w14:paraId="0F7E223E" w14:textId="77777777" w:rsidR="008C1A65" w:rsidRDefault="008C1A65" w:rsidP="009B5181">
      <w:pPr>
        <w:jc w:val="center"/>
        <w:rPr>
          <w:b/>
          <w:sz w:val="22"/>
          <w:szCs w:val="22"/>
          <w:lang w:val="en-US"/>
        </w:rPr>
      </w:pPr>
    </w:p>
    <w:p w14:paraId="56509851" w14:textId="77777777" w:rsidR="008C1A65" w:rsidRDefault="008C1A65" w:rsidP="009B5181">
      <w:pPr>
        <w:jc w:val="center"/>
        <w:rPr>
          <w:b/>
          <w:sz w:val="22"/>
          <w:szCs w:val="22"/>
          <w:lang w:val="en-US"/>
        </w:rPr>
      </w:pPr>
    </w:p>
    <w:p w14:paraId="59855D5A" w14:textId="77777777" w:rsidR="008C1A65" w:rsidRDefault="008C1A65" w:rsidP="009B5181">
      <w:pPr>
        <w:jc w:val="center"/>
        <w:rPr>
          <w:b/>
          <w:sz w:val="22"/>
          <w:szCs w:val="22"/>
          <w:lang w:val="en-US"/>
        </w:rPr>
      </w:pPr>
    </w:p>
    <w:p w14:paraId="012B818C" w14:textId="77777777" w:rsidR="008C1A65" w:rsidRPr="001F48EF" w:rsidRDefault="008C1A65" w:rsidP="009B5181">
      <w:pPr>
        <w:jc w:val="center"/>
        <w:rPr>
          <w:b/>
          <w:sz w:val="22"/>
          <w:szCs w:val="22"/>
          <w:lang w:val="en-US"/>
        </w:rPr>
      </w:pPr>
    </w:p>
    <w:p w14:paraId="363ECD15" w14:textId="77777777" w:rsidR="009B5181" w:rsidRPr="001F48EF" w:rsidRDefault="009B5181" w:rsidP="009B5181">
      <w:pPr>
        <w:jc w:val="center"/>
        <w:rPr>
          <w:b/>
          <w:sz w:val="22"/>
          <w:szCs w:val="22"/>
          <w:lang w:val="en-US"/>
        </w:rPr>
      </w:pPr>
    </w:p>
    <w:p w14:paraId="224E6909" w14:textId="77777777" w:rsidR="009B5181" w:rsidRPr="001F48EF" w:rsidRDefault="009B5181" w:rsidP="009B5181">
      <w:pPr>
        <w:jc w:val="center"/>
        <w:rPr>
          <w:b/>
          <w:sz w:val="22"/>
          <w:szCs w:val="22"/>
          <w:lang w:val="en-US"/>
        </w:rPr>
      </w:pPr>
      <w:r w:rsidRPr="001F48EF">
        <w:rPr>
          <w:b/>
          <w:sz w:val="22"/>
          <w:szCs w:val="22"/>
          <w:lang w:val="en-US"/>
        </w:rPr>
        <w:t>SECRETAR GENERAL</w:t>
      </w:r>
    </w:p>
    <w:p w14:paraId="35203FE8" w14:textId="77777777" w:rsidR="009B5181" w:rsidRPr="001F48EF" w:rsidRDefault="009B5181" w:rsidP="009B5181">
      <w:pPr>
        <w:jc w:val="center"/>
        <w:rPr>
          <w:b/>
          <w:sz w:val="22"/>
          <w:szCs w:val="22"/>
          <w:lang w:val="en-US"/>
        </w:rPr>
      </w:pPr>
      <w:r w:rsidRPr="001F48EF">
        <w:rPr>
          <w:b/>
          <w:sz w:val="22"/>
          <w:szCs w:val="22"/>
          <w:lang w:val="en-US"/>
        </w:rPr>
        <w:t>MARIANA IONIȚĂ</w:t>
      </w:r>
    </w:p>
    <w:p w14:paraId="3140859E" w14:textId="77777777" w:rsidR="009B5181" w:rsidRPr="001F48EF" w:rsidRDefault="009B5181" w:rsidP="009B5181">
      <w:pPr>
        <w:jc w:val="center"/>
        <w:rPr>
          <w:b/>
          <w:sz w:val="22"/>
          <w:szCs w:val="22"/>
          <w:lang w:val="en-US"/>
        </w:rPr>
      </w:pPr>
    </w:p>
    <w:p w14:paraId="1352CC2D" w14:textId="77777777" w:rsidR="009B5181" w:rsidRDefault="009B5181" w:rsidP="009B5181">
      <w:pPr>
        <w:jc w:val="center"/>
        <w:rPr>
          <w:b/>
          <w:sz w:val="22"/>
          <w:szCs w:val="22"/>
          <w:lang w:val="en-US"/>
        </w:rPr>
      </w:pPr>
    </w:p>
    <w:p w14:paraId="65A5FA59" w14:textId="77777777" w:rsidR="008C1A65" w:rsidRDefault="008C1A65" w:rsidP="009B5181">
      <w:pPr>
        <w:jc w:val="center"/>
        <w:rPr>
          <w:b/>
          <w:sz w:val="22"/>
          <w:szCs w:val="22"/>
          <w:lang w:val="en-US"/>
        </w:rPr>
      </w:pPr>
    </w:p>
    <w:p w14:paraId="37EA4904" w14:textId="77777777" w:rsidR="008C1A65" w:rsidRDefault="008C1A65" w:rsidP="009B5181">
      <w:pPr>
        <w:jc w:val="center"/>
        <w:rPr>
          <w:b/>
          <w:sz w:val="22"/>
          <w:szCs w:val="22"/>
          <w:lang w:val="en-US"/>
        </w:rPr>
      </w:pPr>
    </w:p>
    <w:p w14:paraId="12E3152D" w14:textId="77777777" w:rsidR="008C1A65" w:rsidRDefault="008C1A65" w:rsidP="009B5181">
      <w:pPr>
        <w:jc w:val="center"/>
        <w:rPr>
          <w:b/>
          <w:sz w:val="22"/>
          <w:szCs w:val="22"/>
          <w:lang w:val="en-US"/>
        </w:rPr>
      </w:pPr>
    </w:p>
    <w:p w14:paraId="7DA60E17" w14:textId="77777777" w:rsidR="008C1A65" w:rsidRPr="001F48EF" w:rsidRDefault="008C1A65" w:rsidP="009B5181">
      <w:pPr>
        <w:jc w:val="center"/>
        <w:rPr>
          <w:b/>
          <w:sz w:val="22"/>
          <w:szCs w:val="22"/>
          <w:lang w:val="en-US"/>
        </w:rPr>
      </w:pPr>
    </w:p>
    <w:p w14:paraId="6A6FA2A7" w14:textId="77777777" w:rsidR="009B5181" w:rsidRPr="001F48EF" w:rsidRDefault="009B5181" w:rsidP="009B5181">
      <w:pPr>
        <w:jc w:val="center"/>
        <w:rPr>
          <w:b/>
          <w:sz w:val="22"/>
          <w:szCs w:val="22"/>
          <w:lang w:val="en-US"/>
        </w:rPr>
      </w:pPr>
      <w:r w:rsidRPr="001F48EF">
        <w:rPr>
          <w:b/>
          <w:sz w:val="22"/>
          <w:szCs w:val="22"/>
          <w:lang w:val="en-US"/>
        </w:rPr>
        <w:t>SECRETAR GENERAL ADJUNCT</w:t>
      </w:r>
    </w:p>
    <w:p w14:paraId="57BFC55F" w14:textId="77777777" w:rsidR="009B5181" w:rsidRPr="001F48EF" w:rsidRDefault="009B5181" w:rsidP="009B5181">
      <w:pPr>
        <w:jc w:val="center"/>
        <w:rPr>
          <w:b/>
          <w:sz w:val="22"/>
          <w:szCs w:val="22"/>
          <w:lang w:val="en-US"/>
        </w:rPr>
      </w:pPr>
      <w:r w:rsidRPr="001F48EF">
        <w:rPr>
          <w:b/>
          <w:sz w:val="22"/>
          <w:szCs w:val="22"/>
          <w:lang w:val="en-US"/>
        </w:rPr>
        <w:t>ADRIAN DANIEL GĂVRUȚA</w:t>
      </w:r>
    </w:p>
    <w:p w14:paraId="7303AC25" w14:textId="77777777" w:rsidR="009B5181" w:rsidRDefault="009B5181" w:rsidP="009B5181">
      <w:pPr>
        <w:jc w:val="center"/>
        <w:rPr>
          <w:b/>
          <w:sz w:val="22"/>
          <w:szCs w:val="22"/>
          <w:lang w:val="en-US"/>
        </w:rPr>
      </w:pPr>
    </w:p>
    <w:p w14:paraId="36BBBF09" w14:textId="77777777" w:rsidR="008C1A65" w:rsidRDefault="008C1A65" w:rsidP="009B5181">
      <w:pPr>
        <w:jc w:val="center"/>
        <w:rPr>
          <w:b/>
          <w:sz w:val="22"/>
          <w:szCs w:val="22"/>
          <w:lang w:val="en-US"/>
        </w:rPr>
      </w:pPr>
    </w:p>
    <w:p w14:paraId="1D12D191" w14:textId="77777777" w:rsidR="008C1A65" w:rsidRDefault="008C1A65" w:rsidP="009B5181">
      <w:pPr>
        <w:jc w:val="center"/>
        <w:rPr>
          <w:b/>
          <w:sz w:val="22"/>
          <w:szCs w:val="22"/>
          <w:lang w:val="en-US"/>
        </w:rPr>
      </w:pPr>
    </w:p>
    <w:p w14:paraId="04313877" w14:textId="77777777" w:rsidR="008C1A65" w:rsidRPr="001F48EF" w:rsidRDefault="008C1A65" w:rsidP="009B5181">
      <w:pPr>
        <w:jc w:val="center"/>
        <w:rPr>
          <w:b/>
          <w:sz w:val="22"/>
          <w:szCs w:val="22"/>
          <w:lang w:val="en-US"/>
        </w:rPr>
      </w:pPr>
    </w:p>
    <w:p w14:paraId="6EEFF116" w14:textId="77777777" w:rsidR="009B5181" w:rsidRPr="001F48EF" w:rsidRDefault="009B5181" w:rsidP="009B5181">
      <w:pPr>
        <w:jc w:val="center"/>
        <w:rPr>
          <w:b/>
          <w:sz w:val="22"/>
          <w:szCs w:val="22"/>
          <w:lang w:val="en-US"/>
        </w:rPr>
      </w:pPr>
    </w:p>
    <w:p w14:paraId="0600DDB2" w14:textId="77777777" w:rsidR="009B5181" w:rsidRPr="001F48EF" w:rsidRDefault="009B5181" w:rsidP="009B5181">
      <w:pPr>
        <w:jc w:val="center"/>
        <w:rPr>
          <w:b/>
          <w:bCs/>
          <w:sz w:val="22"/>
          <w:szCs w:val="22"/>
        </w:rPr>
      </w:pPr>
      <w:r w:rsidRPr="001F48EF">
        <w:rPr>
          <w:b/>
          <w:bCs/>
          <w:sz w:val="22"/>
          <w:szCs w:val="22"/>
        </w:rPr>
        <w:t>DIRECȚIA GENERALĂ JURIDICĂ</w:t>
      </w:r>
    </w:p>
    <w:p w14:paraId="6A459D26" w14:textId="77777777" w:rsidR="009B5181" w:rsidRPr="001F48EF" w:rsidRDefault="009B5181" w:rsidP="009B5181">
      <w:pPr>
        <w:jc w:val="center"/>
        <w:rPr>
          <w:b/>
          <w:bCs/>
          <w:sz w:val="22"/>
          <w:szCs w:val="22"/>
        </w:rPr>
      </w:pPr>
      <w:r w:rsidRPr="001F48EF">
        <w:rPr>
          <w:b/>
          <w:bCs/>
          <w:sz w:val="22"/>
          <w:szCs w:val="22"/>
        </w:rPr>
        <w:t>DIRECTOR GENERAL</w:t>
      </w:r>
    </w:p>
    <w:p w14:paraId="0BAAB072" w14:textId="77777777" w:rsidR="009B5181" w:rsidRPr="001F48EF" w:rsidRDefault="009B5181" w:rsidP="009B5181">
      <w:pPr>
        <w:jc w:val="center"/>
        <w:rPr>
          <w:sz w:val="22"/>
          <w:szCs w:val="22"/>
          <w:lang w:eastAsia="en-US"/>
        </w:rPr>
      </w:pPr>
      <w:r w:rsidRPr="001F48EF">
        <w:rPr>
          <w:b/>
          <w:bCs/>
          <w:sz w:val="22"/>
          <w:szCs w:val="22"/>
        </w:rPr>
        <w:t>MARIUS TOADER</w:t>
      </w:r>
    </w:p>
    <w:p w14:paraId="2E3FBFA2" w14:textId="77777777" w:rsidR="009B5181" w:rsidRPr="001F48EF" w:rsidRDefault="009B5181" w:rsidP="009B5181">
      <w:pPr>
        <w:jc w:val="center"/>
        <w:rPr>
          <w:b/>
          <w:sz w:val="22"/>
          <w:szCs w:val="22"/>
          <w:lang w:val="en-US"/>
        </w:rPr>
      </w:pPr>
    </w:p>
    <w:p w14:paraId="5EA788DC" w14:textId="77777777" w:rsidR="009B5181" w:rsidRDefault="009B5181" w:rsidP="009B5181">
      <w:pPr>
        <w:jc w:val="center"/>
        <w:rPr>
          <w:b/>
          <w:sz w:val="22"/>
          <w:szCs w:val="22"/>
          <w:lang w:val="en-US"/>
        </w:rPr>
      </w:pPr>
    </w:p>
    <w:p w14:paraId="46C5913B" w14:textId="77777777" w:rsidR="008C1A65" w:rsidRDefault="008C1A65" w:rsidP="009B5181">
      <w:pPr>
        <w:jc w:val="center"/>
        <w:rPr>
          <w:b/>
          <w:sz w:val="22"/>
          <w:szCs w:val="22"/>
          <w:lang w:val="en-US"/>
        </w:rPr>
      </w:pPr>
    </w:p>
    <w:p w14:paraId="2EFC8549" w14:textId="77777777" w:rsidR="008C1A65" w:rsidRDefault="008C1A65" w:rsidP="009B5181">
      <w:pPr>
        <w:jc w:val="center"/>
        <w:rPr>
          <w:b/>
          <w:sz w:val="22"/>
          <w:szCs w:val="22"/>
          <w:lang w:val="en-US"/>
        </w:rPr>
      </w:pPr>
    </w:p>
    <w:p w14:paraId="0376408B" w14:textId="77777777" w:rsidR="008C1A65" w:rsidRPr="001F48EF" w:rsidRDefault="008C1A65" w:rsidP="009B5181">
      <w:pPr>
        <w:jc w:val="center"/>
        <w:rPr>
          <w:b/>
          <w:sz w:val="22"/>
          <w:szCs w:val="22"/>
          <w:lang w:val="en-US"/>
        </w:rPr>
      </w:pPr>
    </w:p>
    <w:p w14:paraId="5C3A460C" w14:textId="77777777" w:rsidR="009B5181" w:rsidRPr="001F48EF" w:rsidRDefault="009B5181" w:rsidP="009B5181">
      <w:pPr>
        <w:jc w:val="center"/>
        <w:rPr>
          <w:b/>
          <w:sz w:val="22"/>
          <w:szCs w:val="22"/>
          <w:lang w:val="en-US"/>
        </w:rPr>
      </w:pPr>
      <w:r w:rsidRPr="001F48EF">
        <w:rPr>
          <w:b/>
          <w:sz w:val="22"/>
          <w:szCs w:val="22"/>
          <w:lang w:val="en-US"/>
        </w:rPr>
        <w:t>DIRECȚIA ECONOMICĂ</w:t>
      </w:r>
    </w:p>
    <w:p w14:paraId="429E2A4D" w14:textId="77777777" w:rsidR="009B5181" w:rsidRPr="001F48EF" w:rsidRDefault="009B5181" w:rsidP="009B5181">
      <w:pPr>
        <w:jc w:val="center"/>
        <w:rPr>
          <w:b/>
          <w:sz w:val="22"/>
          <w:szCs w:val="22"/>
          <w:lang w:val="en-US"/>
        </w:rPr>
      </w:pPr>
      <w:r w:rsidRPr="001F48EF">
        <w:rPr>
          <w:b/>
          <w:sz w:val="22"/>
          <w:szCs w:val="22"/>
          <w:lang w:val="en-US"/>
        </w:rPr>
        <w:t>DIRECTOR</w:t>
      </w:r>
    </w:p>
    <w:p w14:paraId="48C9B40C" w14:textId="77777777" w:rsidR="009B5181" w:rsidRPr="001F48EF" w:rsidRDefault="009B5181" w:rsidP="009B5181">
      <w:pPr>
        <w:jc w:val="center"/>
        <w:rPr>
          <w:b/>
          <w:sz w:val="22"/>
          <w:szCs w:val="22"/>
          <w:lang w:val="en-US"/>
        </w:rPr>
      </w:pPr>
      <w:r w:rsidRPr="001F48EF">
        <w:rPr>
          <w:b/>
          <w:sz w:val="22"/>
          <w:szCs w:val="22"/>
          <w:lang w:val="en-US"/>
        </w:rPr>
        <w:t>LAURA DIANA GÎRLĂ</w:t>
      </w:r>
    </w:p>
    <w:p w14:paraId="7D0D15A9" w14:textId="77777777" w:rsidR="009B5181" w:rsidRPr="001F48EF" w:rsidRDefault="009B5181" w:rsidP="009B5181">
      <w:pPr>
        <w:jc w:val="center"/>
        <w:rPr>
          <w:b/>
          <w:sz w:val="22"/>
          <w:szCs w:val="22"/>
          <w:lang w:val="en-US"/>
        </w:rPr>
      </w:pPr>
    </w:p>
    <w:p w14:paraId="6DE2B7C1" w14:textId="77777777" w:rsidR="008C1A65" w:rsidRDefault="008C1A65" w:rsidP="009B5181">
      <w:pPr>
        <w:jc w:val="center"/>
        <w:rPr>
          <w:b/>
          <w:sz w:val="22"/>
          <w:szCs w:val="22"/>
          <w:lang w:val="en-US"/>
        </w:rPr>
      </w:pPr>
    </w:p>
    <w:p w14:paraId="6189F66A" w14:textId="77777777" w:rsidR="008C1A65" w:rsidRDefault="008C1A65" w:rsidP="009B5181">
      <w:pPr>
        <w:jc w:val="center"/>
        <w:rPr>
          <w:b/>
          <w:sz w:val="22"/>
          <w:szCs w:val="22"/>
          <w:lang w:val="en-US"/>
        </w:rPr>
      </w:pPr>
    </w:p>
    <w:p w14:paraId="31836341" w14:textId="77777777" w:rsidR="008C1A65" w:rsidRDefault="008C1A65" w:rsidP="009B5181">
      <w:pPr>
        <w:jc w:val="center"/>
        <w:rPr>
          <w:b/>
          <w:sz w:val="22"/>
          <w:szCs w:val="22"/>
          <w:lang w:val="en-US"/>
        </w:rPr>
      </w:pPr>
    </w:p>
    <w:p w14:paraId="09D76B7F" w14:textId="77777777" w:rsidR="008C1A65" w:rsidRPr="001F48EF" w:rsidRDefault="008C1A65" w:rsidP="009B5181">
      <w:pPr>
        <w:jc w:val="center"/>
        <w:rPr>
          <w:b/>
          <w:sz w:val="22"/>
          <w:szCs w:val="22"/>
          <w:lang w:val="en-US"/>
        </w:rPr>
      </w:pPr>
    </w:p>
    <w:p w14:paraId="28BB7F44" w14:textId="77777777" w:rsidR="009B5181" w:rsidRPr="001F48EF" w:rsidRDefault="009B5181" w:rsidP="009B5181">
      <w:pPr>
        <w:jc w:val="center"/>
        <w:rPr>
          <w:b/>
          <w:sz w:val="22"/>
          <w:szCs w:val="22"/>
        </w:rPr>
      </w:pPr>
      <w:r w:rsidRPr="001F48EF">
        <w:rPr>
          <w:b/>
          <w:sz w:val="22"/>
          <w:szCs w:val="22"/>
        </w:rPr>
        <w:t>DIRECȚIA GENERALĂ PROGRAME EUROPENE TRANSPORT</w:t>
      </w:r>
    </w:p>
    <w:p w14:paraId="3C0E1591" w14:textId="77777777" w:rsidR="009B5181" w:rsidRPr="001F48EF" w:rsidRDefault="009B5181" w:rsidP="009B5181">
      <w:pPr>
        <w:jc w:val="center"/>
        <w:rPr>
          <w:b/>
          <w:sz w:val="22"/>
          <w:szCs w:val="22"/>
        </w:rPr>
      </w:pPr>
      <w:r w:rsidRPr="001F48EF">
        <w:rPr>
          <w:b/>
          <w:sz w:val="22"/>
          <w:szCs w:val="22"/>
        </w:rPr>
        <w:t>DIRECTOR GENERAL</w:t>
      </w:r>
    </w:p>
    <w:p w14:paraId="035E288E" w14:textId="77777777" w:rsidR="009B5181" w:rsidRPr="001F48EF" w:rsidRDefault="009B5181" w:rsidP="009B5181">
      <w:pPr>
        <w:jc w:val="center"/>
        <w:rPr>
          <w:b/>
          <w:sz w:val="22"/>
          <w:szCs w:val="22"/>
        </w:rPr>
      </w:pPr>
      <w:r w:rsidRPr="001F48EF">
        <w:rPr>
          <w:b/>
          <w:sz w:val="22"/>
          <w:szCs w:val="22"/>
        </w:rPr>
        <w:t>FELIX ARDELEAN</w:t>
      </w:r>
    </w:p>
    <w:p w14:paraId="4E4690FF" w14:textId="77777777" w:rsidR="009B5181" w:rsidRPr="001F48EF" w:rsidRDefault="009B5181" w:rsidP="009B5181">
      <w:pPr>
        <w:jc w:val="center"/>
        <w:rPr>
          <w:b/>
          <w:sz w:val="22"/>
          <w:szCs w:val="22"/>
          <w:lang w:val="en-US"/>
        </w:rPr>
      </w:pPr>
    </w:p>
    <w:p w14:paraId="01B6C58B" w14:textId="77777777" w:rsidR="008C1A65" w:rsidRDefault="008C1A65" w:rsidP="009B5181">
      <w:pPr>
        <w:jc w:val="center"/>
        <w:rPr>
          <w:b/>
          <w:sz w:val="22"/>
          <w:szCs w:val="22"/>
          <w:lang w:val="en-US"/>
        </w:rPr>
      </w:pPr>
    </w:p>
    <w:p w14:paraId="3433706F" w14:textId="77777777" w:rsidR="008C1A65" w:rsidRDefault="008C1A65" w:rsidP="009B5181">
      <w:pPr>
        <w:jc w:val="center"/>
        <w:rPr>
          <w:b/>
          <w:sz w:val="22"/>
          <w:szCs w:val="22"/>
          <w:lang w:val="en-US"/>
        </w:rPr>
      </w:pPr>
    </w:p>
    <w:p w14:paraId="2C686BDE" w14:textId="77777777" w:rsidR="008C1A65" w:rsidRDefault="008C1A65" w:rsidP="009B5181">
      <w:pPr>
        <w:jc w:val="center"/>
        <w:rPr>
          <w:b/>
          <w:sz w:val="22"/>
          <w:szCs w:val="22"/>
          <w:lang w:val="en-US"/>
        </w:rPr>
      </w:pPr>
    </w:p>
    <w:p w14:paraId="3C89CB32" w14:textId="77777777" w:rsidR="008C1A65" w:rsidRPr="001F48EF" w:rsidRDefault="008C1A65" w:rsidP="009B5181">
      <w:pPr>
        <w:jc w:val="center"/>
        <w:rPr>
          <w:b/>
          <w:sz w:val="22"/>
          <w:szCs w:val="22"/>
          <w:lang w:val="en-US"/>
        </w:rPr>
      </w:pPr>
    </w:p>
    <w:p w14:paraId="120D341A" w14:textId="77777777" w:rsidR="009B5181" w:rsidRPr="001F48EF" w:rsidRDefault="009B5181" w:rsidP="009B5181">
      <w:pPr>
        <w:jc w:val="center"/>
        <w:rPr>
          <w:b/>
          <w:sz w:val="22"/>
          <w:szCs w:val="22"/>
          <w:lang w:val="en-US"/>
        </w:rPr>
      </w:pPr>
      <w:r w:rsidRPr="001F48EF">
        <w:rPr>
          <w:b/>
          <w:sz w:val="22"/>
          <w:szCs w:val="22"/>
          <w:lang w:val="en-US"/>
        </w:rPr>
        <w:t>DIRECȚIA INFRASTRUCTURĂ RUTIERĂ ȘI INVESTIȚII</w:t>
      </w:r>
    </w:p>
    <w:p w14:paraId="1F9490A1" w14:textId="77777777" w:rsidR="009B5181" w:rsidRPr="001F48EF" w:rsidRDefault="009B5181" w:rsidP="009B5181">
      <w:pPr>
        <w:jc w:val="center"/>
        <w:rPr>
          <w:b/>
          <w:sz w:val="22"/>
          <w:szCs w:val="22"/>
          <w:lang w:val="en-US"/>
        </w:rPr>
      </w:pPr>
      <w:r w:rsidRPr="001F48EF">
        <w:rPr>
          <w:b/>
          <w:sz w:val="22"/>
          <w:szCs w:val="22"/>
          <w:lang w:val="en-US"/>
        </w:rPr>
        <w:t>DIRECTOR</w:t>
      </w:r>
    </w:p>
    <w:p w14:paraId="217D3965" w14:textId="5AD18AAF" w:rsidR="009B5181" w:rsidRPr="001F48EF" w:rsidRDefault="006E6C7B" w:rsidP="009B5181">
      <w:pPr>
        <w:jc w:val="center"/>
        <w:rPr>
          <w:b/>
          <w:sz w:val="22"/>
          <w:szCs w:val="22"/>
          <w:lang w:val="en-US"/>
        </w:rPr>
      </w:pPr>
      <w:r w:rsidRPr="001F48EF">
        <w:rPr>
          <w:b/>
          <w:sz w:val="22"/>
          <w:szCs w:val="22"/>
          <w:lang w:val="en-US"/>
        </w:rPr>
        <w:t>ELENA POPA</w:t>
      </w:r>
    </w:p>
    <w:p w14:paraId="5C0FA76A" w14:textId="77777777" w:rsidR="009B5181" w:rsidRPr="001F48EF" w:rsidRDefault="009B5181" w:rsidP="009B5181">
      <w:pPr>
        <w:rPr>
          <w:b/>
          <w:sz w:val="22"/>
          <w:szCs w:val="22"/>
          <w:lang w:val="en-US"/>
        </w:rPr>
      </w:pPr>
    </w:p>
    <w:p w14:paraId="5F967189" w14:textId="77777777" w:rsidR="009B5181" w:rsidRDefault="009B5181" w:rsidP="009B5181">
      <w:pPr>
        <w:rPr>
          <w:sz w:val="22"/>
          <w:szCs w:val="22"/>
        </w:rPr>
      </w:pPr>
    </w:p>
    <w:p w14:paraId="2E7B38A3" w14:textId="77777777" w:rsidR="008C1A65" w:rsidRDefault="008C1A65" w:rsidP="009B5181">
      <w:pPr>
        <w:rPr>
          <w:sz w:val="22"/>
          <w:szCs w:val="22"/>
        </w:rPr>
      </w:pPr>
    </w:p>
    <w:p w14:paraId="3B245CD5" w14:textId="77777777" w:rsidR="008C1A65" w:rsidRDefault="008C1A65" w:rsidP="009B5181">
      <w:pPr>
        <w:rPr>
          <w:sz w:val="22"/>
          <w:szCs w:val="22"/>
        </w:rPr>
      </w:pPr>
    </w:p>
    <w:p w14:paraId="0B933D12" w14:textId="77777777" w:rsidR="008C1A65" w:rsidRDefault="008C1A65" w:rsidP="009B5181">
      <w:pPr>
        <w:rPr>
          <w:sz w:val="22"/>
          <w:szCs w:val="22"/>
        </w:rPr>
      </w:pPr>
    </w:p>
    <w:p w14:paraId="06B25B06" w14:textId="77777777" w:rsidR="008C1A65" w:rsidRDefault="008C1A65" w:rsidP="009B5181">
      <w:pPr>
        <w:rPr>
          <w:sz w:val="22"/>
          <w:szCs w:val="22"/>
        </w:rPr>
      </w:pPr>
    </w:p>
    <w:p w14:paraId="4A60AB8B" w14:textId="77777777" w:rsidR="008C1A65" w:rsidRDefault="008C1A65" w:rsidP="009B5181">
      <w:pPr>
        <w:rPr>
          <w:sz w:val="22"/>
          <w:szCs w:val="22"/>
        </w:rPr>
      </w:pPr>
    </w:p>
    <w:p w14:paraId="51C79176" w14:textId="77777777" w:rsidR="008C1A65" w:rsidRDefault="008C1A65" w:rsidP="009B5181">
      <w:pPr>
        <w:rPr>
          <w:sz w:val="22"/>
          <w:szCs w:val="22"/>
        </w:rPr>
      </w:pPr>
    </w:p>
    <w:p w14:paraId="3A3E1AA1" w14:textId="77777777" w:rsidR="008C1A65" w:rsidRDefault="008C1A65" w:rsidP="009B5181">
      <w:pPr>
        <w:rPr>
          <w:sz w:val="22"/>
          <w:szCs w:val="22"/>
        </w:rPr>
      </w:pPr>
    </w:p>
    <w:p w14:paraId="6FE6152F" w14:textId="77777777" w:rsidR="008C1A65" w:rsidRDefault="008C1A65" w:rsidP="009B5181">
      <w:pPr>
        <w:rPr>
          <w:sz w:val="22"/>
          <w:szCs w:val="22"/>
        </w:rPr>
      </w:pPr>
    </w:p>
    <w:p w14:paraId="4C771094" w14:textId="77777777" w:rsidR="008C1A65" w:rsidRDefault="008C1A65" w:rsidP="009B5181">
      <w:pPr>
        <w:rPr>
          <w:sz w:val="22"/>
          <w:szCs w:val="22"/>
        </w:rPr>
      </w:pPr>
    </w:p>
    <w:p w14:paraId="09EB4A38" w14:textId="77777777" w:rsidR="008C1A65" w:rsidRDefault="008C1A65" w:rsidP="009B5181">
      <w:pPr>
        <w:rPr>
          <w:sz w:val="22"/>
          <w:szCs w:val="22"/>
        </w:rPr>
      </w:pPr>
    </w:p>
    <w:p w14:paraId="46BEB48F" w14:textId="77777777" w:rsidR="008C1A65" w:rsidRDefault="008C1A65" w:rsidP="009B5181">
      <w:pPr>
        <w:rPr>
          <w:sz w:val="22"/>
          <w:szCs w:val="22"/>
        </w:rPr>
      </w:pPr>
    </w:p>
    <w:p w14:paraId="2F5DDAD7" w14:textId="77777777" w:rsidR="008C1A65" w:rsidRDefault="008C1A65" w:rsidP="009B5181">
      <w:pPr>
        <w:rPr>
          <w:sz w:val="22"/>
          <w:szCs w:val="22"/>
        </w:rPr>
      </w:pPr>
    </w:p>
    <w:p w14:paraId="4B81CF0B" w14:textId="77777777" w:rsidR="008C1A65" w:rsidRDefault="008C1A65" w:rsidP="009B5181">
      <w:pPr>
        <w:rPr>
          <w:sz w:val="22"/>
          <w:szCs w:val="22"/>
        </w:rPr>
      </w:pPr>
    </w:p>
    <w:p w14:paraId="2634AB7A" w14:textId="77777777" w:rsidR="008C1A65" w:rsidRDefault="008C1A65" w:rsidP="009B5181">
      <w:pPr>
        <w:rPr>
          <w:sz w:val="22"/>
          <w:szCs w:val="22"/>
        </w:rPr>
      </w:pPr>
    </w:p>
    <w:p w14:paraId="07729CD3" w14:textId="77777777" w:rsidR="008C1A65" w:rsidRDefault="008C1A65" w:rsidP="009B5181">
      <w:pPr>
        <w:rPr>
          <w:sz w:val="22"/>
          <w:szCs w:val="22"/>
        </w:rPr>
      </w:pPr>
    </w:p>
    <w:p w14:paraId="69F898B7" w14:textId="77777777" w:rsidR="008C1A65" w:rsidRDefault="008C1A65" w:rsidP="009B5181">
      <w:pPr>
        <w:rPr>
          <w:sz w:val="22"/>
          <w:szCs w:val="22"/>
        </w:rPr>
      </w:pPr>
    </w:p>
    <w:p w14:paraId="1CCA04CF" w14:textId="77777777" w:rsidR="008C1A65" w:rsidRDefault="008C1A65" w:rsidP="009B5181">
      <w:pPr>
        <w:rPr>
          <w:sz w:val="22"/>
          <w:szCs w:val="22"/>
        </w:rPr>
      </w:pPr>
    </w:p>
    <w:p w14:paraId="3667BDCD" w14:textId="77777777" w:rsidR="008C1A65" w:rsidRDefault="008C1A65" w:rsidP="009B5181">
      <w:pPr>
        <w:rPr>
          <w:sz w:val="22"/>
          <w:szCs w:val="22"/>
        </w:rPr>
      </w:pPr>
    </w:p>
    <w:p w14:paraId="425D3038" w14:textId="77777777" w:rsidR="008C1A65" w:rsidRDefault="008C1A65" w:rsidP="009B5181">
      <w:pPr>
        <w:rPr>
          <w:sz w:val="22"/>
          <w:szCs w:val="22"/>
        </w:rPr>
      </w:pPr>
    </w:p>
    <w:p w14:paraId="508E9343" w14:textId="77777777" w:rsidR="008C1A65" w:rsidRDefault="008C1A65" w:rsidP="009B5181">
      <w:pPr>
        <w:rPr>
          <w:sz w:val="22"/>
          <w:szCs w:val="22"/>
        </w:rPr>
      </w:pPr>
    </w:p>
    <w:p w14:paraId="0A1C19B6" w14:textId="77777777" w:rsidR="008C1A65" w:rsidRDefault="008C1A65" w:rsidP="009B5181">
      <w:pPr>
        <w:rPr>
          <w:sz w:val="22"/>
          <w:szCs w:val="22"/>
        </w:rPr>
      </w:pPr>
    </w:p>
    <w:p w14:paraId="3D23AEE4" w14:textId="77777777" w:rsidR="008C1A65" w:rsidRDefault="008C1A65" w:rsidP="009B5181">
      <w:pPr>
        <w:rPr>
          <w:sz w:val="22"/>
          <w:szCs w:val="22"/>
        </w:rPr>
      </w:pPr>
    </w:p>
    <w:p w14:paraId="20410450" w14:textId="77777777" w:rsidR="008C1A65" w:rsidRDefault="008C1A65" w:rsidP="009B5181">
      <w:pPr>
        <w:rPr>
          <w:sz w:val="22"/>
          <w:szCs w:val="22"/>
        </w:rPr>
      </w:pPr>
    </w:p>
    <w:p w14:paraId="6EA0B820" w14:textId="77777777" w:rsidR="008C1A65" w:rsidRDefault="008C1A65" w:rsidP="009B5181">
      <w:pPr>
        <w:rPr>
          <w:sz w:val="22"/>
          <w:szCs w:val="22"/>
        </w:rPr>
      </w:pPr>
    </w:p>
    <w:p w14:paraId="60CDCDC3" w14:textId="77777777" w:rsidR="008C1A65" w:rsidRDefault="008C1A65" w:rsidP="009B5181">
      <w:pPr>
        <w:rPr>
          <w:sz w:val="22"/>
          <w:szCs w:val="22"/>
        </w:rPr>
      </w:pPr>
    </w:p>
    <w:p w14:paraId="1E0478A2" w14:textId="77777777" w:rsidR="008C1A65" w:rsidRDefault="008C1A65" w:rsidP="009B5181">
      <w:pPr>
        <w:rPr>
          <w:sz w:val="22"/>
          <w:szCs w:val="22"/>
        </w:rPr>
      </w:pPr>
    </w:p>
    <w:p w14:paraId="5E7027A3" w14:textId="77777777" w:rsidR="008C1A65" w:rsidRPr="001F48EF" w:rsidRDefault="008C1A65" w:rsidP="009B5181">
      <w:pPr>
        <w:rPr>
          <w:sz w:val="22"/>
          <w:szCs w:val="22"/>
        </w:rPr>
      </w:pPr>
    </w:p>
    <w:p w14:paraId="298E816B" w14:textId="77777777" w:rsidR="009B5181" w:rsidRPr="001F48EF" w:rsidRDefault="009B5181" w:rsidP="009B5181">
      <w:pPr>
        <w:jc w:val="center"/>
        <w:rPr>
          <w:b/>
          <w:sz w:val="22"/>
          <w:szCs w:val="22"/>
          <w:lang w:val="it-IT"/>
        </w:rPr>
      </w:pPr>
      <w:r w:rsidRPr="001F48EF">
        <w:rPr>
          <w:b/>
          <w:sz w:val="22"/>
          <w:szCs w:val="22"/>
          <w:lang w:val="it-IT"/>
        </w:rPr>
        <w:t>COMPANIA NAȚIONALĂ DE ADMINISTRARE A INFRASTRUCTURII RUTIERE - S.A.</w:t>
      </w:r>
    </w:p>
    <w:p w14:paraId="5B07A7E2" w14:textId="77777777" w:rsidR="009B5181" w:rsidRPr="001F48EF" w:rsidRDefault="009B5181" w:rsidP="009B5181">
      <w:pPr>
        <w:jc w:val="center"/>
        <w:rPr>
          <w:b/>
          <w:sz w:val="22"/>
          <w:szCs w:val="22"/>
          <w:lang w:val="en-US"/>
        </w:rPr>
      </w:pPr>
      <w:r w:rsidRPr="001F48EF">
        <w:rPr>
          <w:b/>
          <w:sz w:val="22"/>
          <w:szCs w:val="22"/>
          <w:lang w:val="en-US"/>
        </w:rPr>
        <w:t>DIRECTOR GENERAL</w:t>
      </w:r>
    </w:p>
    <w:p w14:paraId="4FC063EA" w14:textId="77777777" w:rsidR="009B5181" w:rsidRPr="001F48EF" w:rsidRDefault="009B5181" w:rsidP="009B5181">
      <w:pPr>
        <w:jc w:val="center"/>
        <w:rPr>
          <w:b/>
          <w:sz w:val="22"/>
          <w:szCs w:val="22"/>
          <w:lang w:val="en-US"/>
        </w:rPr>
      </w:pPr>
      <w:r w:rsidRPr="001F48EF">
        <w:rPr>
          <w:b/>
          <w:sz w:val="22"/>
          <w:szCs w:val="22"/>
          <w:lang w:val="en-US"/>
        </w:rPr>
        <w:t>ING. CRISTIAN PISTOL</w:t>
      </w:r>
    </w:p>
    <w:p w14:paraId="22C5E78B" w14:textId="77777777" w:rsidR="009B5181" w:rsidRPr="001F48EF" w:rsidRDefault="009B5181" w:rsidP="009B5181"/>
    <w:p w14:paraId="35BE84F2" w14:textId="77777777" w:rsidR="009B5181" w:rsidRPr="001F48EF" w:rsidRDefault="009B5181" w:rsidP="009B5181"/>
    <w:p w14:paraId="68FEFC3F" w14:textId="77777777" w:rsidR="009B5181" w:rsidRPr="001F48EF" w:rsidRDefault="009B5181" w:rsidP="009B5181"/>
    <w:p w14:paraId="191FEFE8" w14:textId="77777777" w:rsidR="009B5181" w:rsidRPr="001F48EF" w:rsidRDefault="009B5181" w:rsidP="009B5181">
      <w:pPr>
        <w:shd w:val="clear" w:color="auto" w:fill="FFFFFF"/>
        <w:jc w:val="both"/>
        <w:rPr>
          <w:b/>
          <w:bCs/>
          <w:sz w:val="22"/>
          <w:szCs w:val="22"/>
        </w:rPr>
      </w:pPr>
      <w:r w:rsidRPr="001F48EF">
        <w:rPr>
          <w:b/>
          <w:bCs/>
          <w:sz w:val="22"/>
          <w:szCs w:val="22"/>
        </w:rPr>
        <w:t>DIRECȚIA ECONOMICĂ ȘI FINANCIARĂ</w:t>
      </w:r>
    </w:p>
    <w:p w14:paraId="794343C9" w14:textId="77777777" w:rsidR="009B5181" w:rsidRPr="001F48EF" w:rsidRDefault="009B5181" w:rsidP="009B5181">
      <w:pPr>
        <w:shd w:val="clear" w:color="auto" w:fill="FFFFFF"/>
        <w:jc w:val="both"/>
        <w:rPr>
          <w:b/>
          <w:bCs/>
          <w:sz w:val="22"/>
          <w:szCs w:val="22"/>
        </w:rPr>
      </w:pPr>
      <w:r w:rsidRPr="001F48EF">
        <w:rPr>
          <w:b/>
          <w:bCs/>
          <w:sz w:val="22"/>
          <w:szCs w:val="22"/>
        </w:rPr>
        <w:t xml:space="preserve">                              DIRECTOR</w:t>
      </w:r>
    </w:p>
    <w:p w14:paraId="248C722D" w14:textId="77777777" w:rsidR="009B5181" w:rsidRPr="001F48EF" w:rsidRDefault="009B5181" w:rsidP="009B5181">
      <w:pPr>
        <w:shd w:val="clear" w:color="auto" w:fill="FFFFFF"/>
        <w:jc w:val="both"/>
        <w:rPr>
          <w:b/>
          <w:bCs/>
          <w:sz w:val="22"/>
          <w:szCs w:val="22"/>
        </w:rPr>
      </w:pPr>
      <w:r w:rsidRPr="001F48EF">
        <w:rPr>
          <w:b/>
          <w:bCs/>
          <w:sz w:val="22"/>
          <w:szCs w:val="22"/>
        </w:rPr>
        <w:t xml:space="preserve">                      EC. IONUȚ MAȘALA</w:t>
      </w:r>
    </w:p>
    <w:p w14:paraId="3B050170" w14:textId="77777777" w:rsidR="009B5181" w:rsidRPr="001F48EF" w:rsidRDefault="009B5181" w:rsidP="009B5181">
      <w:pPr>
        <w:shd w:val="clear" w:color="auto" w:fill="FFFFFF"/>
        <w:jc w:val="both"/>
        <w:rPr>
          <w:b/>
          <w:bCs/>
          <w:sz w:val="20"/>
        </w:rPr>
      </w:pPr>
    </w:p>
    <w:p w14:paraId="4A14FE67" w14:textId="77777777" w:rsidR="009B5181" w:rsidRPr="001F48EF" w:rsidRDefault="009B5181" w:rsidP="009B5181">
      <w:pPr>
        <w:shd w:val="clear" w:color="auto" w:fill="FFFFFF"/>
        <w:jc w:val="both"/>
        <w:rPr>
          <w:b/>
          <w:bCs/>
          <w:sz w:val="20"/>
        </w:rPr>
      </w:pPr>
    </w:p>
    <w:p w14:paraId="227091A8" w14:textId="77777777" w:rsidR="009B5181" w:rsidRPr="001F48EF" w:rsidRDefault="009B5181" w:rsidP="006E6C7B">
      <w:pPr>
        <w:jc w:val="both"/>
        <w:rPr>
          <w:b/>
          <w:color w:val="000000" w:themeColor="text1"/>
          <w:sz w:val="16"/>
          <w:szCs w:val="16"/>
        </w:rPr>
      </w:pPr>
    </w:p>
    <w:tbl>
      <w:tblPr>
        <w:tblW w:w="10620" w:type="dxa"/>
        <w:tblLook w:val="04A0" w:firstRow="1" w:lastRow="0" w:firstColumn="1" w:lastColumn="0" w:noHBand="0" w:noVBand="1"/>
      </w:tblPr>
      <w:tblGrid>
        <w:gridCol w:w="5850"/>
        <w:gridCol w:w="4770"/>
      </w:tblGrid>
      <w:tr w:rsidR="009B5181" w:rsidRPr="006E6C7B" w14:paraId="3D98DEBE" w14:textId="77777777" w:rsidTr="009B5181">
        <w:trPr>
          <w:trHeight w:val="3185"/>
        </w:trPr>
        <w:tc>
          <w:tcPr>
            <w:tcW w:w="5850" w:type="dxa"/>
          </w:tcPr>
          <w:p w14:paraId="5390A482" w14:textId="77777777" w:rsidR="009B5181" w:rsidRPr="001F48EF" w:rsidRDefault="009B5181" w:rsidP="006E6C7B">
            <w:pPr>
              <w:jc w:val="both"/>
              <w:rPr>
                <w:b/>
                <w:color w:val="000000" w:themeColor="text1"/>
                <w:sz w:val="16"/>
                <w:szCs w:val="16"/>
              </w:rPr>
            </w:pPr>
            <w:r w:rsidRPr="001F48EF">
              <w:rPr>
                <w:b/>
                <w:color w:val="000000" w:themeColor="text1"/>
                <w:sz w:val="16"/>
                <w:szCs w:val="16"/>
              </w:rPr>
              <w:t>DIRECȚIA JURIDICĂ</w:t>
            </w:r>
          </w:p>
          <w:p w14:paraId="6F03FE31" w14:textId="77777777" w:rsidR="009B5181" w:rsidRPr="001F48EF" w:rsidRDefault="009B5181" w:rsidP="006E6C7B">
            <w:pPr>
              <w:jc w:val="both"/>
              <w:rPr>
                <w:b/>
                <w:color w:val="000000" w:themeColor="text1"/>
                <w:sz w:val="16"/>
                <w:szCs w:val="16"/>
              </w:rPr>
            </w:pPr>
            <w:r w:rsidRPr="001F48EF">
              <w:rPr>
                <w:b/>
                <w:color w:val="000000" w:themeColor="text1"/>
                <w:sz w:val="16"/>
                <w:szCs w:val="16"/>
              </w:rPr>
              <w:t>DIRECTOR</w:t>
            </w:r>
          </w:p>
          <w:p w14:paraId="073B9E62" w14:textId="77777777" w:rsidR="009B5181" w:rsidRPr="001F48EF" w:rsidRDefault="009B5181" w:rsidP="006E6C7B">
            <w:pPr>
              <w:jc w:val="both"/>
              <w:rPr>
                <w:b/>
                <w:color w:val="000000" w:themeColor="text1"/>
                <w:sz w:val="16"/>
                <w:szCs w:val="16"/>
              </w:rPr>
            </w:pPr>
            <w:r w:rsidRPr="001F48EF">
              <w:rPr>
                <w:b/>
                <w:color w:val="000000" w:themeColor="text1"/>
                <w:sz w:val="16"/>
                <w:szCs w:val="16"/>
              </w:rPr>
              <w:t>Andrei FILIPESCU</w:t>
            </w:r>
          </w:p>
          <w:p w14:paraId="1AF30731" w14:textId="52176754" w:rsidR="009B5181" w:rsidRPr="001F48EF" w:rsidRDefault="009B5181" w:rsidP="006E6C7B">
            <w:pPr>
              <w:jc w:val="both"/>
              <w:rPr>
                <w:b/>
                <w:color w:val="000000" w:themeColor="text1"/>
                <w:sz w:val="16"/>
                <w:szCs w:val="16"/>
              </w:rPr>
            </w:pPr>
            <w:r w:rsidRPr="001F48EF">
              <w:rPr>
                <w:b/>
                <w:color w:val="000000" w:themeColor="text1"/>
                <w:sz w:val="16"/>
                <w:szCs w:val="16"/>
              </w:rPr>
              <w:tab/>
            </w:r>
          </w:p>
          <w:p w14:paraId="7867B2F9" w14:textId="77777777" w:rsidR="009B5181" w:rsidRPr="001F48EF" w:rsidRDefault="009B5181" w:rsidP="006E6C7B">
            <w:pPr>
              <w:jc w:val="both"/>
              <w:rPr>
                <w:b/>
                <w:color w:val="000000" w:themeColor="text1"/>
                <w:sz w:val="16"/>
                <w:szCs w:val="16"/>
              </w:rPr>
            </w:pPr>
          </w:p>
          <w:p w14:paraId="3D49E1EF" w14:textId="66E3E671" w:rsidR="009B5181" w:rsidRPr="001F48EF" w:rsidRDefault="009B5181" w:rsidP="006E6C7B">
            <w:pPr>
              <w:jc w:val="both"/>
              <w:rPr>
                <w:b/>
                <w:color w:val="000000" w:themeColor="text1"/>
                <w:sz w:val="16"/>
                <w:szCs w:val="16"/>
              </w:rPr>
            </w:pPr>
            <w:r w:rsidRPr="001F48EF">
              <w:rPr>
                <w:b/>
                <w:color w:val="000000" w:themeColor="text1"/>
                <w:sz w:val="16"/>
                <w:szCs w:val="16"/>
              </w:rPr>
              <w:t>AVIZAT:</w:t>
            </w:r>
          </w:p>
          <w:p w14:paraId="500C7097" w14:textId="5E4D691D" w:rsidR="00987835" w:rsidRPr="001F48EF" w:rsidRDefault="00987835" w:rsidP="006E6C7B">
            <w:pPr>
              <w:jc w:val="both"/>
              <w:rPr>
                <w:b/>
                <w:color w:val="000000" w:themeColor="text1"/>
                <w:sz w:val="16"/>
                <w:szCs w:val="16"/>
              </w:rPr>
            </w:pPr>
            <w:r w:rsidRPr="001F48EF">
              <w:rPr>
                <w:b/>
                <w:color w:val="000000" w:themeColor="text1"/>
                <w:sz w:val="16"/>
                <w:szCs w:val="16"/>
              </w:rPr>
              <w:t>ȘEF BIROU PETIȚII ȘI RELAȚIA CU PUBLICUL</w:t>
            </w:r>
          </w:p>
          <w:p w14:paraId="566D61D1" w14:textId="1B775939" w:rsidR="009B5181" w:rsidRPr="001F48EF" w:rsidRDefault="009B5181" w:rsidP="006E6C7B">
            <w:pPr>
              <w:jc w:val="both"/>
              <w:rPr>
                <w:b/>
                <w:color w:val="000000" w:themeColor="text1"/>
                <w:sz w:val="16"/>
                <w:szCs w:val="16"/>
              </w:rPr>
            </w:pPr>
            <w:proofErr w:type="spellStart"/>
            <w:r w:rsidRPr="001F48EF">
              <w:rPr>
                <w:b/>
                <w:color w:val="000000" w:themeColor="text1"/>
                <w:sz w:val="16"/>
                <w:szCs w:val="16"/>
              </w:rPr>
              <w:t>Cons</w:t>
            </w:r>
            <w:proofErr w:type="spellEnd"/>
            <w:r w:rsidRPr="001F48EF">
              <w:rPr>
                <w:b/>
                <w:color w:val="000000" w:themeColor="text1"/>
                <w:sz w:val="16"/>
                <w:szCs w:val="16"/>
              </w:rPr>
              <w:t xml:space="preserve">. Jur. </w:t>
            </w:r>
            <w:r w:rsidR="00987835" w:rsidRPr="001F48EF">
              <w:rPr>
                <w:b/>
                <w:color w:val="000000" w:themeColor="text1"/>
                <w:sz w:val="16"/>
                <w:szCs w:val="16"/>
              </w:rPr>
              <w:t>Raluca PALII</w:t>
            </w:r>
          </w:p>
          <w:p w14:paraId="3D4E8084" w14:textId="77777777" w:rsidR="009B5181" w:rsidRPr="001F48EF" w:rsidRDefault="009B5181" w:rsidP="006E6C7B">
            <w:pPr>
              <w:jc w:val="both"/>
              <w:rPr>
                <w:b/>
                <w:color w:val="000000" w:themeColor="text1"/>
                <w:sz w:val="16"/>
                <w:szCs w:val="16"/>
              </w:rPr>
            </w:pPr>
          </w:p>
          <w:p w14:paraId="07A52FE2" w14:textId="77777777" w:rsidR="009B5181" w:rsidRPr="001F48EF" w:rsidRDefault="009B5181" w:rsidP="006E6C7B">
            <w:pPr>
              <w:jc w:val="both"/>
              <w:rPr>
                <w:b/>
                <w:color w:val="000000" w:themeColor="text1"/>
                <w:sz w:val="16"/>
                <w:szCs w:val="16"/>
              </w:rPr>
            </w:pPr>
          </w:p>
          <w:p w14:paraId="672AA21A" w14:textId="77777777" w:rsidR="009B5181" w:rsidRPr="001F48EF" w:rsidRDefault="009B5181" w:rsidP="006E6C7B">
            <w:pPr>
              <w:jc w:val="both"/>
              <w:rPr>
                <w:b/>
                <w:color w:val="000000" w:themeColor="text1"/>
                <w:sz w:val="16"/>
                <w:szCs w:val="16"/>
              </w:rPr>
            </w:pPr>
          </w:p>
          <w:p w14:paraId="6999B7B4" w14:textId="77777777" w:rsidR="009B5181" w:rsidRPr="001F48EF" w:rsidRDefault="009B5181" w:rsidP="006E6C7B">
            <w:pPr>
              <w:jc w:val="both"/>
              <w:rPr>
                <w:b/>
                <w:color w:val="000000" w:themeColor="text1"/>
                <w:sz w:val="16"/>
                <w:szCs w:val="16"/>
              </w:rPr>
            </w:pPr>
          </w:p>
        </w:tc>
        <w:tc>
          <w:tcPr>
            <w:tcW w:w="4770" w:type="dxa"/>
          </w:tcPr>
          <w:p w14:paraId="492962AF" w14:textId="77777777" w:rsidR="009B5181" w:rsidRPr="001F48EF" w:rsidRDefault="009B5181" w:rsidP="006E6C7B">
            <w:pPr>
              <w:jc w:val="both"/>
              <w:rPr>
                <w:b/>
                <w:color w:val="000000" w:themeColor="text1"/>
                <w:sz w:val="16"/>
                <w:szCs w:val="16"/>
              </w:rPr>
            </w:pPr>
            <w:r w:rsidRPr="001F48EF">
              <w:rPr>
                <w:b/>
                <w:color w:val="000000" w:themeColor="text1"/>
                <w:sz w:val="16"/>
                <w:szCs w:val="16"/>
              </w:rPr>
              <w:t>DEPARTAMENT EXPROPRIERI</w:t>
            </w:r>
          </w:p>
          <w:p w14:paraId="53BBBBCC" w14:textId="77777777" w:rsidR="009B5181" w:rsidRPr="001F48EF" w:rsidRDefault="009B5181" w:rsidP="006E6C7B">
            <w:pPr>
              <w:jc w:val="both"/>
              <w:rPr>
                <w:b/>
                <w:color w:val="000000" w:themeColor="text1"/>
                <w:sz w:val="16"/>
                <w:szCs w:val="16"/>
              </w:rPr>
            </w:pPr>
            <w:r w:rsidRPr="001F48EF">
              <w:rPr>
                <w:b/>
                <w:color w:val="000000" w:themeColor="text1"/>
                <w:sz w:val="16"/>
                <w:szCs w:val="16"/>
              </w:rPr>
              <w:t>ȘEF DEPARTAMENT</w:t>
            </w:r>
          </w:p>
          <w:p w14:paraId="64207459" w14:textId="77777777" w:rsidR="009B5181" w:rsidRPr="001F48EF" w:rsidRDefault="009B5181" w:rsidP="006E6C7B">
            <w:pPr>
              <w:jc w:val="both"/>
              <w:rPr>
                <w:b/>
                <w:color w:val="000000" w:themeColor="text1"/>
                <w:sz w:val="16"/>
                <w:szCs w:val="16"/>
              </w:rPr>
            </w:pPr>
            <w:proofErr w:type="spellStart"/>
            <w:r w:rsidRPr="001F48EF">
              <w:rPr>
                <w:b/>
                <w:color w:val="000000" w:themeColor="text1"/>
                <w:sz w:val="16"/>
                <w:szCs w:val="16"/>
              </w:rPr>
              <w:t>Cons</w:t>
            </w:r>
            <w:proofErr w:type="spellEnd"/>
            <w:r w:rsidRPr="001F48EF">
              <w:rPr>
                <w:b/>
                <w:color w:val="000000" w:themeColor="text1"/>
                <w:sz w:val="16"/>
                <w:szCs w:val="16"/>
              </w:rPr>
              <w:t>. Jur. Ion CUPANACHE</w:t>
            </w:r>
          </w:p>
          <w:p w14:paraId="4C1C621B" w14:textId="77777777" w:rsidR="009B5181" w:rsidRPr="001F48EF" w:rsidRDefault="009B5181" w:rsidP="006E6C7B">
            <w:pPr>
              <w:jc w:val="both"/>
              <w:rPr>
                <w:b/>
                <w:color w:val="000000" w:themeColor="text1"/>
                <w:sz w:val="16"/>
                <w:szCs w:val="16"/>
              </w:rPr>
            </w:pPr>
          </w:p>
          <w:p w14:paraId="77EC9599" w14:textId="77777777" w:rsidR="009B5181" w:rsidRPr="001F48EF" w:rsidRDefault="009B5181" w:rsidP="006E6C7B">
            <w:pPr>
              <w:jc w:val="both"/>
              <w:rPr>
                <w:b/>
                <w:color w:val="000000" w:themeColor="text1"/>
                <w:sz w:val="16"/>
                <w:szCs w:val="16"/>
              </w:rPr>
            </w:pPr>
          </w:p>
          <w:p w14:paraId="5487CD75" w14:textId="77777777" w:rsidR="00987835" w:rsidRPr="001F48EF" w:rsidRDefault="00987835" w:rsidP="00987835">
            <w:pPr>
              <w:jc w:val="both"/>
              <w:rPr>
                <w:b/>
                <w:color w:val="000000" w:themeColor="text1"/>
                <w:sz w:val="16"/>
                <w:szCs w:val="16"/>
              </w:rPr>
            </w:pPr>
            <w:r w:rsidRPr="001F48EF">
              <w:rPr>
                <w:b/>
                <w:color w:val="000000" w:themeColor="text1"/>
                <w:sz w:val="16"/>
                <w:szCs w:val="16"/>
              </w:rPr>
              <w:t>SERVICIU EXPROPRIERI PENTRU AUTOSTRĂZI FEN</w:t>
            </w:r>
          </w:p>
          <w:p w14:paraId="78E1EFC7" w14:textId="77777777" w:rsidR="00987835" w:rsidRPr="001F48EF" w:rsidRDefault="00987835" w:rsidP="00987835">
            <w:pPr>
              <w:jc w:val="both"/>
              <w:rPr>
                <w:b/>
                <w:color w:val="000000" w:themeColor="text1"/>
                <w:sz w:val="16"/>
                <w:szCs w:val="16"/>
              </w:rPr>
            </w:pPr>
            <w:r w:rsidRPr="001F48EF">
              <w:rPr>
                <w:b/>
                <w:color w:val="000000" w:themeColor="text1"/>
                <w:sz w:val="16"/>
                <w:szCs w:val="16"/>
              </w:rPr>
              <w:t xml:space="preserve">ȘEF SERVICIU </w:t>
            </w:r>
          </w:p>
          <w:p w14:paraId="0EB89564" w14:textId="77777777" w:rsidR="00987835" w:rsidRPr="001F48EF" w:rsidRDefault="00987835" w:rsidP="00987835">
            <w:pPr>
              <w:jc w:val="both"/>
              <w:rPr>
                <w:b/>
                <w:color w:val="000000" w:themeColor="text1"/>
                <w:sz w:val="16"/>
                <w:szCs w:val="16"/>
              </w:rPr>
            </w:pPr>
            <w:proofErr w:type="spellStart"/>
            <w:r w:rsidRPr="001F48EF">
              <w:rPr>
                <w:b/>
                <w:color w:val="000000" w:themeColor="text1"/>
                <w:sz w:val="16"/>
                <w:szCs w:val="16"/>
              </w:rPr>
              <w:t>Cons</w:t>
            </w:r>
            <w:proofErr w:type="spellEnd"/>
            <w:r w:rsidRPr="001F48EF">
              <w:rPr>
                <w:b/>
                <w:color w:val="000000" w:themeColor="text1"/>
                <w:sz w:val="16"/>
                <w:szCs w:val="16"/>
              </w:rPr>
              <w:t>. Jur. Tiberius MIHAI</w:t>
            </w:r>
          </w:p>
          <w:p w14:paraId="5A47C69D" w14:textId="77777777" w:rsidR="00987835" w:rsidRPr="001F48EF" w:rsidRDefault="00987835" w:rsidP="00987835">
            <w:pPr>
              <w:jc w:val="both"/>
              <w:rPr>
                <w:b/>
                <w:color w:val="000000" w:themeColor="text1"/>
                <w:sz w:val="16"/>
                <w:szCs w:val="16"/>
              </w:rPr>
            </w:pPr>
          </w:p>
          <w:p w14:paraId="0E9B5219" w14:textId="77777777" w:rsidR="00987835" w:rsidRPr="001F48EF" w:rsidRDefault="00987835" w:rsidP="00987835">
            <w:pPr>
              <w:jc w:val="both"/>
              <w:rPr>
                <w:b/>
                <w:color w:val="000000" w:themeColor="text1"/>
                <w:sz w:val="16"/>
                <w:szCs w:val="16"/>
              </w:rPr>
            </w:pPr>
          </w:p>
          <w:p w14:paraId="77A9537C" w14:textId="77777777" w:rsidR="00987835" w:rsidRPr="001F48EF" w:rsidRDefault="00987835" w:rsidP="006E6C7B">
            <w:pPr>
              <w:jc w:val="both"/>
              <w:rPr>
                <w:b/>
                <w:color w:val="000000" w:themeColor="text1"/>
                <w:sz w:val="16"/>
                <w:szCs w:val="16"/>
              </w:rPr>
            </w:pPr>
            <w:r w:rsidRPr="001F48EF">
              <w:rPr>
                <w:b/>
                <w:color w:val="000000" w:themeColor="text1"/>
                <w:sz w:val="16"/>
                <w:szCs w:val="16"/>
              </w:rPr>
              <w:t>ÎNTOCMIT:</w:t>
            </w:r>
          </w:p>
          <w:p w14:paraId="35F4A40C" w14:textId="77777777" w:rsidR="00987835" w:rsidRPr="002878E3" w:rsidRDefault="00987835" w:rsidP="00987835">
            <w:pPr>
              <w:jc w:val="both"/>
              <w:rPr>
                <w:b/>
                <w:color w:val="000000" w:themeColor="text1"/>
                <w:sz w:val="16"/>
                <w:szCs w:val="16"/>
              </w:rPr>
            </w:pPr>
            <w:proofErr w:type="spellStart"/>
            <w:r w:rsidRPr="001F48EF">
              <w:rPr>
                <w:b/>
                <w:color w:val="000000" w:themeColor="text1"/>
                <w:sz w:val="16"/>
                <w:szCs w:val="16"/>
              </w:rPr>
              <w:t>Cons</w:t>
            </w:r>
            <w:proofErr w:type="spellEnd"/>
            <w:r w:rsidRPr="001F48EF">
              <w:rPr>
                <w:b/>
                <w:color w:val="000000" w:themeColor="text1"/>
                <w:sz w:val="16"/>
                <w:szCs w:val="16"/>
              </w:rPr>
              <w:t>. Jur. Elvira-Liliana CIOCÎRLAN</w:t>
            </w:r>
          </w:p>
          <w:p w14:paraId="46120D66" w14:textId="17F95D95" w:rsidR="009B5181" w:rsidRPr="006E6C7B" w:rsidRDefault="009B5181" w:rsidP="006E6C7B">
            <w:pPr>
              <w:jc w:val="both"/>
              <w:rPr>
                <w:b/>
                <w:color w:val="000000" w:themeColor="text1"/>
                <w:sz w:val="16"/>
                <w:szCs w:val="16"/>
              </w:rPr>
            </w:pPr>
          </w:p>
        </w:tc>
      </w:tr>
    </w:tbl>
    <w:p w14:paraId="087C1A6D" w14:textId="77777777" w:rsidR="00B50A7A" w:rsidRPr="002878E3" w:rsidRDefault="00B50A7A" w:rsidP="00B50A7A">
      <w:pPr>
        <w:ind w:right="-1"/>
        <w:jc w:val="center"/>
        <w:rPr>
          <w:b/>
          <w:color w:val="000000" w:themeColor="text1"/>
          <w:sz w:val="22"/>
          <w:szCs w:val="22"/>
        </w:rPr>
      </w:pPr>
    </w:p>
    <w:sectPr w:rsidR="00B50A7A" w:rsidRPr="002878E3" w:rsidSect="00221C19">
      <w:footerReference w:type="default" r:id="rId17"/>
      <w:pgSz w:w="12240" w:h="15840"/>
      <w:pgMar w:top="360" w:right="1077" w:bottom="810" w:left="1134" w:header="720" w:footer="39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4575B" w14:textId="77777777" w:rsidR="008A5906" w:rsidRDefault="008A5906" w:rsidP="00E27EF7">
      <w:r>
        <w:separator/>
      </w:r>
    </w:p>
  </w:endnote>
  <w:endnote w:type="continuationSeparator" w:id="0">
    <w:p w14:paraId="17B70693" w14:textId="77777777" w:rsidR="008A5906" w:rsidRDefault="008A5906" w:rsidP="00E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356F" w14:textId="77777777" w:rsidR="009B5181" w:rsidRDefault="009B5181">
    <w:pPr>
      <w:pStyle w:val="Footer"/>
      <w:ind w:right="360"/>
    </w:pPr>
    <w:r>
      <w:rPr>
        <w:noProof/>
        <w:lang w:val="en-US" w:eastAsia="en-US"/>
      </w:rPr>
      <mc:AlternateContent>
        <mc:Choice Requires="wps">
          <w:drawing>
            <wp:anchor distT="0" distB="0" distL="0" distR="0" simplePos="0" relativeHeight="251657728" behindDoc="0" locked="0" layoutInCell="1" allowOverlap="1" wp14:anchorId="1914791B" wp14:editId="4176C897">
              <wp:simplePos x="0" y="0"/>
              <wp:positionH relativeFrom="margin">
                <wp:align>center</wp:align>
              </wp:positionH>
              <wp:positionV relativeFrom="paragraph">
                <wp:posOffset>635</wp:posOffset>
              </wp:positionV>
              <wp:extent cx="265430" cy="173355"/>
              <wp:effectExtent l="0" t="635" r="127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A2326" w14:textId="193E04A5" w:rsidR="009B5181" w:rsidRDefault="009B51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4791B" id="_x0000_t202" coordsize="21600,21600" o:spt="202" path="m,l,21600r21600,l21600,xe">
              <v:stroke joinstyle="miter"/>
              <v:path gradientshapeok="t" o:connecttype="rect"/>
            </v:shapetype>
            <v:shape id="Text Box 1" o:spid="_x0000_s1026" type="#_x0000_t202" style="position:absolute;margin-left:0;margin-top:.05pt;width:20.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" stroked="f">
              <v:fill opacity="0"/>
              <v:textbox inset="0,0,0,0">
                <w:txbxContent>
                  <w:p w14:paraId="04FA2326" w14:textId="193E04A5" w:rsidR="009B5181" w:rsidRDefault="009B51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B025" w14:textId="77777777" w:rsidR="008A5906" w:rsidRDefault="008A5906" w:rsidP="00E27EF7">
      <w:r>
        <w:separator/>
      </w:r>
    </w:p>
  </w:footnote>
  <w:footnote w:type="continuationSeparator" w:id="0">
    <w:p w14:paraId="4A2644CA" w14:textId="77777777" w:rsidR="008A5906" w:rsidRDefault="008A5906" w:rsidP="00E27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354842"/>
    <w:multiLevelType w:val="multilevel"/>
    <w:tmpl w:val="9EC80BF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DF45158"/>
    <w:multiLevelType w:val="hybridMultilevel"/>
    <w:tmpl w:val="8B1AED06"/>
    <w:lvl w:ilvl="0" w:tplc="B59CAF7E">
      <w:start w:val="1"/>
      <w:numFmt w:val="decimal"/>
      <w:lvlText w:val="%1)"/>
      <w:lvlJc w:val="left"/>
      <w:pPr>
        <w:ind w:left="2203"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21DC336F"/>
    <w:multiLevelType w:val="hybridMultilevel"/>
    <w:tmpl w:val="E3585490"/>
    <w:lvl w:ilvl="0" w:tplc="4EE2864E">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5" w15:restartNumberingAfterBreak="0">
    <w:nsid w:val="23C507FF"/>
    <w:multiLevelType w:val="multilevel"/>
    <w:tmpl w:val="1C86B77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9A8795E"/>
    <w:multiLevelType w:val="hybridMultilevel"/>
    <w:tmpl w:val="7C484760"/>
    <w:lvl w:ilvl="0" w:tplc="94AAA2C4">
      <w:start w:val="1"/>
      <w:numFmt w:val="decimal"/>
      <w:lvlText w:val="%1."/>
      <w:lvlJc w:val="left"/>
      <w:pPr>
        <w:ind w:left="1353" w:hanging="360"/>
      </w:pPr>
    </w:lvl>
    <w:lvl w:ilvl="1" w:tplc="04090019">
      <w:start w:val="1"/>
      <w:numFmt w:val="lowerLetter"/>
      <w:lvlText w:val="%2."/>
      <w:lvlJc w:val="left"/>
      <w:pPr>
        <w:ind w:left="1681" w:hanging="360"/>
      </w:pPr>
    </w:lvl>
    <w:lvl w:ilvl="2" w:tplc="0409001B">
      <w:start w:val="1"/>
      <w:numFmt w:val="lowerRoman"/>
      <w:lvlText w:val="%3."/>
      <w:lvlJc w:val="right"/>
      <w:pPr>
        <w:ind w:left="2401" w:hanging="180"/>
      </w:pPr>
    </w:lvl>
    <w:lvl w:ilvl="3" w:tplc="0409000F">
      <w:start w:val="1"/>
      <w:numFmt w:val="decimal"/>
      <w:lvlText w:val="%4."/>
      <w:lvlJc w:val="left"/>
      <w:pPr>
        <w:ind w:left="3121" w:hanging="360"/>
      </w:pPr>
    </w:lvl>
    <w:lvl w:ilvl="4" w:tplc="04090019">
      <w:start w:val="1"/>
      <w:numFmt w:val="lowerLetter"/>
      <w:lvlText w:val="%5."/>
      <w:lvlJc w:val="left"/>
      <w:pPr>
        <w:ind w:left="3841" w:hanging="360"/>
      </w:pPr>
    </w:lvl>
    <w:lvl w:ilvl="5" w:tplc="0409001B">
      <w:start w:val="1"/>
      <w:numFmt w:val="lowerRoman"/>
      <w:lvlText w:val="%6."/>
      <w:lvlJc w:val="right"/>
      <w:pPr>
        <w:ind w:left="4561" w:hanging="180"/>
      </w:pPr>
    </w:lvl>
    <w:lvl w:ilvl="6" w:tplc="0409000F">
      <w:start w:val="1"/>
      <w:numFmt w:val="decimal"/>
      <w:lvlText w:val="%7."/>
      <w:lvlJc w:val="left"/>
      <w:pPr>
        <w:ind w:left="5281" w:hanging="360"/>
      </w:pPr>
    </w:lvl>
    <w:lvl w:ilvl="7" w:tplc="04090019">
      <w:start w:val="1"/>
      <w:numFmt w:val="lowerLetter"/>
      <w:lvlText w:val="%8."/>
      <w:lvlJc w:val="left"/>
      <w:pPr>
        <w:ind w:left="6001" w:hanging="360"/>
      </w:pPr>
    </w:lvl>
    <w:lvl w:ilvl="8" w:tplc="0409001B">
      <w:start w:val="1"/>
      <w:numFmt w:val="lowerRoman"/>
      <w:lvlText w:val="%9."/>
      <w:lvlJc w:val="right"/>
      <w:pPr>
        <w:ind w:left="6721" w:hanging="180"/>
      </w:pPr>
    </w:lvl>
  </w:abstractNum>
  <w:abstractNum w:abstractNumId="7" w15:restartNumberingAfterBreak="0">
    <w:nsid w:val="4D671F54"/>
    <w:multiLevelType w:val="multilevel"/>
    <w:tmpl w:val="0FB02B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04C40DD"/>
    <w:multiLevelType w:val="hybridMultilevel"/>
    <w:tmpl w:val="5B96F060"/>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9" w15:restartNumberingAfterBreak="0">
    <w:nsid w:val="6F5739A5"/>
    <w:multiLevelType w:val="hybridMultilevel"/>
    <w:tmpl w:val="BDB8E1B6"/>
    <w:lvl w:ilvl="0" w:tplc="7B26C31E">
      <w:start w:val="1"/>
      <w:numFmt w:val="bullet"/>
      <w:pStyle w:val="ListacuMarcaje"/>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CC509C"/>
    <w:multiLevelType w:val="hybridMultilevel"/>
    <w:tmpl w:val="45C4F9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244877">
    <w:abstractNumId w:val="0"/>
  </w:num>
  <w:num w:numId="2" w16cid:durableId="1451053042">
    <w:abstractNumId w:val="5"/>
  </w:num>
  <w:num w:numId="3" w16cid:durableId="671034882">
    <w:abstractNumId w:val="2"/>
  </w:num>
  <w:num w:numId="4" w16cid:durableId="550923502">
    <w:abstractNumId w:val="7"/>
  </w:num>
  <w:num w:numId="5" w16cid:durableId="1661737554">
    <w:abstractNumId w:val="1"/>
  </w:num>
  <w:num w:numId="6" w16cid:durableId="1738241606">
    <w:abstractNumId w:val="8"/>
  </w:num>
  <w:num w:numId="7" w16cid:durableId="484202109">
    <w:abstractNumId w:val="3"/>
  </w:num>
  <w:num w:numId="8" w16cid:durableId="788739583">
    <w:abstractNumId w:val="6"/>
  </w:num>
  <w:num w:numId="9" w16cid:durableId="1592081696">
    <w:abstractNumId w:val="4"/>
  </w:num>
  <w:num w:numId="10" w16cid:durableId="979769381">
    <w:abstractNumId w:val="10"/>
  </w:num>
  <w:num w:numId="11" w16cid:durableId="932202086">
    <w:abstractNumId w:val="9"/>
  </w:num>
  <w:num w:numId="12" w16cid:durableId="1503662358">
    <w:abstractNumId w:val="6"/>
  </w:num>
  <w:num w:numId="13" w16cid:durableId="47356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E8"/>
    <w:rsid w:val="00002D5F"/>
    <w:rsid w:val="000059B8"/>
    <w:rsid w:val="00014367"/>
    <w:rsid w:val="00015CE9"/>
    <w:rsid w:val="000208F7"/>
    <w:rsid w:val="0003043C"/>
    <w:rsid w:val="000328F3"/>
    <w:rsid w:val="00035F3D"/>
    <w:rsid w:val="00036681"/>
    <w:rsid w:val="00040D2D"/>
    <w:rsid w:val="00041826"/>
    <w:rsid w:val="000449A2"/>
    <w:rsid w:val="000556F0"/>
    <w:rsid w:val="0005754F"/>
    <w:rsid w:val="00066ADC"/>
    <w:rsid w:val="00067B51"/>
    <w:rsid w:val="00072738"/>
    <w:rsid w:val="0007589C"/>
    <w:rsid w:val="00077354"/>
    <w:rsid w:val="00084724"/>
    <w:rsid w:val="00084CA9"/>
    <w:rsid w:val="0009444A"/>
    <w:rsid w:val="00094CB7"/>
    <w:rsid w:val="000961C2"/>
    <w:rsid w:val="000A190B"/>
    <w:rsid w:val="000A6B95"/>
    <w:rsid w:val="000B0C3F"/>
    <w:rsid w:val="000B14CA"/>
    <w:rsid w:val="000B1D92"/>
    <w:rsid w:val="000B22BD"/>
    <w:rsid w:val="000B3B2A"/>
    <w:rsid w:val="000B5686"/>
    <w:rsid w:val="000B615C"/>
    <w:rsid w:val="000B629D"/>
    <w:rsid w:val="000D73B8"/>
    <w:rsid w:val="000E7B94"/>
    <w:rsid w:val="000F1F0A"/>
    <w:rsid w:val="000F20CD"/>
    <w:rsid w:val="001014EF"/>
    <w:rsid w:val="00105273"/>
    <w:rsid w:val="00110282"/>
    <w:rsid w:val="00115B9A"/>
    <w:rsid w:val="00125233"/>
    <w:rsid w:val="0012761E"/>
    <w:rsid w:val="00131ED5"/>
    <w:rsid w:val="001336DC"/>
    <w:rsid w:val="00133759"/>
    <w:rsid w:val="0013736D"/>
    <w:rsid w:val="00141CF9"/>
    <w:rsid w:val="00143D74"/>
    <w:rsid w:val="00152D00"/>
    <w:rsid w:val="00154FBB"/>
    <w:rsid w:val="00155A89"/>
    <w:rsid w:val="00161881"/>
    <w:rsid w:val="00170596"/>
    <w:rsid w:val="001826C2"/>
    <w:rsid w:val="00185964"/>
    <w:rsid w:val="00196859"/>
    <w:rsid w:val="00197067"/>
    <w:rsid w:val="001974CE"/>
    <w:rsid w:val="001A5478"/>
    <w:rsid w:val="001A562C"/>
    <w:rsid w:val="001B2A0B"/>
    <w:rsid w:val="001B2D02"/>
    <w:rsid w:val="001B3572"/>
    <w:rsid w:val="001B6C89"/>
    <w:rsid w:val="001B7312"/>
    <w:rsid w:val="001C0D70"/>
    <w:rsid w:val="001C228D"/>
    <w:rsid w:val="001C3C71"/>
    <w:rsid w:val="001C6662"/>
    <w:rsid w:val="001C6CFE"/>
    <w:rsid w:val="001D14AA"/>
    <w:rsid w:val="001D3568"/>
    <w:rsid w:val="001D45DD"/>
    <w:rsid w:val="001D5781"/>
    <w:rsid w:val="001D6697"/>
    <w:rsid w:val="001D69BA"/>
    <w:rsid w:val="001E2971"/>
    <w:rsid w:val="001E786A"/>
    <w:rsid w:val="001F2E74"/>
    <w:rsid w:val="001F336E"/>
    <w:rsid w:val="001F48EF"/>
    <w:rsid w:val="001F5777"/>
    <w:rsid w:val="001F6C95"/>
    <w:rsid w:val="001F73B6"/>
    <w:rsid w:val="001F7D2D"/>
    <w:rsid w:val="0020012E"/>
    <w:rsid w:val="00200BEC"/>
    <w:rsid w:val="00201534"/>
    <w:rsid w:val="002043CF"/>
    <w:rsid w:val="0020668A"/>
    <w:rsid w:val="00211786"/>
    <w:rsid w:val="00212087"/>
    <w:rsid w:val="00214129"/>
    <w:rsid w:val="0021593A"/>
    <w:rsid w:val="00221C19"/>
    <w:rsid w:val="00225940"/>
    <w:rsid w:val="002317EF"/>
    <w:rsid w:val="00235B5A"/>
    <w:rsid w:val="00235B9B"/>
    <w:rsid w:val="002361E4"/>
    <w:rsid w:val="00236FC2"/>
    <w:rsid w:val="00237AC6"/>
    <w:rsid w:val="00240AB8"/>
    <w:rsid w:val="00245934"/>
    <w:rsid w:val="002464D1"/>
    <w:rsid w:val="002466AE"/>
    <w:rsid w:val="00251FAC"/>
    <w:rsid w:val="002549DE"/>
    <w:rsid w:val="00256348"/>
    <w:rsid w:val="00257DAB"/>
    <w:rsid w:val="00261C88"/>
    <w:rsid w:val="00261FEC"/>
    <w:rsid w:val="00266F29"/>
    <w:rsid w:val="0027190E"/>
    <w:rsid w:val="00272026"/>
    <w:rsid w:val="00273C1E"/>
    <w:rsid w:val="00274C5A"/>
    <w:rsid w:val="00275156"/>
    <w:rsid w:val="00276708"/>
    <w:rsid w:val="00282B91"/>
    <w:rsid w:val="002842EA"/>
    <w:rsid w:val="00284878"/>
    <w:rsid w:val="0028707C"/>
    <w:rsid w:val="002878E3"/>
    <w:rsid w:val="00292766"/>
    <w:rsid w:val="00292828"/>
    <w:rsid w:val="00293AFD"/>
    <w:rsid w:val="002971A9"/>
    <w:rsid w:val="002A2570"/>
    <w:rsid w:val="002A33B1"/>
    <w:rsid w:val="002B0919"/>
    <w:rsid w:val="002B4BC1"/>
    <w:rsid w:val="002B55AA"/>
    <w:rsid w:val="002C2F87"/>
    <w:rsid w:val="002C7151"/>
    <w:rsid w:val="002C764F"/>
    <w:rsid w:val="002C7E79"/>
    <w:rsid w:val="002D098A"/>
    <w:rsid w:val="002D7277"/>
    <w:rsid w:val="002E10CF"/>
    <w:rsid w:val="002E2455"/>
    <w:rsid w:val="002E3556"/>
    <w:rsid w:val="002E4DDF"/>
    <w:rsid w:val="002E5BE8"/>
    <w:rsid w:val="002E70A4"/>
    <w:rsid w:val="002F3B11"/>
    <w:rsid w:val="002F4D95"/>
    <w:rsid w:val="002F67E1"/>
    <w:rsid w:val="003000C2"/>
    <w:rsid w:val="00303139"/>
    <w:rsid w:val="003053DA"/>
    <w:rsid w:val="00314ECA"/>
    <w:rsid w:val="00325A9F"/>
    <w:rsid w:val="0033016C"/>
    <w:rsid w:val="00331D62"/>
    <w:rsid w:val="00340775"/>
    <w:rsid w:val="003454E3"/>
    <w:rsid w:val="003475C0"/>
    <w:rsid w:val="00350080"/>
    <w:rsid w:val="00351A6C"/>
    <w:rsid w:val="0035603A"/>
    <w:rsid w:val="00356D6E"/>
    <w:rsid w:val="003622EA"/>
    <w:rsid w:val="00362E4D"/>
    <w:rsid w:val="003702B7"/>
    <w:rsid w:val="00372B19"/>
    <w:rsid w:val="00374ED1"/>
    <w:rsid w:val="00377096"/>
    <w:rsid w:val="00380410"/>
    <w:rsid w:val="00381EC5"/>
    <w:rsid w:val="00382CD1"/>
    <w:rsid w:val="00384165"/>
    <w:rsid w:val="00384879"/>
    <w:rsid w:val="00385837"/>
    <w:rsid w:val="003858D1"/>
    <w:rsid w:val="00390D64"/>
    <w:rsid w:val="00395766"/>
    <w:rsid w:val="003966CB"/>
    <w:rsid w:val="0039785F"/>
    <w:rsid w:val="003A21F4"/>
    <w:rsid w:val="003A6DB6"/>
    <w:rsid w:val="003A7C1B"/>
    <w:rsid w:val="003B37B4"/>
    <w:rsid w:val="003B465A"/>
    <w:rsid w:val="003C29B4"/>
    <w:rsid w:val="003C5F17"/>
    <w:rsid w:val="003D0A38"/>
    <w:rsid w:val="003D1722"/>
    <w:rsid w:val="003E0D62"/>
    <w:rsid w:val="003E38E4"/>
    <w:rsid w:val="003E4D05"/>
    <w:rsid w:val="003E61A6"/>
    <w:rsid w:val="003F008C"/>
    <w:rsid w:val="003F0944"/>
    <w:rsid w:val="003F13E5"/>
    <w:rsid w:val="003F1BC4"/>
    <w:rsid w:val="003F2004"/>
    <w:rsid w:val="003F2836"/>
    <w:rsid w:val="003F3485"/>
    <w:rsid w:val="003F5019"/>
    <w:rsid w:val="003F6767"/>
    <w:rsid w:val="003F6A20"/>
    <w:rsid w:val="00401616"/>
    <w:rsid w:val="00402686"/>
    <w:rsid w:val="00403A9E"/>
    <w:rsid w:val="004051FA"/>
    <w:rsid w:val="004059E9"/>
    <w:rsid w:val="00410499"/>
    <w:rsid w:val="00410CA1"/>
    <w:rsid w:val="00413F05"/>
    <w:rsid w:val="004227AE"/>
    <w:rsid w:val="00423F69"/>
    <w:rsid w:val="0042569E"/>
    <w:rsid w:val="004272AF"/>
    <w:rsid w:val="004307F6"/>
    <w:rsid w:val="004318DC"/>
    <w:rsid w:val="004321D3"/>
    <w:rsid w:val="00436E5F"/>
    <w:rsid w:val="00442A3E"/>
    <w:rsid w:val="00443D73"/>
    <w:rsid w:val="00443F4D"/>
    <w:rsid w:val="00444B19"/>
    <w:rsid w:val="0044588A"/>
    <w:rsid w:val="00445C9C"/>
    <w:rsid w:val="00446F8C"/>
    <w:rsid w:val="00452120"/>
    <w:rsid w:val="00452C3A"/>
    <w:rsid w:val="0046522C"/>
    <w:rsid w:val="00467B59"/>
    <w:rsid w:val="004704F7"/>
    <w:rsid w:val="004722E6"/>
    <w:rsid w:val="00473B4D"/>
    <w:rsid w:val="004807CA"/>
    <w:rsid w:val="004840E9"/>
    <w:rsid w:val="004845F9"/>
    <w:rsid w:val="00484F40"/>
    <w:rsid w:val="004874EC"/>
    <w:rsid w:val="004952BA"/>
    <w:rsid w:val="00496CE8"/>
    <w:rsid w:val="004A29DC"/>
    <w:rsid w:val="004A2FCD"/>
    <w:rsid w:val="004A347A"/>
    <w:rsid w:val="004A77A8"/>
    <w:rsid w:val="004B0672"/>
    <w:rsid w:val="004B0D97"/>
    <w:rsid w:val="004B4735"/>
    <w:rsid w:val="004C002F"/>
    <w:rsid w:val="004C50C8"/>
    <w:rsid w:val="004D7BDC"/>
    <w:rsid w:val="004E11B8"/>
    <w:rsid w:val="004E3352"/>
    <w:rsid w:val="004E5F32"/>
    <w:rsid w:val="004E6437"/>
    <w:rsid w:val="004E6C7A"/>
    <w:rsid w:val="004F01F1"/>
    <w:rsid w:val="004F2B8B"/>
    <w:rsid w:val="004F4E85"/>
    <w:rsid w:val="004F53FA"/>
    <w:rsid w:val="005143BF"/>
    <w:rsid w:val="00515131"/>
    <w:rsid w:val="00522E6F"/>
    <w:rsid w:val="00524136"/>
    <w:rsid w:val="00530B5B"/>
    <w:rsid w:val="005327F0"/>
    <w:rsid w:val="0053747E"/>
    <w:rsid w:val="00541CEA"/>
    <w:rsid w:val="005468A6"/>
    <w:rsid w:val="00547D0D"/>
    <w:rsid w:val="00551FB4"/>
    <w:rsid w:val="00553ABE"/>
    <w:rsid w:val="00554563"/>
    <w:rsid w:val="005559E8"/>
    <w:rsid w:val="00555DF1"/>
    <w:rsid w:val="0055630D"/>
    <w:rsid w:val="0056068B"/>
    <w:rsid w:val="00561707"/>
    <w:rsid w:val="00562B86"/>
    <w:rsid w:val="00562E51"/>
    <w:rsid w:val="0056322C"/>
    <w:rsid w:val="005641D2"/>
    <w:rsid w:val="00564B1B"/>
    <w:rsid w:val="00565D76"/>
    <w:rsid w:val="00570091"/>
    <w:rsid w:val="00572670"/>
    <w:rsid w:val="00573B8D"/>
    <w:rsid w:val="00574FF1"/>
    <w:rsid w:val="00576E3D"/>
    <w:rsid w:val="0058015F"/>
    <w:rsid w:val="005817CB"/>
    <w:rsid w:val="00581BBC"/>
    <w:rsid w:val="00583F31"/>
    <w:rsid w:val="0059230E"/>
    <w:rsid w:val="00597077"/>
    <w:rsid w:val="005A0E04"/>
    <w:rsid w:val="005A6B04"/>
    <w:rsid w:val="005A7E44"/>
    <w:rsid w:val="005B00A3"/>
    <w:rsid w:val="005B081B"/>
    <w:rsid w:val="005B3C17"/>
    <w:rsid w:val="005B7A05"/>
    <w:rsid w:val="005C0864"/>
    <w:rsid w:val="005D0B52"/>
    <w:rsid w:val="005D1506"/>
    <w:rsid w:val="005D33A1"/>
    <w:rsid w:val="005D4D92"/>
    <w:rsid w:val="005D520D"/>
    <w:rsid w:val="005D54DD"/>
    <w:rsid w:val="005D6460"/>
    <w:rsid w:val="005D79AB"/>
    <w:rsid w:val="005E2820"/>
    <w:rsid w:val="005E4683"/>
    <w:rsid w:val="005E6DC3"/>
    <w:rsid w:val="005F0C2D"/>
    <w:rsid w:val="005F28AC"/>
    <w:rsid w:val="00606217"/>
    <w:rsid w:val="00606C82"/>
    <w:rsid w:val="0060708E"/>
    <w:rsid w:val="00615BE3"/>
    <w:rsid w:val="0061702C"/>
    <w:rsid w:val="00620882"/>
    <w:rsid w:val="00621C28"/>
    <w:rsid w:val="00625C52"/>
    <w:rsid w:val="00636744"/>
    <w:rsid w:val="00637E33"/>
    <w:rsid w:val="00644A56"/>
    <w:rsid w:val="00645EE9"/>
    <w:rsid w:val="00654986"/>
    <w:rsid w:val="00660D75"/>
    <w:rsid w:val="00662474"/>
    <w:rsid w:val="00671C58"/>
    <w:rsid w:val="00673DDF"/>
    <w:rsid w:val="0067666D"/>
    <w:rsid w:val="00680CD7"/>
    <w:rsid w:val="006853FA"/>
    <w:rsid w:val="00685A85"/>
    <w:rsid w:val="00687F85"/>
    <w:rsid w:val="006946F9"/>
    <w:rsid w:val="00695BB3"/>
    <w:rsid w:val="006A1B6C"/>
    <w:rsid w:val="006A306B"/>
    <w:rsid w:val="006A41F6"/>
    <w:rsid w:val="006A7677"/>
    <w:rsid w:val="006B1D18"/>
    <w:rsid w:val="006B2D08"/>
    <w:rsid w:val="006B5B8A"/>
    <w:rsid w:val="006C0FD0"/>
    <w:rsid w:val="006C35B7"/>
    <w:rsid w:val="006C65B3"/>
    <w:rsid w:val="006D06AC"/>
    <w:rsid w:val="006D1BF6"/>
    <w:rsid w:val="006D415C"/>
    <w:rsid w:val="006D4987"/>
    <w:rsid w:val="006D6784"/>
    <w:rsid w:val="006D77BC"/>
    <w:rsid w:val="006E2404"/>
    <w:rsid w:val="006E6C7B"/>
    <w:rsid w:val="006E73F8"/>
    <w:rsid w:val="006F62F6"/>
    <w:rsid w:val="006F7B10"/>
    <w:rsid w:val="00700181"/>
    <w:rsid w:val="00714E2E"/>
    <w:rsid w:val="007172A6"/>
    <w:rsid w:val="0071780F"/>
    <w:rsid w:val="00721C71"/>
    <w:rsid w:val="00721F3C"/>
    <w:rsid w:val="0072548F"/>
    <w:rsid w:val="007265AF"/>
    <w:rsid w:val="00726AB9"/>
    <w:rsid w:val="00727BFD"/>
    <w:rsid w:val="00733949"/>
    <w:rsid w:val="00735611"/>
    <w:rsid w:val="00735B96"/>
    <w:rsid w:val="007426C4"/>
    <w:rsid w:val="00744F33"/>
    <w:rsid w:val="007476D4"/>
    <w:rsid w:val="007505B5"/>
    <w:rsid w:val="0075164A"/>
    <w:rsid w:val="00752D56"/>
    <w:rsid w:val="00752FA8"/>
    <w:rsid w:val="00754287"/>
    <w:rsid w:val="00754798"/>
    <w:rsid w:val="0075684F"/>
    <w:rsid w:val="007579A4"/>
    <w:rsid w:val="007644F6"/>
    <w:rsid w:val="00765C0F"/>
    <w:rsid w:val="00772173"/>
    <w:rsid w:val="00772B6C"/>
    <w:rsid w:val="00781091"/>
    <w:rsid w:val="00783804"/>
    <w:rsid w:val="00784022"/>
    <w:rsid w:val="00785DA2"/>
    <w:rsid w:val="00790F93"/>
    <w:rsid w:val="00796E3A"/>
    <w:rsid w:val="00796ECD"/>
    <w:rsid w:val="00797A9B"/>
    <w:rsid w:val="007A0A32"/>
    <w:rsid w:val="007A2DB5"/>
    <w:rsid w:val="007A3CA9"/>
    <w:rsid w:val="007A5AA3"/>
    <w:rsid w:val="007B18CC"/>
    <w:rsid w:val="007B2C54"/>
    <w:rsid w:val="007B4926"/>
    <w:rsid w:val="007B68EB"/>
    <w:rsid w:val="007B6B48"/>
    <w:rsid w:val="007B70D9"/>
    <w:rsid w:val="007C467B"/>
    <w:rsid w:val="007C5A09"/>
    <w:rsid w:val="007C7908"/>
    <w:rsid w:val="007D5448"/>
    <w:rsid w:val="007E0CBF"/>
    <w:rsid w:val="007E3822"/>
    <w:rsid w:val="007E4569"/>
    <w:rsid w:val="007E4BF8"/>
    <w:rsid w:val="007F3399"/>
    <w:rsid w:val="008004CC"/>
    <w:rsid w:val="00805241"/>
    <w:rsid w:val="00810086"/>
    <w:rsid w:val="00814A8C"/>
    <w:rsid w:val="00815E5F"/>
    <w:rsid w:val="00822089"/>
    <w:rsid w:val="00822B17"/>
    <w:rsid w:val="00822C27"/>
    <w:rsid w:val="0083685D"/>
    <w:rsid w:val="00842714"/>
    <w:rsid w:val="00842C12"/>
    <w:rsid w:val="008442B1"/>
    <w:rsid w:val="00860084"/>
    <w:rsid w:val="00861F4E"/>
    <w:rsid w:val="00863AD5"/>
    <w:rsid w:val="00864067"/>
    <w:rsid w:val="0086665C"/>
    <w:rsid w:val="00866997"/>
    <w:rsid w:val="008742EA"/>
    <w:rsid w:val="0087590B"/>
    <w:rsid w:val="00883C04"/>
    <w:rsid w:val="00891CEE"/>
    <w:rsid w:val="00895692"/>
    <w:rsid w:val="008975AC"/>
    <w:rsid w:val="008A5906"/>
    <w:rsid w:val="008B0150"/>
    <w:rsid w:val="008B20C4"/>
    <w:rsid w:val="008B6906"/>
    <w:rsid w:val="008B7D68"/>
    <w:rsid w:val="008C0BAB"/>
    <w:rsid w:val="008C1A65"/>
    <w:rsid w:val="008C26E3"/>
    <w:rsid w:val="008C43D1"/>
    <w:rsid w:val="008D13EB"/>
    <w:rsid w:val="008E3AB2"/>
    <w:rsid w:val="008E3FD7"/>
    <w:rsid w:val="008F3D5D"/>
    <w:rsid w:val="00900E93"/>
    <w:rsid w:val="00901007"/>
    <w:rsid w:val="0090149F"/>
    <w:rsid w:val="009016FF"/>
    <w:rsid w:val="00907E45"/>
    <w:rsid w:val="009126FD"/>
    <w:rsid w:val="00914CA7"/>
    <w:rsid w:val="00915E79"/>
    <w:rsid w:val="00924F0B"/>
    <w:rsid w:val="0092542B"/>
    <w:rsid w:val="00930967"/>
    <w:rsid w:val="0093260E"/>
    <w:rsid w:val="009361BD"/>
    <w:rsid w:val="009409FB"/>
    <w:rsid w:val="0094162E"/>
    <w:rsid w:val="009422D6"/>
    <w:rsid w:val="00943A89"/>
    <w:rsid w:val="009443B9"/>
    <w:rsid w:val="0095526C"/>
    <w:rsid w:val="00957034"/>
    <w:rsid w:val="009604E8"/>
    <w:rsid w:val="00962B6F"/>
    <w:rsid w:val="00966059"/>
    <w:rsid w:val="00974BDE"/>
    <w:rsid w:val="00976761"/>
    <w:rsid w:val="00980955"/>
    <w:rsid w:val="009813F3"/>
    <w:rsid w:val="00984FE1"/>
    <w:rsid w:val="00987835"/>
    <w:rsid w:val="00992B04"/>
    <w:rsid w:val="00993651"/>
    <w:rsid w:val="00993669"/>
    <w:rsid w:val="00995222"/>
    <w:rsid w:val="00997C43"/>
    <w:rsid w:val="009A1B3B"/>
    <w:rsid w:val="009A41B0"/>
    <w:rsid w:val="009A6A00"/>
    <w:rsid w:val="009B056B"/>
    <w:rsid w:val="009B359C"/>
    <w:rsid w:val="009B5181"/>
    <w:rsid w:val="009B61EF"/>
    <w:rsid w:val="009C68CF"/>
    <w:rsid w:val="009D0A23"/>
    <w:rsid w:val="009D44D6"/>
    <w:rsid w:val="009D7B6C"/>
    <w:rsid w:val="009E316B"/>
    <w:rsid w:val="009F131E"/>
    <w:rsid w:val="009F3905"/>
    <w:rsid w:val="009F3E81"/>
    <w:rsid w:val="009F4141"/>
    <w:rsid w:val="009F5C7D"/>
    <w:rsid w:val="009F5E8F"/>
    <w:rsid w:val="009F670E"/>
    <w:rsid w:val="00A029AB"/>
    <w:rsid w:val="00A06E2B"/>
    <w:rsid w:val="00A1097D"/>
    <w:rsid w:val="00A131F2"/>
    <w:rsid w:val="00A25A38"/>
    <w:rsid w:val="00A27260"/>
    <w:rsid w:val="00A34414"/>
    <w:rsid w:val="00A3778D"/>
    <w:rsid w:val="00A4194D"/>
    <w:rsid w:val="00A42AD3"/>
    <w:rsid w:val="00A473BE"/>
    <w:rsid w:val="00A52611"/>
    <w:rsid w:val="00A52A9A"/>
    <w:rsid w:val="00A538D1"/>
    <w:rsid w:val="00A53D87"/>
    <w:rsid w:val="00A54EC7"/>
    <w:rsid w:val="00A57912"/>
    <w:rsid w:val="00A626C1"/>
    <w:rsid w:val="00A672D4"/>
    <w:rsid w:val="00A67E3B"/>
    <w:rsid w:val="00A74334"/>
    <w:rsid w:val="00A74942"/>
    <w:rsid w:val="00A75BED"/>
    <w:rsid w:val="00A80261"/>
    <w:rsid w:val="00A81645"/>
    <w:rsid w:val="00A830FA"/>
    <w:rsid w:val="00A83F29"/>
    <w:rsid w:val="00A91474"/>
    <w:rsid w:val="00A92966"/>
    <w:rsid w:val="00A94006"/>
    <w:rsid w:val="00A9540E"/>
    <w:rsid w:val="00A966AF"/>
    <w:rsid w:val="00AA099E"/>
    <w:rsid w:val="00AB2C33"/>
    <w:rsid w:val="00AB3220"/>
    <w:rsid w:val="00AB4484"/>
    <w:rsid w:val="00AB4730"/>
    <w:rsid w:val="00AB6C01"/>
    <w:rsid w:val="00AC0CA5"/>
    <w:rsid w:val="00AC221F"/>
    <w:rsid w:val="00AC41D7"/>
    <w:rsid w:val="00AC4822"/>
    <w:rsid w:val="00AD1C70"/>
    <w:rsid w:val="00AD51BF"/>
    <w:rsid w:val="00AE0F46"/>
    <w:rsid w:val="00AE239C"/>
    <w:rsid w:val="00AE48DF"/>
    <w:rsid w:val="00AF4C25"/>
    <w:rsid w:val="00B010E2"/>
    <w:rsid w:val="00B034DA"/>
    <w:rsid w:val="00B07E22"/>
    <w:rsid w:val="00B10261"/>
    <w:rsid w:val="00B10E03"/>
    <w:rsid w:val="00B12535"/>
    <w:rsid w:val="00B13284"/>
    <w:rsid w:val="00B248AB"/>
    <w:rsid w:val="00B2563E"/>
    <w:rsid w:val="00B26902"/>
    <w:rsid w:val="00B30DD6"/>
    <w:rsid w:val="00B35E4E"/>
    <w:rsid w:val="00B503AB"/>
    <w:rsid w:val="00B50A7A"/>
    <w:rsid w:val="00B5326D"/>
    <w:rsid w:val="00B554F5"/>
    <w:rsid w:val="00B56D83"/>
    <w:rsid w:val="00B63DF1"/>
    <w:rsid w:val="00B64F90"/>
    <w:rsid w:val="00B656E6"/>
    <w:rsid w:val="00B65B45"/>
    <w:rsid w:val="00B72BAA"/>
    <w:rsid w:val="00B7311D"/>
    <w:rsid w:val="00B74290"/>
    <w:rsid w:val="00B766C3"/>
    <w:rsid w:val="00B8053E"/>
    <w:rsid w:val="00B82FEC"/>
    <w:rsid w:val="00B8509F"/>
    <w:rsid w:val="00B955CB"/>
    <w:rsid w:val="00BA01D6"/>
    <w:rsid w:val="00BA2E14"/>
    <w:rsid w:val="00BB024E"/>
    <w:rsid w:val="00BC10C4"/>
    <w:rsid w:val="00BC2897"/>
    <w:rsid w:val="00BC393E"/>
    <w:rsid w:val="00BC6463"/>
    <w:rsid w:val="00BC69E7"/>
    <w:rsid w:val="00BD4F7B"/>
    <w:rsid w:val="00BD5D48"/>
    <w:rsid w:val="00BD7C81"/>
    <w:rsid w:val="00BE5085"/>
    <w:rsid w:val="00BE5B67"/>
    <w:rsid w:val="00BE5C41"/>
    <w:rsid w:val="00BE6326"/>
    <w:rsid w:val="00BE7428"/>
    <w:rsid w:val="00C02304"/>
    <w:rsid w:val="00C047E7"/>
    <w:rsid w:val="00C05DDA"/>
    <w:rsid w:val="00C101B1"/>
    <w:rsid w:val="00C11177"/>
    <w:rsid w:val="00C12299"/>
    <w:rsid w:val="00C12B25"/>
    <w:rsid w:val="00C16E25"/>
    <w:rsid w:val="00C179DE"/>
    <w:rsid w:val="00C21970"/>
    <w:rsid w:val="00C252F3"/>
    <w:rsid w:val="00C265D9"/>
    <w:rsid w:val="00C270C1"/>
    <w:rsid w:val="00C2769A"/>
    <w:rsid w:val="00C30F51"/>
    <w:rsid w:val="00C31CFF"/>
    <w:rsid w:val="00C333CA"/>
    <w:rsid w:val="00C41A25"/>
    <w:rsid w:val="00C41BE8"/>
    <w:rsid w:val="00C44A30"/>
    <w:rsid w:val="00C459E3"/>
    <w:rsid w:val="00C47236"/>
    <w:rsid w:val="00C54767"/>
    <w:rsid w:val="00C56136"/>
    <w:rsid w:val="00C56BB7"/>
    <w:rsid w:val="00C57B0F"/>
    <w:rsid w:val="00C61842"/>
    <w:rsid w:val="00C65AA9"/>
    <w:rsid w:val="00C71A8E"/>
    <w:rsid w:val="00C81947"/>
    <w:rsid w:val="00C90780"/>
    <w:rsid w:val="00C91D7D"/>
    <w:rsid w:val="00C92D71"/>
    <w:rsid w:val="00C930FA"/>
    <w:rsid w:val="00C94F56"/>
    <w:rsid w:val="00CA04DC"/>
    <w:rsid w:val="00CA4910"/>
    <w:rsid w:val="00CA793B"/>
    <w:rsid w:val="00CA7DEF"/>
    <w:rsid w:val="00CB1E45"/>
    <w:rsid w:val="00CB2FD6"/>
    <w:rsid w:val="00CB59B2"/>
    <w:rsid w:val="00CB62F2"/>
    <w:rsid w:val="00CB675B"/>
    <w:rsid w:val="00CB7D68"/>
    <w:rsid w:val="00CC24A5"/>
    <w:rsid w:val="00CC5234"/>
    <w:rsid w:val="00CC5658"/>
    <w:rsid w:val="00CD0511"/>
    <w:rsid w:val="00CD1A80"/>
    <w:rsid w:val="00CD271D"/>
    <w:rsid w:val="00CD4B13"/>
    <w:rsid w:val="00CD5ED1"/>
    <w:rsid w:val="00CD64C7"/>
    <w:rsid w:val="00CE2950"/>
    <w:rsid w:val="00CE2F9D"/>
    <w:rsid w:val="00CE351F"/>
    <w:rsid w:val="00CE586E"/>
    <w:rsid w:val="00CE73ED"/>
    <w:rsid w:val="00CF3ECA"/>
    <w:rsid w:val="00CF593A"/>
    <w:rsid w:val="00CF65A8"/>
    <w:rsid w:val="00CF6A54"/>
    <w:rsid w:val="00CF7872"/>
    <w:rsid w:val="00D00168"/>
    <w:rsid w:val="00D0080E"/>
    <w:rsid w:val="00D01C06"/>
    <w:rsid w:val="00D01E5E"/>
    <w:rsid w:val="00D026D7"/>
    <w:rsid w:val="00D05E49"/>
    <w:rsid w:val="00D062BE"/>
    <w:rsid w:val="00D06CAD"/>
    <w:rsid w:val="00D07858"/>
    <w:rsid w:val="00D154C8"/>
    <w:rsid w:val="00D17A4D"/>
    <w:rsid w:val="00D20250"/>
    <w:rsid w:val="00D237C2"/>
    <w:rsid w:val="00D310FE"/>
    <w:rsid w:val="00D31D97"/>
    <w:rsid w:val="00D32059"/>
    <w:rsid w:val="00D35FFE"/>
    <w:rsid w:val="00D4013A"/>
    <w:rsid w:val="00D44BF6"/>
    <w:rsid w:val="00D4504A"/>
    <w:rsid w:val="00D514C8"/>
    <w:rsid w:val="00D57282"/>
    <w:rsid w:val="00D606F7"/>
    <w:rsid w:val="00D62AE8"/>
    <w:rsid w:val="00D65F3C"/>
    <w:rsid w:val="00D66527"/>
    <w:rsid w:val="00D6776F"/>
    <w:rsid w:val="00D7028C"/>
    <w:rsid w:val="00D7095E"/>
    <w:rsid w:val="00D71081"/>
    <w:rsid w:val="00D71B42"/>
    <w:rsid w:val="00D72205"/>
    <w:rsid w:val="00D73B62"/>
    <w:rsid w:val="00D753A3"/>
    <w:rsid w:val="00D75822"/>
    <w:rsid w:val="00D76234"/>
    <w:rsid w:val="00D80AC2"/>
    <w:rsid w:val="00D82C57"/>
    <w:rsid w:val="00D82E97"/>
    <w:rsid w:val="00D8410E"/>
    <w:rsid w:val="00D85E50"/>
    <w:rsid w:val="00D864B7"/>
    <w:rsid w:val="00D8694E"/>
    <w:rsid w:val="00D90A04"/>
    <w:rsid w:val="00D91580"/>
    <w:rsid w:val="00D93CE0"/>
    <w:rsid w:val="00D93D33"/>
    <w:rsid w:val="00D94C4D"/>
    <w:rsid w:val="00D9578F"/>
    <w:rsid w:val="00D95BDD"/>
    <w:rsid w:val="00DA03EF"/>
    <w:rsid w:val="00DA09C1"/>
    <w:rsid w:val="00DA263C"/>
    <w:rsid w:val="00DA4DCC"/>
    <w:rsid w:val="00DA5E8F"/>
    <w:rsid w:val="00DA766B"/>
    <w:rsid w:val="00DA7DCE"/>
    <w:rsid w:val="00DB0FDF"/>
    <w:rsid w:val="00DB7230"/>
    <w:rsid w:val="00DC5C6C"/>
    <w:rsid w:val="00DD16FC"/>
    <w:rsid w:val="00DD5DD2"/>
    <w:rsid w:val="00DD5F76"/>
    <w:rsid w:val="00DE4F68"/>
    <w:rsid w:val="00DE65C8"/>
    <w:rsid w:val="00DE6986"/>
    <w:rsid w:val="00DF20BB"/>
    <w:rsid w:val="00E04638"/>
    <w:rsid w:val="00E078A9"/>
    <w:rsid w:val="00E10E15"/>
    <w:rsid w:val="00E14019"/>
    <w:rsid w:val="00E14746"/>
    <w:rsid w:val="00E16831"/>
    <w:rsid w:val="00E16ED7"/>
    <w:rsid w:val="00E17132"/>
    <w:rsid w:val="00E17249"/>
    <w:rsid w:val="00E27EF7"/>
    <w:rsid w:val="00E3148B"/>
    <w:rsid w:val="00E4096D"/>
    <w:rsid w:val="00E43A1E"/>
    <w:rsid w:val="00E43C91"/>
    <w:rsid w:val="00E536C7"/>
    <w:rsid w:val="00E60938"/>
    <w:rsid w:val="00E619FC"/>
    <w:rsid w:val="00E626B9"/>
    <w:rsid w:val="00E72A54"/>
    <w:rsid w:val="00E8374E"/>
    <w:rsid w:val="00E847A0"/>
    <w:rsid w:val="00E85579"/>
    <w:rsid w:val="00E864A5"/>
    <w:rsid w:val="00E9095D"/>
    <w:rsid w:val="00E928F6"/>
    <w:rsid w:val="00E93DCE"/>
    <w:rsid w:val="00E953F7"/>
    <w:rsid w:val="00E96AB5"/>
    <w:rsid w:val="00EA18E5"/>
    <w:rsid w:val="00EA47C2"/>
    <w:rsid w:val="00EA5890"/>
    <w:rsid w:val="00EA5AC2"/>
    <w:rsid w:val="00EB65C4"/>
    <w:rsid w:val="00EC5044"/>
    <w:rsid w:val="00ED2E9B"/>
    <w:rsid w:val="00ED3031"/>
    <w:rsid w:val="00EE055A"/>
    <w:rsid w:val="00EE3831"/>
    <w:rsid w:val="00EE3916"/>
    <w:rsid w:val="00EE66B0"/>
    <w:rsid w:val="00EE79F5"/>
    <w:rsid w:val="00EF0BED"/>
    <w:rsid w:val="00EF2E1D"/>
    <w:rsid w:val="00EF478A"/>
    <w:rsid w:val="00F00FA8"/>
    <w:rsid w:val="00F114C5"/>
    <w:rsid w:val="00F1228E"/>
    <w:rsid w:val="00F125E3"/>
    <w:rsid w:val="00F1509E"/>
    <w:rsid w:val="00F16605"/>
    <w:rsid w:val="00F17774"/>
    <w:rsid w:val="00F22889"/>
    <w:rsid w:val="00F260E4"/>
    <w:rsid w:val="00F27263"/>
    <w:rsid w:val="00F31BC5"/>
    <w:rsid w:val="00F42256"/>
    <w:rsid w:val="00F44C83"/>
    <w:rsid w:val="00F53ED6"/>
    <w:rsid w:val="00F55F83"/>
    <w:rsid w:val="00F5670D"/>
    <w:rsid w:val="00F60914"/>
    <w:rsid w:val="00F62E21"/>
    <w:rsid w:val="00F65116"/>
    <w:rsid w:val="00F65491"/>
    <w:rsid w:val="00F67FB0"/>
    <w:rsid w:val="00F742AF"/>
    <w:rsid w:val="00F767A7"/>
    <w:rsid w:val="00F77117"/>
    <w:rsid w:val="00F82324"/>
    <w:rsid w:val="00F83A9D"/>
    <w:rsid w:val="00F83B17"/>
    <w:rsid w:val="00F848FB"/>
    <w:rsid w:val="00F91170"/>
    <w:rsid w:val="00F9348B"/>
    <w:rsid w:val="00FA1344"/>
    <w:rsid w:val="00FA24BF"/>
    <w:rsid w:val="00FA2652"/>
    <w:rsid w:val="00FA45B8"/>
    <w:rsid w:val="00FA4AC6"/>
    <w:rsid w:val="00FA6483"/>
    <w:rsid w:val="00FA7777"/>
    <w:rsid w:val="00FB2694"/>
    <w:rsid w:val="00FB27C5"/>
    <w:rsid w:val="00FB5A7B"/>
    <w:rsid w:val="00FB5B12"/>
    <w:rsid w:val="00FB5CF8"/>
    <w:rsid w:val="00FC04CA"/>
    <w:rsid w:val="00FC1C76"/>
    <w:rsid w:val="00FD11EE"/>
    <w:rsid w:val="00FE07CB"/>
    <w:rsid w:val="00FE2125"/>
    <w:rsid w:val="00FE3153"/>
    <w:rsid w:val="00FE597B"/>
    <w:rsid w:val="00FE7161"/>
    <w:rsid w:val="00FF5F5D"/>
    <w:rsid w:val="00FF6225"/>
    <w:rsid w:val="00FF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854C3B"/>
  <w15:docId w15:val="{D5315099-6FE9-4A52-921B-72CD38BC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B2"/>
    <w:pPr>
      <w:suppressAutoHyphens/>
    </w:pPr>
    <w:rPr>
      <w:sz w:val="24"/>
      <w:szCs w:val="24"/>
      <w:lang w:val="ro-RO" w:eastAsia="ar-SA"/>
    </w:rPr>
  </w:style>
  <w:style w:type="paragraph" w:styleId="Heading1">
    <w:name w:val="heading 1"/>
    <w:basedOn w:val="Normal"/>
    <w:next w:val="Normal"/>
    <w:qFormat/>
    <w:rsid w:val="008E3AB2"/>
    <w:pPr>
      <w:keepNext/>
      <w:numPr>
        <w:numId w:val="1"/>
      </w:numPr>
      <w:jc w:val="both"/>
      <w:outlineLvl w:val="0"/>
    </w:pPr>
    <w:rPr>
      <w:b/>
      <w:bCs/>
      <w:sz w:val="20"/>
    </w:rPr>
  </w:style>
  <w:style w:type="paragraph" w:styleId="Heading2">
    <w:name w:val="heading 2"/>
    <w:basedOn w:val="Normal"/>
    <w:next w:val="Normal"/>
    <w:qFormat/>
    <w:rsid w:val="008E3AB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8E3AB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B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E3AB2"/>
    <w:pPr>
      <w:numPr>
        <w:ilvl w:val="4"/>
        <w:numId w:val="1"/>
      </w:numPr>
      <w:spacing w:before="240" w:after="60"/>
      <w:outlineLvl w:val="4"/>
    </w:pPr>
    <w:rPr>
      <w:b/>
      <w:bCs/>
      <w:i/>
      <w:iCs/>
      <w:sz w:val="26"/>
      <w:szCs w:val="26"/>
    </w:rPr>
  </w:style>
  <w:style w:type="paragraph" w:styleId="Heading6">
    <w:name w:val="heading 6"/>
    <w:basedOn w:val="Normal"/>
    <w:next w:val="Normal"/>
    <w:qFormat/>
    <w:rsid w:val="008E3AB2"/>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E3AB2"/>
    <w:rPr>
      <w:rFonts w:ascii="Symbol" w:hAnsi="Symbol" w:cs="Symbol" w:hint="default"/>
    </w:rPr>
  </w:style>
  <w:style w:type="character" w:customStyle="1" w:styleId="WW8Num1z1">
    <w:name w:val="WW8Num1z1"/>
    <w:rsid w:val="008E3AB2"/>
    <w:rPr>
      <w:rFonts w:ascii="Courier New" w:hAnsi="Courier New" w:cs="Courier New" w:hint="default"/>
    </w:rPr>
  </w:style>
  <w:style w:type="character" w:customStyle="1" w:styleId="WW8Num1z2">
    <w:name w:val="WW8Num1z2"/>
    <w:rsid w:val="008E3AB2"/>
    <w:rPr>
      <w:rFonts w:ascii="Wingdings" w:hAnsi="Wingdings" w:cs="Wingdings" w:hint="default"/>
    </w:rPr>
  </w:style>
  <w:style w:type="character" w:customStyle="1" w:styleId="WW8Num1z3">
    <w:name w:val="WW8Num1z3"/>
    <w:rsid w:val="008E3AB2"/>
  </w:style>
  <w:style w:type="character" w:customStyle="1" w:styleId="WW8Num1z4">
    <w:name w:val="WW8Num1z4"/>
    <w:rsid w:val="008E3AB2"/>
  </w:style>
  <w:style w:type="character" w:customStyle="1" w:styleId="WW8Num1z5">
    <w:name w:val="WW8Num1z5"/>
    <w:rsid w:val="008E3AB2"/>
  </w:style>
  <w:style w:type="character" w:customStyle="1" w:styleId="WW8Num1z6">
    <w:name w:val="WW8Num1z6"/>
    <w:rsid w:val="008E3AB2"/>
  </w:style>
  <w:style w:type="character" w:customStyle="1" w:styleId="WW8Num1z7">
    <w:name w:val="WW8Num1z7"/>
    <w:rsid w:val="008E3AB2"/>
  </w:style>
  <w:style w:type="character" w:customStyle="1" w:styleId="WW8Num1z8">
    <w:name w:val="WW8Num1z8"/>
    <w:rsid w:val="008E3AB2"/>
  </w:style>
  <w:style w:type="character" w:customStyle="1" w:styleId="WW8Num2z0">
    <w:name w:val="WW8Num2z0"/>
    <w:rsid w:val="008E3AB2"/>
    <w:rPr>
      <w:rFonts w:ascii="Symbol" w:hAnsi="Symbol" w:cs="Symbol" w:hint="default"/>
    </w:rPr>
  </w:style>
  <w:style w:type="character" w:customStyle="1" w:styleId="WW8Num2z1">
    <w:name w:val="WW8Num2z1"/>
    <w:rsid w:val="008E3AB2"/>
    <w:rPr>
      <w:rFonts w:ascii="Courier New" w:hAnsi="Courier New" w:cs="Courier New" w:hint="default"/>
    </w:rPr>
  </w:style>
  <w:style w:type="character" w:customStyle="1" w:styleId="WW8Num2z2">
    <w:name w:val="WW8Num2z2"/>
    <w:rsid w:val="008E3AB2"/>
    <w:rPr>
      <w:rFonts w:ascii="Wingdings" w:hAnsi="Wingdings" w:cs="Wingdings" w:hint="default"/>
    </w:rPr>
  </w:style>
  <w:style w:type="character" w:customStyle="1" w:styleId="WW8Num3z0">
    <w:name w:val="WW8Num3z0"/>
    <w:rsid w:val="008E3AB2"/>
    <w:rPr>
      <w:rFonts w:ascii="Times New Roman" w:eastAsia="Times New Roman" w:hAnsi="Times New Roman" w:cs="Times New Roman" w:hint="default"/>
      <w:color w:val="auto"/>
    </w:rPr>
  </w:style>
  <w:style w:type="character" w:customStyle="1" w:styleId="WW8Num3z1">
    <w:name w:val="WW8Num3z1"/>
    <w:rsid w:val="008E3AB2"/>
    <w:rPr>
      <w:rFonts w:ascii="Wingdings" w:hAnsi="Wingdings" w:cs="Wingdings" w:hint="default"/>
      <w:color w:val="auto"/>
    </w:rPr>
  </w:style>
  <w:style w:type="character" w:customStyle="1" w:styleId="WW8Num3z2">
    <w:name w:val="WW8Num3z2"/>
    <w:rsid w:val="008E3AB2"/>
    <w:rPr>
      <w:rFonts w:ascii="Wingdings" w:hAnsi="Wingdings" w:cs="Wingdings" w:hint="default"/>
    </w:rPr>
  </w:style>
  <w:style w:type="character" w:customStyle="1" w:styleId="WW8Num3z3">
    <w:name w:val="WW8Num3z3"/>
    <w:rsid w:val="008E3AB2"/>
    <w:rPr>
      <w:rFonts w:ascii="Symbol" w:hAnsi="Symbol" w:cs="Symbol" w:hint="default"/>
    </w:rPr>
  </w:style>
  <w:style w:type="character" w:customStyle="1" w:styleId="WW8Num3z4">
    <w:name w:val="WW8Num3z4"/>
    <w:rsid w:val="008E3AB2"/>
    <w:rPr>
      <w:rFonts w:ascii="Courier New" w:hAnsi="Courier New" w:cs="Courier New" w:hint="default"/>
    </w:rPr>
  </w:style>
  <w:style w:type="character" w:customStyle="1" w:styleId="WW8Num4z0">
    <w:name w:val="WW8Num4z0"/>
    <w:rsid w:val="008E3AB2"/>
    <w:rPr>
      <w:rFonts w:ascii="Symbol" w:hAnsi="Symbol" w:cs="Symbol" w:hint="default"/>
    </w:rPr>
  </w:style>
  <w:style w:type="character" w:customStyle="1" w:styleId="WW8Num4z1">
    <w:name w:val="WW8Num4z1"/>
    <w:rsid w:val="008E3AB2"/>
    <w:rPr>
      <w:rFonts w:ascii="Courier New" w:hAnsi="Courier New" w:cs="Courier New" w:hint="default"/>
    </w:rPr>
  </w:style>
  <w:style w:type="character" w:customStyle="1" w:styleId="WW8Num4z2">
    <w:name w:val="WW8Num4z2"/>
    <w:rsid w:val="008E3AB2"/>
    <w:rPr>
      <w:rFonts w:ascii="Wingdings" w:hAnsi="Wingdings" w:cs="Wingdings" w:hint="default"/>
    </w:rPr>
  </w:style>
  <w:style w:type="character" w:customStyle="1" w:styleId="do1">
    <w:name w:val="do1"/>
    <w:basedOn w:val="DefaultParagraphFont"/>
    <w:rsid w:val="008E3AB2"/>
    <w:rPr>
      <w:b/>
      <w:bCs/>
      <w:sz w:val="26"/>
      <w:szCs w:val="26"/>
    </w:rPr>
  </w:style>
  <w:style w:type="character" w:styleId="PageNumber">
    <w:name w:val="page number"/>
    <w:basedOn w:val="DefaultParagraphFont"/>
    <w:rsid w:val="008E3AB2"/>
  </w:style>
  <w:style w:type="character" w:customStyle="1" w:styleId="tpa1">
    <w:name w:val="tpa1"/>
    <w:basedOn w:val="DefaultParagraphFont"/>
    <w:rsid w:val="008E3AB2"/>
  </w:style>
  <w:style w:type="character" w:customStyle="1" w:styleId="tal1">
    <w:name w:val="tal1"/>
    <w:basedOn w:val="DefaultParagraphFont"/>
    <w:rsid w:val="008E3AB2"/>
  </w:style>
  <w:style w:type="character" w:styleId="Hyperlink">
    <w:name w:val="Hyperlink"/>
    <w:basedOn w:val="DefaultParagraphFont"/>
    <w:uiPriority w:val="99"/>
    <w:rsid w:val="008E3AB2"/>
    <w:rPr>
      <w:color w:val="0000FF"/>
      <w:u w:val="single"/>
    </w:rPr>
  </w:style>
  <w:style w:type="character" w:customStyle="1" w:styleId="HeaderChar">
    <w:name w:val="Header Char"/>
    <w:basedOn w:val="DefaultParagraphFont"/>
    <w:rsid w:val="008E3AB2"/>
    <w:rPr>
      <w:sz w:val="24"/>
      <w:szCs w:val="24"/>
    </w:rPr>
  </w:style>
  <w:style w:type="character" w:customStyle="1" w:styleId="BalloonTextChar">
    <w:name w:val="Balloon Text Char"/>
    <w:basedOn w:val="DefaultParagraphFont"/>
    <w:rsid w:val="008E3AB2"/>
    <w:rPr>
      <w:rFonts w:ascii="Tahoma" w:hAnsi="Tahoma" w:cs="Tahoma"/>
      <w:sz w:val="16"/>
      <w:szCs w:val="16"/>
    </w:rPr>
  </w:style>
  <w:style w:type="character" w:customStyle="1" w:styleId="ar1">
    <w:name w:val="ar1"/>
    <w:basedOn w:val="DefaultParagraphFont"/>
    <w:rsid w:val="008E3AB2"/>
    <w:rPr>
      <w:b/>
      <w:bCs/>
      <w:color w:val="0000AF"/>
      <w:sz w:val="22"/>
      <w:szCs w:val="22"/>
    </w:rPr>
  </w:style>
  <w:style w:type="character" w:customStyle="1" w:styleId="al1">
    <w:name w:val="al1"/>
    <w:basedOn w:val="DefaultParagraphFont"/>
    <w:rsid w:val="008E3AB2"/>
    <w:rPr>
      <w:b/>
      <w:bCs/>
      <w:color w:val="008F00"/>
    </w:rPr>
  </w:style>
  <w:style w:type="character" w:customStyle="1" w:styleId="Bullets">
    <w:name w:val="Bullets"/>
    <w:rsid w:val="008E3AB2"/>
    <w:rPr>
      <w:rFonts w:ascii="OpenSymbol" w:eastAsia="OpenSymbol" w:hAnsi="OpenSymbol" w:cs="OpenSymbol"/>
    </w:rPr>
  </w:style>
  <w:style w:type="paragraph" w:customStyle="1" w:styleId="Heading">
    <w:name w:val="Heading"/>
    <w:basedOn w:val="Normal"/>
    <w:next w:val="BodyText"/>
    <w:rsid w:val="008E3AB2"/>
    <w:pPr>
      <w:keepNext/>
      <w:spacing w:before="240" w:after="120"/>
    </w:pPr>
    <w:rPr>
      <w:rFonts w:ascii="Arial" w:eastAsia="Arial Unicode MS" w:hAnsi="Arial" w:cs="Lucida Sans"/>
      <w:sz w:val="28"/>
      <w:szCs w:val="28"/>
    </w:rPr>
  </w:style>
  <w:style w:type="paragraph" w:styleId="BodyText">
    <w:name w:val="Body Text"/>
    <w:basedOn w:val="Normal"/>
    <w:rsid w:val="008E3AB2"/>
    <w:pPr>
      <w:spacing w:after="120"/>
    </w:pPr>
  </w:style>
  <w:style w:type="paragraph" w:styleId="List">
    <w:name w:val="List"/>
    <w:basedOn w:val="BodyText"/>
    <w:rsid w:val="008E3AB2"/>
    <w:rPr>
      <w:rFonts w:cs="Lucida Sans"/>
    </w:rPr>
  </w:style>
  <w:style w:type="paragraph" w:styleId="Caption">
    <w:name w:val="caption"/>
    <w:basedOn w:val="Normal"/>
    <w:qFormat/>
    <w:rsid w:val="008E3AB2"/>
    <w:pPr>
      <w:suppressLineNumbers/>
      <w:spacing w:before="120" w:after="120"/>
    </w:pPr>
    <w:rPr>
      <w:rFonts w:cs="Lucida Sans"/>
      <w:i/>
      <w:iCs/>
    </w:rPr>
  </w:style>
  <w:style w:type="paragraph" w:customStyle="1" w:styleId="Index">
    <w:name w:val="Index"/>
    <w:basedOn w:val="Normal"/>
    <w:rsid w:val="008E3AB2"/>
    <w:pPr>
      <w:suppressLineNumbers/>
    </w:pPr>
    <w:rPr>
      <w:rFonts w:cs="Lucida Sans"/>
    </w:rPr>
  </w:style>
  <w:style w:type="paragraph" w:styleId="Title">
    <w:name w:val="Title"/>
    <w:basedOn w:val="Normal"/>
    <w:next w:val="Subtitle"/>
    <w:qFormat/>
    <w:rsid w:val="008E3AB2"/>
    <w:pPr>
      <w:jc w:val="center"/>
    </w:pPr>
    <w:rPr>
      <w:b/>
      <w:bCs/>
    </w:rPr>
  </w:style>
  <w:style w:type="paragraph" w:styleId="Subtitle">
    <w:name w:val="Subtitle"/>
    <w:basedOn w:val="Heading"/>
    <w:next w:val="BodyText"/>
    <w:qFormat/>
    <w:rsid w:val="008E3AB2"/>
    <w:pPr>
      <w:jc w:val="center"/>
    </w:pPr>
    <w:rPr>
      <w:i/>
      <w:iCs/>
    </w:rPr>
  </w:style>
  <w:style w:type="paragraph" w:styleId="BodyText2">
    <w:name w:val="Body Text 2"/>
    <w:basedOn w:val="Normal"/>
    <w:rsid w:val="008E3AB2"/>
    <w:pPr>
      <w:spacing w:after="120" w:line="480" w:lineRule="auto"/>
    </w:pPr>
  </w:style>
  <w:style w:type="paragraph" w:customStyle="1" w:styleId="NormalWeb1">
    <w:name w:val="Normal (Web)1"/>
    <w:basedOn w:val="Normal"/>
    <w:rsid w:val="008E3AB2"/>
    <w:rPr>
      <w:rFonts w:ascii="Arial Unicode MS" w:eastAsia="Arial Unicode MS" w:hAnsi="Arial Unicode MS" w:cs="Arial Unicode MS"/>
      <w:color w:val="000000"/>
      <w:lang w:val="en-US"/>
    </w:rPr>
  </w:style>
  <w:style w:type="paragraph" w:styleId="BodyTextIndent3">
    <w:name w:val="Body Text Indent 3"/>
    <w:basedOn w:val="Normal"/>
    <w:rsid w:val="008E3AB2"/>
    <w:pPr>
      <w:spacing w:after="120"/>
      <w:ind w:left="283"/>
    </w:pPr>
    <w:rPr>
      <w:sz w:val="16"/>
      <w:szCs w:val="16"/>
    </w:rPr>
  </w:style>
  <w:style w:type="paragraph" w:styleId="Footer">
    <w:name w:val="footer"/>
    <w:basedOn w:val="Normal"/>
    <w:link w:val="FooterChar"/>
    <w:rsid w:val="008E3AB2"/>
  </w:style>
  <w:style w:type="paragraph" w:styleId="BodyTextIndent2">
    <w:name w:val="Body Text Indent 2"/>
    <w:basedOn w:val="Normal"/>
    <w:rsid w:val="008E3AB2"/>
    <w:pPr>
      <w:ind w:left="45"/>
      <w:jc w:val="both"/>
    </w:pPr>
    <w:rPr>
      <w:bCs/>
    </w:rPr>
  </w:style>
  <w:style w:type="paragraph" w:styleId="BodyText3">
    <w:name w:val="Body Text 3"/>
    <w:basedOn w:val="Normal"/>
    <w:rsid w:val="008E3AB2"/>
    <w:pPr>
      <w:spacing w:after="120"/>
    </w:pPr>
    <w:rPr>
      <w:sz w:val="16"/>
      <w:szCs w:val="16"/>
    </w:rPr>
  </w:style>
  <w:style w:type="paragraph" w:styleId="BodyTextIndent">
    <w:name w:val="Body Text Indent"/>
    <w:basedOn w:val="Normal"/>
    <w:link w:val="BodyTextIndentChar"/>
    <w:rsid w:val="008E3AB2"/>
    <w:pPr>
      <w:spacing w:after="120"/>
      <w:ind w:left="360"/>
    </w:pPr>
  </w:style>
  <w:style w:type="paragraph" w:customStyle="1" w:styleId="CharCharCharCharCharCharCharCharCharCharCharChar">
    <w:name w:val="Char Char Char Char Char Char Char Char Char Char Char Char"/>
    <w:basedOn w:val="Normal"/>
    <w:rsid w:val="008E3AB2"/>
    <w:pPr>
      <w:spacing w:after="160" w:line="240" w:lineRule="exact"/>
    </w:pPr>
    <w:rPr>
      <w:rFonts w:ascii="Tahoma" w:hAnsi="Tahoma" w:cs="Tahoma"/>
      <w:sz w:val="20"/>
      <w:szCs w:val="20"/>
    </w:rPr>
  </w:style>
  <w:style w:type="paragraph" w:styleId="NormalIndent">
    <w:name w:val="Normal Indent"/>
    <w:basedOn w:val="Normal"/>
    <w:rsid w:val="008E3AB2"/>
    <w:pPr>
      <w:ind w:left="720"/>
    </w:pPr>
  </w:style>
  <w:style w:type="paragraph" w:styleId="Header">
    <w:name w:val="header"/>
    <w:basedOn w:val="Normal"/>
    <w:rsid w:val="008E3AB2"/>
  </w:style>
  <w:style w:type="paragraph" w:styleId="BalloonText">
    <w:name w:val="Balloon Text"/>
    <w:basedOn w:val="Normal"/>
    <w:rsid w:val="008E3AB2"/>
    <w:rPr>
      <w:rFonts w:ascii="Tahoma" w:hAnsi="Tahoma" w:cs="Tahoma"/>
      <w:sz w:val="16"/>
      <w:szCs w:val="16"/>
    </w:rPr>
  </w:style>
  <w:style w:type="paragraph" w:styleId="ListParagraph">
    <w:name w:val="List Paragraph"/>
    <w:basedOn w:val="Normal"/>
    <w:uiPriority w:val="34"/>
    <w:qFormat/>
    <w:rsid w:val="008E3AB2"/>
    <w:pPr>
      <w:ind w:left="720"/>
    </w:pPr>
  </w:style>
  <w:style w:type="paragraph" w:styleId="NormalWeb">
    <w:name w:val="Normal (Web)"/>
    <w:basedOn w:val="Normal"/>
    <w:rsid w:val="008E3AB2"/>
    <w:pPr>
      <w:spacing w:before="280" w:after="280"/>
    </w:pPr>
    <w:rPr>
      <w:rFonts w:eastAsia="SimSun"/>
      <w:lang w:val="en-US"/>
    </w:rPr>
  </w:style>
  <w:style w:type="paragraph" w:customStyle="1" w:styleId="TableContents">
    <w:name w:val="Table Contents"/>
    <w:basedOn w:val="Normal"/>
    <w:rsid w:val="008E3AB2"/>
    <w:pPr>
      <w:suppressLineNumbers/>
    </w:pPr>
  </w:style>
  <w:style w:type="paragraph" w:customStyle="1" w:styleId="TableHeading">
    <w:name w:val="Table Heading"/>
    <w:basedOn w:val="TableContents"/>
    <w:rsid w:val="008E3AB2"/>
    <w:pPr>
      <w:jc w:val="center"/>
    </w:pPr>
    <w:rPr>
      <w:b/>
      <w:bCs/>
    </w:rPr>
  </w:style>
  <w:style w:type="paragraph" w:customStyle="1" w:styleId="Framecontents">
    <w:name w:val="Frame contents"/>
    <w:basedOn w:val="BodyText"/>
    <w:rsid w:val="008E3AB2"/>
  </w:style>
  <w:style w:type="character" w:customStyle="1" w:styleId="FooterChar">
    <w:name w:val="Footer Char"/>
    <w:link w:val="Footer"/>
    <w:rsid w:val="00A473BE"/>
    <w:rPr>
      <w:sz w:val="24"/>
      <w:szCs w:val="24"/>
      <w:lang w:val="ro-RO" w:eastAsia="ar-SA"/>
    </w:rPr>
  </w:style>
  <w:style w:type="character" w:styleId="IntenseEmphasis">
    <w:name w:val="Intense Emphasis"/>
    <w:basedOn w:val="DefaultParagraphFont"/>
    <w:uiPriority w:val="21"/>
    <w:qFormat/>
    <w:rsid w:val="00B74290"/>
    <w:rPr>
      <w:i/>
      <w:iCs/>
      <w:color w:val="4F81BD" w:themeColor="accent1"/>
    </w:rPr>
  </w:style>
  <w:style w:type="character" w:customStyle="1" w:styleId="sp1">
    <w:name w:val="sp1"/>
    <w:basedOn w:val="DefaultParagraphFont"/>
    <w:rsid w:val="00CA7DEF"/>
    <w:rPr>
      <w:b/>
      <w:bCs/>
      <w:color w:val="8F0000"/>
    </w:rPr>
  </w:style>
  <w:style w:type="character" w:customStyle="1" w:styleId="tsp1">
    <w:name w:val="tsp1"/>
    <w:basedOn w:val="DefaultParagraphFont"/>
    <w:rsid w:val="00CA7DEF"/>
  </w:style>
  <w:style w:type="character" w:customStyle="1" w:styleId="li1">
    <w:name w:val="li1"/>
    <w:basedOn w:val="DefaultParagraphFont"/>
    <w:rsid w:val="00CA7DEF"/>
    <w:rPr>
      <w:b/>
      <w:bCs/>
      <w:color w:val="8F0000"/>
    </w:rPr>
  </w:style>
  <w:style w:type="character" w:customStyle="1" w:styleId="tli1">
    <w:name w:val="tli1"/>
    <w:basedOn w:val="DefaultParagraphFont"/>
    <w:rsid w:val="00CA7DEF"/>
  </w:style>
  <w:style w:type="character" w:customStyle="1" w:styleId="tpt1">
    <w:name w:val="tpt1"/>
    <w:basedOn w:val="DefaultParagraphFont"/>
    <w:rsid w:val="00D8410E"/>
  </w:style>
  <w:style w:type="table" w:styleId="TableGrid">
    <w:name w:val="Table Grid"/>
    <w:basedOn w:val="TableNormal"/>
    <w:rsid w:val="00D7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Firstline0cm">
    <w:name w:val="Style NORMAL + Arial First line:  0 cm"/>
    <w:basedOn w:val="Normal"/>
    <w:rsid w:val="00F17774"/>
    <w:pPr>
      <w:suppressAutoHyphens w:val="0"/>
      <w:spacing w:before="120" w:after="240"/>
      <w:jc w:val="both"/>
    </w:pPr>
    <w:rPr>
      <w:rFonts w:ascii="Arial" w:hAnsi="Arial"/>
      <w:lang w:val="en-GB" w:eastAsia="ro-RO"/>
    </w:rPr>
  </w:style>
  <w:style w:type="character" w:customStyle="1" w:styleId="tax1">
    <w:name w:val="tax1"/>
    <w:rsid w:val="00F17774"/>
    <w:rPr>
      <w:b/>
      <w:bCs/>
      <w:sz w:val="26"/>
      <w:szCs w:val="26"/>
    </w:rPr>
  </w:style>
  <w:style w:type="paragraph" w:customStyle="1" w:styleId="Normal1">
    <w:name w:val="Normal1"/>
    <w:link w:val="NORMALChar"/>
    <w:rsid w:val="00F17774"/>
    <w:pPr>
      <w:spacing w:line="360" w:lineRule="auto"/>
      <w:ind w:left="965"/>
      <w:jc w:val="both"/>
    </w:pPr>
    <w:rPr>
      <w:rFonts w:ascii="Arial" w:hAnsi="Arial"/>
      <w:sz w:val="24"/>
      <w:lang w:val="en-GB"/>
    </w:rPr>
  </w:style>
  <w:style w:type="character" w:customStyle="1" w:styleId="NORMALChar">
    <w:name w:val="NORMAL Char"/>
    <w:link w:val="Normal1"/>
    <w:rsid w:val="00F17774"/>
    <w:rPr>
      <w:rFonts w:ascii="Arial" w:hAnsi="Arial"/>
      <w:sz w:val="24"/>
      <w:lang w:val="en-GB"/>
    </w:rPr>
  </w:style>
  <w:style w:type="paragraph" w:styleId="DocumentMap">
    <w:name w:val="Document Map"/>
    <w:basedOn w:val="Normal"/>
    <w:link w:val="DocumentMapChar"/>
    <w:semiHidden/>
    <w:rsid w:val="00F17774"/>
    <w:pPr>
      <w:shd w:val="clear" w:color="auto" w:fill="000080"/>
      <w:suppressAutoHyphens w:val="0"/>
    </w:pPr>
    <w:rPr>
      <w:rFonts w:ascii="Tahoma" w:hAnsi="Tahoma" w:cs="Tahoma"/>
      <w:sz w:val="20"/>
      <w:szCs w:val="20"/>
      <w:lang w:eastAsia="ro-RO"/>
    </w:rPr>
  </w:style>
  <w:style w:type="character" w:customStyle="1" w:styleId="DocumentMapChar">
    <w:name w:val="Document Map Char"/>
    <w:basedOn w:val="DefaultParagraphFont"/>
    <w:link w:val="DocumentMap"/>
    <w:semiHidden/>
    <w:rsid w:val="00F17774"/>
    <w:rPr>
      <w:rFonts w:ascii="Tahoma" w:hAnsi="Tahoma" w:cs="Tahoma"/>
      <w:shd w:val="clear" w:color="auto" w:fill="000080"/>
      <w:lang w:val="ro-RO" w:eastAsia="ro-RO"/>
    </w:rPr>
  </w:style>
  <w:style w:type="paragraph" w:customStyle="1" w:styleId="CharCharCharChar1CharChar">
    <w:name w:val="Char Char Char Char1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harChar">
    <w:name w:val="Char Char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harCharCharChar">
    <w:name w:val="Char Char Char Char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preambul1">
    <w:name w:val="preambul1"/>
    <w:rsid w:val="00F17774"/>
    <w:rPr>
      <w:i/>
      <w:iCs/>
      <w:color w:val="000000"/>
    </w:rPr>
  </w:style>
  <w:style w:type="paragraph" w:customStyle="1" w:styleId="CharChar1CharChar">
    <w:name w:val="Char Char1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styleId="Strong">
    <w:name w:val="Strong"/>
    <w:qFormat/>
    <w:rsid w:val="00F17774"/>
    <w:rPr>
      <w:b/>
      <w:bCs/>
    </w:rPr>
  </w:style>
  <w:style w:type="paragraph" w:customStyle="1" w:styleId="CharCharCharChar1">
    <w:name w:val="Char Char Char Char1"/>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2">
    <w:name w:val="Char Char Caracter Char Char Caracter Char Char Caracter2"/>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F17774"/>
    <w:rPr>
      <w:b/>
      <w:bCs/>
      <w:sz w:val="28"/>
      <w:szCs w:val="28"/>
      <w:lang w:val="ro-RO" w:eastAsia="ar-SA"/>
    </w:rPr>
  </w:style>
  <w:style w:type="paragraph" w:customStyle="1" w:styleId="CharCharCaracterCharCharCaracterCharCharCaracter1">
    <w:name w:val="Char Char Caracter Char Char Caracter Char Char Caracter1"/>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F17774"/>
    <w:rPr>
      <w:b/>
      <w:bCs/>
      <w:i/>
      <w:iCs/>
      <w:sz w:val="26"/>
      <w:szCs w:val="26"/>
      <w:lang w:val="ro-RO" w:eastAsia="ar-SA"/>
    </w:rPr>
  </w:style>
  <w:style w:type="paragraph" w:styleId="PlainText">
    <w:name w:val="Plain Text"/>
    <w:basedOn w:val="Normal"/>
    <w:link w:val="PlainTextChar"/>
    <w:uiPriority w:val="99"/>
    <w:unhideWhenUsed/>
    <w:rsid w:val="00F17774"/>
    <w:pPr>
      <w:suppressAutoHyphens w:val="0"/>
    </w:pPr>
    <w:rPr>
      <w:rFonts w:ascii="Consolas" w:eastAsia="Calibri" w:hAnsi="Consolas"/>
      <w:sz w:val="21"/>
      <w:szCs w:val="21"/>
      <w:lang w:eastAsia="ro-RO"/>
    </w:rPr>
  </w:style>
  <w:style w:type="character" w:customStyle="1" w:styleId="PlainTextChar">
    <w:name w:val="Plain Text Char"/>
    <w:basedOn w:val="DefaultParagraphFont"/>
    <w:link w:val="PlainText"/>
    <w:uiPriority w:val="99"/>
    <w:rsid w:val="00F17774"/>
    <w:rPr>
      <w:rFonts w:ascii="Consolas" w:eastAsia="Calibri" w:hAnsi="Consolas"/>
      <w:sz w:val="21"/>
      <w:szCs w:val="21"/>
      <w:lang w:val="ro-RO" w:eastAsia="ro-RO"/>
    </w:rPr>
  </w:style>
  <w:style w:type="character" w:customStyle="1" w:styleId="apple-converted-space">
    <w:name w:val="apple-converted-space"/>
    <w:basedOn w:val="DefaultParagraphFont"/>
    <w:rsid w:val="00F17774"/>
  </w:style>
  <w:style w:type="character" w:styleId="CommentReference">
    <w:name w:val="annotation reference"/>
    <w:rsid w:val="00F17774"/>
    <w:rPr>
      <w:sz w:val="16"/>
      <w:szCs w:val="16"/>
    </w:rPr>
  </w:style>
  <w:style w:type="paragraph" w:styleId="CommentText">
    <w:name w:val="annotation text"/>
    <w:basedOn w:val="Normal"/>
    <w:link w:val="CommentTextChar"/>
    <w:rsid w:val="00F17774"/>
    <w:pPr>
      <w:suppressAutoHyphens w:val="0"/>
    </w:pPr>
    <w:rPr>
      <w:sz w:val="20"/>
      <w:szCs w:val="20"/>
      <w:lang w:eastAsia="ro-RO"/>
    </w:rPr>
  </w:style>
  <w:style w:type="character" w:customStyle="1" w:styleId="CommentTextChar">
    <w:name w:val="Comment Text Char"/>
    <w:basedOn w:val="DefaultParagraphFont"/>
    <w:link w:val="CommentText"/>
    <w:rsid w:val="00F17774"/>
    <w:rPr>
      <w:lang w:val="ro-RO" w:eastAsia="ro-RO"/>
    </w:rPr>
  </w:style>
  <w:style w:type="paragraph" w:styleId="CommentSubject">
    <w:name w:val="annotation subject"/>
    <w:basedOn w:val="CommentText"/>
    <w:next w:val="CommentText"/>
    <w:link w:val="CommentSubjectChar"/>
    <w:rsid w:val="00F17774"/>
    <w:rPr>
      <w:b/>
      <w:bCs/>
    </w:rPr>
  </w:style>
  <w:style w:type="character" w:customStyle="1" w:styleId="CommentSubjectChar">
    <w:name w:val="Comment Subject Char"/>
    <w:basedOn w:val="CommentTextChar"/>
    <w:link w:val="CommentSubject"/>
    <w:rsid w:val="00F17774"/>
    <w:rPr>
      <w:b/>
      <w:bCs/>
      <w:lang w:val="ro-RO" w:eastAsia="ro-RO"/>
    </w:rPr>
  </w:style>
  <w:style w:type="character" w:customStyle="1" w:styleId="BodyTextIndentChar">
    <w:name w:val="Body Text Indent Char"/>
    <w:basedOn w:val="DefaultParagraphFont"/>
    <w:link w:val="BodyTextIndent"/>
    <w:rsid w:val="00F17774"/>
    <w:rPr>
      <w:sz w:val="24"/>
      <w:szCs w:val="24"/>
      <w:lang w:val="ro-RO" w:eastAsia="ar-SA"/>
    </w:rPr>
  </w:style>
  <w:style w:type="character" w:customStyle="1" w:styleId="NORMALCharChar">
    <w:name w:val="NORMAL Char Char"/>
    <w:basedOn w:val="DefaultParagraphFont"/>
    <w:locked/>
    <w:rsid w:val="00F17774"/>
    <w:rPr>
      <w:rFonts w:ascii="Arial" w:hAnsi="Arial" w:cs="Arial"/>
    </w:rPr>
  </w:style>
  <w:style w:type="paragraph" w:styleId="EndnoteText">
    <w:name w:val="endnote text"/>
    <w:basedOn w:val="Normal"/>
    <w:link w:val="EndnoteTextChar"/>
    <w:semiHidden/>
    <w:unhideWhenUsed/>
    <w:rsid w:val="00F17774"/>
    <w:pPr>
      <w:suppressAutoHyphens w:val="0"/>
    </w:pPr>
    <w:rPr>
      <w:sz w:val="20"/>
      <w:szCs w:val="20"/>
      <w:lang w:eastAsia="ro-RO"/>
    </w:rPr>
  </w:style>
  <w:style w:type="character" w:customStyle="1" w:styleId="EndnoteTextChar">
    <w:name w:val="Endnote Text Char"/>
    <w:basedOn w:val="DefaultParagraphFont"/>
    <w:link w:val="EndnoteText"/>
    <w:semiHidden/>
    <w:rsid w:val="00F17774"/>
    <w:rPr>
      <w:lang w:val="ro-RO" w:eastAsia="ro-RO"/>
    </w:rPr>
  </w:style>
  <w:style w:type="character" w:styleId="EndnoteReference">
    <w:name w:val="endnote reference"/>
    <w:basedOn w:val="DefaultParagraphFont"/>
    <w:semiHidden/>
    <w:unhideWhenUsed/>
    <w:rsid w:val="00F17774"/>
    <w:rPr>
      <w:vertAlign w:val="superscript"/>
    </w:rPr>
  </w:style>
  <w:style w:type="character" w:customStyle="1" w:styleId="l5tlu">
    <w:name w:val="l5tlu"/>
    <w:rsid w:val="00F17774"/>
  </w:style>
  <w:style w:type="character" w:styleId="FollowedHyperlink">
    <w:name w:val="FollowedHyperlink"/>
    <w:basedOn w:val="DefaultParagraphFont"/>
    <w:uiPriority w:val="99"/>
    <w:semiHidden/>
    <w:unhideWhenUsed/>
    <w:rsid w:val="00F17774"/>
    <w:rPr>
      <w:color w:val="800080"/>
      <w:u w:val="single"/>
    </w:rPr>
  </w:style>
  <w:style w:type="paragraph" w:customStyle="1" w:styleId="msonormal0">
    <w:name w:val="msonormal"/>
    <w:basedOn w:val="Normal"/>
    <w:rsid w:val="00F17774"/>
    <w:pPr>
      <w:suppressAutoHyphens w:val="0"/>
      <w:spacing w:before="100" w:beforeAutospacing="1" w:after="100" w:afterAutospacing="1"/>
    </w:pPr>
    <w:rPr>
      <w:lang w:eastAsia="ro-RO"/>
    </w:rPr>
  </w:style>
  <w:style w:type="paragraph" w:customStyle="1" w:styleId="xl67">
    <w:name w:val="xl67"/>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68">
    <w:name w:val="xl68"/>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69">
    <w:name w:val="xl69"/>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70">
    <w:name w:val="xl70"/>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1">
    <w:name w:val="xl71"/>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72">
    <w:name w:val="xl72"/>
    <w:basedOn w:val="Normal"/>
    <w:rsid w:val="00F177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3">
    <w:name w:val="xl73"/>
    <w:basedOn w:val="Normal"/>
    <w:rsid w:val="00F177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4">
    <w:name w:val="xl74"/>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5">
    <w:name w:val="xl75"/>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6">
    <w:name w:val="xl76"/>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7">
    <w:name w:val="xl77"/>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8">
    <w:name w:val="xl78"/>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o-RO"/>
    </w:rPr>
  </w:style>
  <w:style w:type="paragraph" w:customStyle="1" w:styleId="xl79">
    <w:name w:val="xl79"/>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0">
    <w:name w:val="xl80"/>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1">
    <w:name w:val="xl81"/>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2">
    <w:name w:val="xl82"/>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83">
    <w:name w:val="xl83"/>
    <w:basedOn w:val="Normal"/>
    <w:rsid w:val="00F17774"/>
    <w:pPr>
      <w:suppressAutoHyphens w:val="0"/>
      <w:spacing w:before="100" w:beforeAutospacing="1" w:after="100" w:afterAutospacing="1"/>
    </w:pPr>
    <w:rPr>
      <w:lang w:eastAsia="ro-RO"/>
    </w:rPr>
  </w:style>
  <w:style w:type="paragraph" w:customStyle="1" w:styleId="xl84">
    <w:name w:val="xl84"/>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o-RO"/>
    </w:rPr>
  </w:style>
  <w:style w:type="paragraph" w:customStyle="1" w:styleId="xl85">
    <w:name w:val="xl85"/>
    <w:basedOn w:val="Normal"/>
    <w:rsid w:val="00F17774"/>
    <w:pPr>
      <w:suppressAutoHyphens w:val="0"/>
      <w:spacing w:before="100" w:beforeAutospacing="1" w:after="100" w:afterAutospacing="1"/>
      <w:textAlignment w:val="center"/>
    </w:pPr>
    <w:rPr>
      <w:lang w:eastAsia="ro-RO"/>
    </w:rPr>
  </w:style>
  <w:style w:type="paragraph" w:customStyle="1" w:styleId="ListacuMarcaje">
    <w:name w:val="Lista cu Marcaje"/>
    <w:basedOn w:val="Normal"/>
    <w:qFormat/>
    <w:rsid w:val="00C92D71"/>
    <w:pPr>
      <w:numPr>
        <w:numId w:val="11"/>
      </w:numPr>
      <w:tabs>
        <w:tab w:val="left" w:pos="1300"/>
      </w:tabs>
      <w:suppressAutoHyphens w:val="0"/>
      <w:spacing w:after="120"/>
      <w:jc w:val="both"/>
    </w:pPr>
    <w:rPr>
      <w:rFonts w:ascii="Arial" w:eastAsiaTheme="minorHAnsi" w:hAnsi="Arial" w:cstheme="minorBidi"/>
      <w:sz w:val="20"/>
      <w:szCs w:val="22"/>
      <w:lang w:eastAsia="en-US"/>
    </w:rPr>
  </w:style>
  <w:style w:type="paragraph" w:customStyle="1" w:styleId="al">
    <w:name w:val="a_l"/>
    <w:basedOn w:val="Normal"/>
    <w:rsid w:val="003C29B4"/>
    <w:pPr>
      <w:suppressAutoHyphens w:val="0"/>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329">
      <w:bodyDiv w:val="1"/>
      <w:marLeft w:val="0"/>
      <w:marRight w:val="0"/>
      <w:marTop w:val="0"/>
      <w:marBottom w:val="0"/>
      <w:divBdr>
        <w:top w:val="none" w:sz="0" w:space="0" w:color="auto"/>
        <w:left w:val="none" w:sz="0" w:space="0" w:color="auto"/>
        <w:bottom w:val="none" w:sz="0" w:space="0" w:color="auto"/>
        <w:right w:val="none" w:sz="0" w:space="0" w:color="auto"/>
      </w:divBdr>
      <w:divsChild>
        <w:div w:id="1699969259">
          <w:marLeft w:val="0"/>
          <w:marRight w:val="0"/>
          <w:marTop w:val="0"/>
          <w:marBottom w:val="0"/>
          <w:divBdr>
            <w:top w:val="none" w:sz="0" w:space="0" w:color="auto"/>
            <w:left w:val="none" w:sz="0" w:space="0" w:color="auto"/>
            <w:bottom w:val="none" w:sz="0" w:space="0" w:color="auto"/>
            <w:right w:val="none" w:sz="0" w:space="0" w:color="auto"/>
          </w:divBdr>
          <w:divsChild>
            <w:div w:id="1109928418">
              <w:marLeft w:val="0"/>
              <w:marRight w:val="0"/>
              <w:marTop w:val="0"/>
              <w:marBottom w:val="0"/>
              <w:divBdr>
                <w:top w:val="dashed" w:sz="2" w:space="0" w:color="FFFFFF"/>
                <w:left w:val="dashed" w:sz="2" w:space="0" w:color="FFFFFF"/>
                <w:bottom w:val="dashed" w:sz="2" w:space="0" w:color="FFFFFF"/>
                <w:right w:val="dashed" w:sz="2" w:space="0" w:color="FFFFFF"/>
              </w:divBdr>
              <w:divsChild>
                <w:div w:id="564874951">
                  <w:marLeft w:val="0"/>
                  <w:marRight w:val="0"/>
                  <w:marTop w:val="0"/>
                  <w:marBottom w:val="0"/>
                  <w:divBdr>
                    <w:top w:val="dashed" w:sz="2" w:space="0" w:color="FFFFFF"/>
                    <w:left w:val="dashed" w:sz="2" w:space="0" w:color="FFFFFF"/>
                    <w:bottom w:val="dashed" w:sz="2" w:space="0" w:color="FFFFFF"/>
                    <w:right w:val="dashed" w:sz="2" w:space="0" w:color="FFFFFF"/>
                  </w:divBdr>
                  <w:divsChild>
                    <w:div w:id="1253663401">
                      <w:marLeft w:val="0"/>
                      <w:marRight w:val="0"/>
                      <w:marTop w:val="0"/>
                      <w:marBottom w:val="0"/>
                      <w:divBdr>
                        <w:top w:val="dashed" w:sz="2" w:space="0" w:color="FFFFFF"/>
                        <w:left w:val="dashed" w:sz="2" w:space="0" w:color="FFFFFF"/>
                        <w:bottom w:val="dashed" w:sz="2" w:space="0" w:color="FFFFFF"/>
                        <w:right w:val="dashed" w:sz="2" w:space="0" w:color="FFFFFF"/>
                      </w:divBdr>
                      <w:divsChild>
                        <w:div w:id="1720780382">
                          <w:marLeft w:val="0"/>
                          <w:marRight w:val="0"/>
                          <w:marTop w:val="0"/>
                          <w:marBottom w:val="0"/>
                          <w:divBdr>
                            <w:top w:val="dashed" w:sz="2" w:space="0" w:color="FFFFFF"/>
                            <w:left w:val="dashed" w:sz="2" w:space="0" w:color="FFFFFF"/>
                            <w:bottom w:val="dashed" w:sz="2" w:space="0" w:color="FFFFFF"/>
                            <w:right w:val="dashed" w:sz="2" w:space="0" w:color="FFFFFF"/>
                          </w:divBdr>
                          <w:divsChild>
                            <w:div w:id="1078476060">
                              <w:marLeft w:val="0"/>
                              <w:marRight w:val="0"/>
                              <w:marTop w:val="0"/>
                              <w:marBottom w:val="0"/>
                              <w:divBdr>
                                <w:top w:val="dashed" w:sz="2" w:space="0" w:color="FFFFFF"/>
                                <w:left w:val="dashed" w:sz="2" w:space="0" w:color="FFFFFF"/>
                                <w:bottom w:val="dashed" w:sz="2" w:space="0" w:color="FFFFFF"/>
                                <w:right w:val="dashed" w:sz="2" w:space="0" w:color="FFFFFF"/>
                              </w:divBdr>
                            </w:div>
                            <w:div w:id="1174227649">
                              <w:marLeft w:val="0"/>
                              <w:marRight w:val="0"/>
                              <w:marTop w:val="0"/>
                              <w:marBottom w:val="0"/>
                              <w:divBdr>
                                <w:top w:val="dashed" w:sz="2" w:space="0" w:color="FFFFFF"/>
                                <w:left w:val="dashed" w:sz="2" w:space="0" w:color="FFFFFF"/>
                                <w:bottom w:val="dashed" w:sz="2" w:space="0" w:color="FFFFFF"/>
                                <w:right w:val="dashed" w:sz="2" w:space="0" w:color="FFFFFF"/>
                              </w:divBdr>
                              <w:divsChild>
                                <w:div w:id="52973289">
                                  <w:marLeft w:val="0"/>
                                  <w:marRight w:val="0"/>
                                  <w:marTop w:val="0"/>
                                  <w:marBottom w:val="0"/>
                                  <w:divBdr>
                                    <w:top w:val="dashed" w:sz="2" w:space="0" w:color="FFFFFF"/>
                                    <w:left w:val="dashed" w:sz="2" w:space="0" w:color="FFFFFF"/>
                                    <w:bottom w:val="dashed" w:sz="2" w:space="0" w:color="FFFFFF"/>
                                    <w:right w:val="dashed" w:sz="2" w:space="0" w:color="FFFFFF"/>
                                  </w:divBdr>
                                </w:div>
                                <w:div w:id="136324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2967247">
      <w:bodyDiv w:val="1"/>
      <w:marLeft w:val="0"/>
      <w:marRight w:val="0"/>
      <w:marTop w:val="0"/>
      <w:marBottom w:val="0"/>
      <w:divBdr>
        <w:top w:val="none" w:sz="0" w:space="0" w:color="auto"/>
        <w:left w:val="none" w:sz="0" w:space="0" w:color="auto"/>
        <w:bottom w:val="none" w:sz="0" w:space="0" w:color="auto"/>
        <w:right w:val="none" w:sz="0" w:space="0" w:color="auto"/>
      </w:divBdr>
      <w:divsChild>
        <w:div w:id="1514298344">
          <w:marLeft w:val="0"/>
          <w:marRight w:val="0"/>
          <w:marTop w:val="0"/>
          <w:marBottom w:val="0"/>
          <w:divBdr>
            <w:top w:val="none" w:sz="0" w:space="0" w:color="auto"/>
            <w:left w:val="none" w:sz="0" w:space="0" w:color="auto"/>
            <w:bottom w:val="none" w:sz="0" w:space="0" w:color="auto"/>
            <w:right w:val="none" w:sz="0" w:space="0" w:color="auto"/>
          </w:divBdr>
          <w:divsChild>
            <w:div w:id="688022674">
              <w:marLeft w:val="0"/>
              <w:marRight w:val="0"/>
              <w:marTop w:val="0"/>
              <w:marBottom w:val="0"/>
              <w:divBdr>
                <w:top w:val="dashed" w:sz="2" w:space="0" w:color="FFFFFF"/>
                <w:left w:val="dashed" w:sz="2" w:space="0" w:color="FFFFFF"/>
                <w:bottom w:val="dashed" w:sz="2" w:space="0" w:color="FFFFFF"/>
                <w:right w:val="dashed" w:sz="2" w:space="0" w:color="FFFFFF"/>
              </w:divBdr>
              <w:divsChild>
                <w:div w:id="1991014563">
                  <w:marLeft w:val="0"/>
                  <w:marRight w:val="0"/>
                  <w:marTop w:val="0"/>
                  <w:marBottom w:val="0"/>
                  <w:divBdr>
                    <w:top w:val="dashed" w:sz="2" w:space="0" w:color="FFFFFF"/>
                    <w:left w:val="dashed" w:sz="2" w:space="0" w:color="FFFFFF"/>
                    <w:bottom w:val="dashed" w:sz="2" w:space="0" w:color="FFFFFF"/>
                    <w:right w:val="dashed" w:sz="2" w:space="0" w:color="FFFFFF"/>
                  </w:divBdr>
                  <w:divsChild>
                    <w:div w:id="1085150576">
                      <w:marLeft w:val="0"/>
                      <w:marRight w:val="0"/>
                      <w:marTop w:val="0"/>
                      <w:marBottom w:val="0"/>
                      <w:divBdr>
                        <w:top w:val="dashed" w:sz="2" w:space="0" w:color="FFFFFF"/>
                        <w:left w:val="dashed" w:sz="2" w:space="0" w:color="FFFFFF"/>
                        <w:bottom w:val="dashed" w:sz="2" w:space="0" w:color="FFFFFF"/>
                        <w:right w:val="dashed" w:sz="2" w:space="0" w:color="FFFFFF"/>
                      </w:divBdr>
                      <w:divsChild>
                        <w:div w:id="1899658817">
                          <w:marLeft w:val="0"/>
                          <w:marRight w:val="0"/>
                          <w:marTop w:val="0"/>
                          <w:marBottom w:val="0"/>
                          <w:divBdr>
                            <w:top w:val="dashed" w:sz="2" w:space="0" w:color="FFFFFF"/>
                            <w:left w:val="dashed" w:sz="2" w:space="0" w:color="FFFFFF"/>
                            <w:bottom w:val="dashed" w:sz="2" w:space="0" w:color="FFFFFF"/>
                            <w:right w:val="dashed" w:sz="2" w:space="0" w:color="FFFFFF"/>
                          </w:divBdr>
                          <w:divsChild>
                            <w:div w:id="961769977">
                              <w:marLeft w:val="0"/>
                              <w:marRight w:val="0"/>
                              <w:marTop w:val="0"/>
                              <w:marBottom w:val="0"/>
                              <w:divBdr>
                                <w:top w:val="dashed" w:sz="2" w:space="0" w:color="FFFFFF"/>
                                <w:left w:val="dashed" w:sz="2" w:space="0" w:color="FFFFFF"/>
                                <w:bottom w:val="dashed" w:sz="2" w:space="0" w:color="FFFFFF"/>
                                <w:right w:val="dashed" w:sz="2" w:space="0" w:color="FFFFFF"/>
                              </w:divBdr>
                            </w:div>
                            <w:div w:id="2031831324">
                              <w:marLeft w:val="0"/>
                              <w:marRight w:val="0"/>
                              <w:marTop w:val="0"/>
                              <w:marBottom w:val="0"/>
                              <w:divBdr>
                                <w:top w:val="dashed" w:sz="2" w:space="0" w:color="FFFFFF"/>
                                <w:left w:val="dashed" w:sz="2" w:space="0" w:color="FFFFFF"/>
                                <w:bottom w:val="dashed" w:sz="2" w:space="0" w:color="FFFFFF"/>
                                <w:right w:val="dashed" w:sz="2" w:space="0" w:color="FFFFFF"/>
                              </w:divBdr>
                            </w:div>
                            <w:div w:id="307055464">
                              <w:marLeft w:val="0"/>
                              <w:marRight w:val="0"/>
                              <w:marTop w:val="0"/>
                              <w:marBottom w:val="0"/>
                              <w:divBdr>
                                <w:top w:val="dashed" w:sz="2" w:space="0" w:color="FFFFFF"/>
                                <w:left w:val="dashed" w:sz="2" w:space="0" w:color="FFFFFF"/>
                                <w:bottom w:val="dashed" w:sz="2" w:space="0" w:color="FFFFFF"/>
                                <w:right w:val="dashed" w:sz="2" w:space="0" w:color="FFFFFF"/>
                              </w:divBdr>
                              <w:divsChild>
                                <w:div w:id="1138305512">
                                  <w:marLeft w:val="0"/>
                                  <w:marRight w:val="0"/>
                                  <w:marTop w:val="0"/>
                                  <w:marBottom w:val="0"/>
                                  <w:divBdr>
                                    <w:top w:val="dashed" w:sz="2" w:space="0" w:color="FFFFFF"/>
                                    <w:left w:val="dashed" w:sz="2" w:space="0" w:color="FFFFFF"/>
                                    <w:bottom w:val="dashed" w:sz="2" w:space="0" w:color="FFFFFF"/>
                                    <w:right w:val="dashed" w:sz="2" w:space="0" w:color="FFFFFF"/>
                                  </w:divBdr>
                                </w:div>
                                <w:div w:id="81182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57893284">
      <w:bodyDiv w:val="1"/>
      <w:marLeft w:val="0"/>
      <w:marRight w:val="0"/>
      <w:marTop w:val="0"/>
      <w:marBottom w:val="0"/>
      <w:divBdr>
        <w:top w:val="none" w:sz="0" w:space="0" w:color="auto"/>
        <w:left w:val="none" w:sz="0" w:space="0" w:color="auto"/>
        <w:bottom w:val="none" w:sz="0" w:space="0" w:color="auto"/>
        <w:right w:val="none" w:sz="0" w:space="0" w:color="auto"/>
      </w:divBdr>
      <w:divsChild>
        <w:div w:id="2076076667">
          <w:marLeft w:val="0"/>
          <w:marRight w:val="0"/>
          <w:marTop w:val="0"/>
          <w:marBottom w:val="0"/>
          <w:divBdr>
            <w:top w:val="none" w:sz="0" w:space="0" w:color="auto"/>
            <w:left w:val="none" w:sz="0" w:space="0" w:color="auto"/>
            <w:bottom w:val="none" w:sz="0" w:space="0" w:color="auto"/>
            <w:right w:val="none" w:sz="0" w:space="0" w:color="auto"/>
          </w:divBdr>
          <w:divsChild>
            <w:div w:id="999966545">
              <w:marLeft w:val="0"/>
              <w:marRight w:val="0"/>
              <w:marTop w:val="0"/>
              <w:marBottom w:val="0"/>
              <w:divBdr>
                <w:top w:val="dashed" w:sz="2" w:space="0" w:color="FFFFFF"/>
                <w:left w:val="dashed" w:sz="2" w:space="0" w:color="FFFFFF"/>
                <w:bottom w:val="dashed" w:sz="2" w:space="0" w:color="FFFFFF"/>
                <w:right w:val="dashed" w:sz="2" w:space="0" w:color="FFFFFF"/>
              </w:divBdr>
              <w:divsChild>
                <w:div w:id="1963076132">
                  <w:marLeft w:val="0"/>
                  <w:marRight w:val="0"/>
                  <w:marTop w:val="0"/>
                  <w:marBottom w:val="0"/>
                  <w:divBdr>
                    <w:top w:val="dashed" w:sz="2" w:space="0" w:color="FFFFFF"/>
                    <w:left w:val="dashed" w:sz="2" w:space="0" w:color="FFFFFF"/>
                    <w:bottom w:val="dashed" w:sz="2" w:space="0" w:color="FFFFFF"/>
                    <w:right w:val="dashed" w:sz="2" w:space="0" w:color="FFFFFF"/>
                  </w:divBdr>
                  <w:divsChild>
                    <w:div w:id="1417750360">
                      <w:marLeft w:val="0"/>
                      <w:marRight w:val="0"/>
                      <w:marTop w:val="0"/>
                      <w:marBottom w:val="0"/>
                      <w:divBdr>
                        <w:top w:val="dashed" w:sz="2" w:space="0" w:color="FFFFFF"/>
                        <w:left w:val="dashed" w:sz="2" w:space="0" w:color="FFFFFF"/>
                        <w:bottom w:val="dashed" w:sz="2" w:space="0" w:color="FFFFFF"/>
                        <w:right w:val="dashed" w:sz="2" w:space="0" w:color="FFFFFF"/>
                      </w:divBdr>
                      <w:divsChild>
                        <w:div w:id="636230466">
                          <w:marLeft w:val="0"/>
                          <w:marRight w:val="0"/>
                          <w:marTop w:val="0"/>
                          <w:marBottom w:val="0"/>
                          <w:divBdr>
                            <w:top w:val="dashed" w:sz="2" w:space="0" w:color="FFFFFF"/>
                            <w:left w:val="dashed" w:sz="2" w:space="0" w:color="FFFFFF"/>
                            <w:bottom w:val="dashed" w:sz="2" w:space="0" w:color="FFFFFF"/>
                            <w:right w:val="dashed" w:sz="2" w:space="0" w:color="FFFFFF"/>
                          </w:divBdr>
                          <w:divsChild>
                            <w:div w:id="1706102122">
                              <w:marLeft w:val="0"/>
                              <w:marRight w:val="0"/>
                              <w:marTop w:val="0"/>
                              <w:marBottom w:val="0"/>
                              <w:divBdr>
                                <w:top w:val="dashed" w:sz="2" w:space="0" w:color="FFFFFF"/>
                                <w:left w:val="dashed" w:sz="2" w:space="0" w:color="FFFFFF"/>
                                <w:bottom w:val="dashed" w:sz="2" w:space="0" w:color="FFFFFF"/>
                                <w:right w:val="dashed" w:sz="2" w:space="0" w:color="FFFFFF"/>
                              </w:divBdr>
                            </w:div>
                            <w:div w:id="788430645">
                              <w:marLeft w:val="0"/>
                              <w:marRight w:val="0"/>
                              <w:marTop w:val="0"/>
                              <w:marBottom w:val="0"/>
                              <w:divBdr>
                                <w:top w:val="dashed" w:sz="2" w:space="0" w:color="FFFFFF"/>
                                <w:left w:val="dashed" w:sz="2" w:space="0" w:color="FFFFFF"/>
                                <w:bottom w:val="dashed" w:sz="2" w:space="0" w:color="FFFFFF"/>
                                <w:right w:val="dashed" w:sz="2" w:space="0" w:color="FFFFFF"/>
                              </w:divBdr>
                            </w:div>
                            <w:div w:id="1129057846">
                              <w:marLeft w:val="0"/>
                              <w:marRight w:val="0"/>
                              <w:marTop w:val="0"/>
                              <w:marBottom w:val="0"/>
                              <w:divBdr>
                                <w:top w:val="dashed" w:sz="2" w:space="0" w:color="FFFFFF"/>
                                <w:left w:val="dashed" w:sz="2" w:space="0" w:color="FFFFFF"/>
                                <w:bottom w:val="dashed" w:sz="2" w:space="0" w:color="FFFFFF"/>
                                <w:right w:val="dashed" w:sz="2" w:space="0" w:color="FFFFFF"/>
                              </w:divBdr>
                            </w:div>
                            <w:div w:id="688144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234239392">
      <w:bodyDiv w:val="1"/>
      <w:marLeft w:val="0"/>
      <w:marRight w:val="0"/>
      <w:marTop w:val="0"/>
      <w:marBottom w:val="0"/>
      <w:divBdr>
        <w:top w:val="none" w:sz="0" w:space="0" w:color="auto"/>
        <w:left w:val="none" w:sz="0" w:space="0" w:color="auto"/>
        <w:bottom w:val="none" w:sz="0" w:space="0" w:color="auto"/>
        <w:right w:val="none" w:sz="0" w:space="0" w:color="auto"/>
      </w:divBdr>
    </w:div>
    <w:div w:id="262341710">
      <w:bodyDiv w:val="1"/>
      <w:marLeft w:val="0"/>
      <w:marRight w:val="0"/>
      <w:marTop w:val="0"/>
      <w:marBottom w:val="0"/>
      <w:divBdr>
        <w:top w:val="none" w:sz="0" w:space="0" w:color="auto"/>
        <w:left w:val="none" w:sz="0" w:space="0" w:color="auto"/>
        <w:bottom w:val="none" w:sz="0" w:space="0" w:color="auto"/>
        <w:right w:val="none" w:sz="0" w:space="0" w:color="auto"/>
      </w:divBdr>
    </w:div>
    <w:div w:id="281612412">
      <w:bodyDiv w:val="1"/>
      <w:marLeft w:val="0"/>
      <w:marRight w:val="0"/>
      <w:marTop w:val="0"/>
      <w:marBottom w:val="0"/>
      <w:divBdr>
        <w:top w:val="none" w:sz="0" w:space="0" w:color="auto"/>
        <w:left w:val="none" w:sz="0" w:space="0" w:color="auto"/>
        <w:bottom w:val="none" w:sz="0" w:space="0" w:color="auto"/>
        <w:right w:val="none" w:sz="0" w:space="0" w:color="auto"/>
      </w:divBdr>
    </w:div>
    <w:div w:id="304480611">
      <w:bodyDiv w:val="1"/>
      <w:marLeft w:val="0"/>
      <w:marRight w:val="0"/>
      <w:marTop w:val="0"/>
      <w:marBottom w:val="0"/>
      <w:divBdr>
        <w:top w:val="none" w:sz="0" w:space="0" w:color="auto"/>
        <w:left w:val="none" w:sz="0" w:space="0" w:color="auto"/>
        <w:bottom w:val="none" w:sz="0" w:space="0" w:color="auto"/>
        <w:right w:val="none" w:sz="0" w:space="0" w:color="auto"/>
      </w:divBdr>
      <w:divsChild>
        <w:div w:id="139930657">
          <w:marLeft w:val="0"/>
          <w:marRight w:val="0"/>
          <w:marTop w:val="0"/>
          <w:marBottom w:val="0"/>
          <w:divBdr>
            <w:top w:val="none" w:sz="0" w:space="0" w:color="auto"/>
            <w:left w:val="none" w:sz="0" w:space="0" w:color="auto"/>
            <w:bottom w:val="none" w:sz="0" w:space="0" w:color="auto"/>
            <w:right w:val="none" w:sz="0" w:space="0" w:color="auto"/>
          </w:divBdr>
          <w:divsChild>
            <w:div w:id="1335183679">
              <w:marLeft w:val="0"/>
              <w:marRight w:val="0"/>
              <w:marTop w:val="0"/>
              <w:marBottom w:val="0"/>
              <w:divBdr>
                <w:top w:val="dashed" w:sz="2" w:space="0" w:color="FFFFFF"/>
                <w:left w:val="dashed" w:sz="2" w:space="0" w:color="FFFFFF"/>
                <w:bottom w:val="dashed" w:sz="2" w:space="0" w:color="FFFFFF"/>
                <w:right w:val="dashed" w:sz="2" w:space="0" w:color="FFFFFF"/>
              </w:divBdr>
              <w:divsChild>
                <w:div w:id="661080124">
                  <w:marLeft w:val="0"/>
                  <w:marRight w:val="0"/>
                  <w:marTop w:val="0"/>
                  <w:marBottom w:val="0"/>
                  <w:divBdr>
                    <w:top w:val="dashed" w:sz="2" w:space="0" w:color="FFFFFF"/>
                    <w:left w:val="dashed" w:sz="2" w:space="0" w:color="FFFFFF"/>
                    <w:bottom w:val="dashed" w:sz="2" w:space="0" w:color="FFFFFF"/>
                    <w:right w:val="dashed" w:sz="2" w:space="0" w:color="FFFFFF"/>
                  </w:divBdr>
                  <w:divsChild>
                    <w:div w:id="346371367">
                      <w:marLeft w:val="0"/>
                      <w:marRight w:val="0"/>
                      <w:marTop w:val="0"/>
                      <w:marBottom w:val="0"/>
                      <w:divBdr>
                        <w:top w:val="dashed" w:sz="2" w:space="0" w:color="FFFFFF"/>
                        <w:left w:val="dashed" w:sz="2" w:space="0" w:color="FFFFFF"/>
                        <w:bottom w:val="dashed" w:sz="2" w:space="0" w:color="FFFFFF"/>
                        <w:right w:val="dashed" w:sz="2" w:space="0" w:color="FFFFFF"/>
                      </w:divBdr>
                      <w:divsChild>
                        <w:div w:id="599875454">
                          <w:marLeft w:val="0"/>
                          <w:marRight w:val="0"/>
                          <w:marTop w:val="0"/>
                          <w:marBottom w:val="0"/>
                          <w:divBdr>
                            <w:top w:val="dashed" w:sz="2" w:space="0" w:color="FFFFFF"/>
                            <w:left w:val="dashed" w:sz="2" w:space="0" w:color="FFFFFF"/>
                            <w:bottom w:val="dashed" w:sz="2" w:space="0" w:color="FFFFFF"/>
                            <w:right w:val="dashed" w:sz="2" w:space="0" w:color="FFFFFF"/>
                          </w:divBdr>
                          <w:divsChild>
                            <w:div w:id="1253931943">
                              <w:marLeft w:val="0"/>
                              <w:marRight w:val="0"/>
                              <w:marTop w:val="0"/>
                              <w:marBottom w:val="0"/>
                              <w:divBdr>
                                <w:top w:val="dashed" w:sz="2" w:space="0" w:color="FFFFFF"/>
                                <w:left w:val="dashed" w:sz="2" w:space="0" w:color="FFFFFF"/>
                                <w:bottom w:val="dashed" w:sz="2" w:space="0" w:color="FFFFFF"/>
                                <w:right w:val="dashed" w:sz="2" w:space="0" w:color="FFFFFF"/>
                              </w:divBdr>
                            </w:div>
                            <w:div w:id="1501895816">
                              <w:marLeft w:val="0"/>
                              <w:marRight w:val="0"/>
                              <w:marTop w:val="0"/>
                              <w:marBottom w:val="0"/>
                              <w:divBdr>
                                <w:top w:val="dashed" w:sz="2" w:space="0" w:color="FFFFFF"/>
                                <w:left w:val="dashed" w:sz="2" w:space="0" w:color="FFFFFF"/>
                                <w:bottom w:val="dashed" w:sz="2" w:space="0" w:color="FFFFFF"/>
                                <w:right w:val="dashed" w:sz="2" w:space="0" w:color="FFFFFF"/>
                              </w:divBdr>
                            </w:div>
                            <w:div w:id="291910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327946020">
      <w:bodyDiv w:val="1"/>
      <w:marLeft w:val="0"/>
      <w:marRight w:val="0"/>
      <w:marTop w:val="0"/>
      <w:marBottom w:val="0"/>
      <w:divBdr>
        <w:top w:val="none" w:sz="0" w:space="0" w:color="auto"/>
        <w:left w:val="none" w:sz="0" w:space="0" w:color="auto"/>
        <w:bottom w:val="none" w:sz="0" w:space="0" w:color="auto"/>
        <w:right w:val="none" w:sz="0" w:space="0" w:color="auto"/>
      </w:divBdr>
    </w:div>
    <w:div w:id="411197796">
      <w:bodyDiv w:val="1"/>
      <w:marLeft w:val="0"/>
      <w:marRight w:val="0"/>
      <w:marTop w:val="0"/>
      <w:marBottom w:val="0"/>
      <w:divBdr>
        <w:top w:val="none" w:sz="0" w:space="0" w:color="auto"/>
        <w:left w:val="none" w:sz="0" w:space="0" w:color="auto"/>
        <w:bottom w:val="none" w:sz="0" w:space="0" w:color="auto"/>
        <w:right w:val="none" w:sz="0" w:space="0" w:color="auto"/>
      </w:divBdr>
    </w:div>
    <w:div w:id="435487523">
      <w:bodyDiv w:val="1"/>
      <w:marLeft w:val="0"/>
      <w:marRight w:val="0"/>
      <w:marTop w:val="0"/>
      <w:marBottom w:val="0"/>
      <w:divBdr>
        <w:top w:val="none" w:sz="0" w:space="0" w:color="auto"/>
        <w:left w:val="none" w:sz="0" w:space="0" w:color="auto"/>
        <w:bottom w:val="none" w:sz="0" w:space="0" w:color="auto"/>
        <w:right w:val="none" w:sz="0" w:space="0" w:color="auto"/>
      </w:divBdr>
    </w:div>
    <w:div w:id="453862684">
      <w:bodyDiv w:val="1"/>
      <w:marLeft w:val="0"/>
      <w:marRight w:val="0"/>
      <w:marTop w:val="0"/>
      <w:marBottom w:val="0"/>
      <w:divBdr>
        <w:top w:val="none" w:sz="0" w:space="0" w:color="auto"/>
        <w:left w:val="none" w:sz="0" w:space="0" w:color="auto"/>
        <w:bottom w:val="none" w:sz="0" w:space="0" w:color="auto"/>
        <w:right w:val="none" w:sz="0" w:space="0" w:color="auto"/>
      </w:divBdr>
    </w:div>
    <w:div w:id="606351900">
      <w:bodyDiv w:val="1"/>
      <w:marLeft w:val="0"/>
      <w:marRight w:val="0"/>
      <w:marTop w:val="0"/>
      <w:marBottom w:val="0"/>
      <w:divBdr>
        <w:top w:val="none" w:sz="0" w:space="0" w:color="auto"/>
        <w:left w:val="none" w:sz="0" w:space="0" w:color="auto"/>
        <w:bottom w:val="none" w:sz="0" w:space="0" w:color="auto"/>
        <w:right w:val="none" w:sz="0" w:space="0" w:color="auto"/>
      </w:divBdr>
      <w:divsChild>
        <w:div w:id="1505974673">
          <w:marLeft w:val="0"/>
          <w:marRight w:val="0"/>
          <w:marTop w:val="0"/>
          <w:marBottom w:val="0"/>
          <w:divBdr>
            <w:top w:val="none" w:sz="0" w:space="0" w:color="auto"/>
            <w:left w:val="none" w:sz="0" w:space="0" w:color="auto"/>
            <w:bottom w:val="none" w:sz="0" w:space="0" w:color="auto"/>
            <w:right w:val="none" w:sz="0" w:space="0" w:color="auto"/>
          </w:divBdr>
          <w:divsChild>
            <w:div w:id="1190558697">
              <w:marLeft w:val="0"/>
              <w:marRight w:val="0"/>
              <w:marTop w:val="0"/>
              <w:marBottom w:val="0"/>
              <w:divBdr>
                <w:top w:val="dashed" w:sz="2" w:space="0" w:color="FFFFFF"/>
                <w:left w:val="dashed" w:sz="2" w:space="0" w:color="FFFFFF"/>
                <w:bottom w:val="dashed" w:sz="2" w:space="0" w:color="FFFFFF"/>
                <w:right w:val="dashed" w:sz="2" w:space="0" w:color="FFFFFF"/>
              </w:divBdr>
              <w:divsChild>
                <w:div w:id="909466555">
                  <w:marLeft w:val="0"/>
                  <w:marRight w:val="0"/>
                  <w:marTop w:val="0"/>
                  <w:marBottom w:val="0"/>
                  <w:divBdr>
                    <w:top w:val="dashed" w:sz="2" w:space="0" w:color="FFFFFF"/>
                    <w:left w:val="dashed" w:sz="2" w:space="0" w:color="FFFFFF"/>
                    <w:bottom w:val="dashed" w:sz="2" w:space="0" w:color="FFFFFF"/>
                    <w:right w:val="dashed" w:sz="2" w:space="0" w:color="FFFFFF"/>
                  </w:divBdr>
                  <w:divsChild>
                    <w:div w:id="315649864">
                      <w:marLeft w:val="0"/>
                      <w:marRight w:val="0"/>
                      <w:marTop w:val="0"/>
                      <w:marBottom w:val="0"/>
                      <w:divBdr>
                        <w:top w:val="dashed" w:sz="2" w:space="0" w:color="FFFFFF"/>
                        <w:left w:val="dashed" w:sz="2" w:space="0" w:color="FFFFFF"/>
                        <w:bottom w:val="dashed" w:sz="2" w:space="0" w:color="FFFFFF"/>
                        <w:right w:val="dashed" w:sz="2" w:space="0" w:color="FFFFFF"/>
                      </w:divBdr>
                      <w:divsChild>
                        <w:div w:id="1385175643">
                          <w:marLeft w:val="0"/>
                          <w:marRight w:val="0"/>
                          <w:marTop w:val="0"/>
                          <w:marBottom w:val="0"/>
                          <w:divBdr>
                            <w:top w:val="dashed" w:sz="2" w:space="0" w:color="FFFFFF"/>
                            <w:left w:val="dashed" w:sz="2" w:space="0" w:color="FFFFFF"/>
                            <w:bottom w:val="dashed" w:sz="2" w:space="0" w:color="FFFFFF"/>
                            <w:right w:val="dashed" w:sz="2" w:space="0" w:color="FFFFFF"/>
                          </w:divBdr>
                          <w:divsChild>
                            <w:div w:id="2071614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638724470">
      <w:bodyDiv w:val="1"/>
      <w:marLeft w:val="0"/>
      <w:marRight w:val="0"/>
      <w:marTop w:val="0"/>
      <w:marBottom w:val="0"/>
      <w:divBdr>
        <w:top w:val="none" w:sz="0" w:space="0" w:color="auto"/>
        <w:left w:val="none" w:sz="0" w:space="0" w:color="auto"/>
        <w:bottom w:val="none" w:sz="0" w:space="0" w:color="auto"/>
        <w:right w:val="none" w:sz="0" w:space="0" w:color="auto"/>
      </w:divBdr>
    </w:div>
    <w:div w:id="672222137">
      <w:bodyDiv w:val="1"/>
      <w:marLeft w:val="0"/>
      <w:marRight w:val="0"/>
      <w:marTop w:val="0"/>
      <w:marBottom w:val="0"/>
      <w:divBdr>
        <w:top w:val="none" w:sz="0" w:space="0" w:color="auto"/>
        <w:left w:val="none" w:sz="0" w:space="0" w:color="auto"/>
        <w:bottom w:val="none" w:sz="0" w:space="0" w:color="auto"/>
        <w:right w:val="none" w:sz="0" w:space="0" w:color="auto"/>
      </w:divBdr>
      <w:divsChild>
        <w:div w:id="801384308">
          <w:marLeft w:val="0"/>
          <w:marRight w:val="0"/>
          <w:marTop w:val="0"/>
          <w:marBottom w:val="0"/>
          <w:divBdr>
            <w:top w:val="none" w:sz="0" w:space="0" w:color="auto"/>
            <w:left w:val="none" w:sz="0" w:space="0" w:color="auto"/>
            <w:bottom w:val="none" w:sz="0" w:space="0" w:color="auto"/>
            <w:right w:val="none" w:sz="0" w:space="0" w:color="auto"/>
          </w:divBdr>
          <w:divsChild>
            <w:div w:id="1969706134">
              <w:marLeft w:val="0"/>
              <w:marRight w:val="0"/>
              <w:marTop w:val="0"/>
              <w:marBottom w:val="0"/>
              <w:divBdr>
                <w:top w:val="dashed" w:sz="2" w:space="0" w:color="FFFFFF"/>
                <w:left w:val="dashed" w:sz="2" w:space="0" w:color="FFFFFF"/>
                <w:bottom w:val="dashed" w:sz="2" w:space="0" w:color="FFFFFF"/>
                <w:right w:val="dashed" w:sz="2" w:space="0" w:color="FFFFFF"/>
              </w:divBdr>
              <w:divsChild>
                <w:div w:id="652025157">
                  <w:marLeft w:val="0"/>
                  <w:marRight w:val="0"/>
                  <w:marTop w:val="0"/>
                  <w:marBottom w:val="0"/>
                  <w:divBdr>
                    <w:top w:val="dashed" w:sz="2" w:space="0" w:color="FFFFFF"/>
                    <w:left w:val="dashed" w:sz="2" w:space="0" w:color="FFFFFF"/>
                    <w:bottom w:val="dashed" w:sz="2" w:space="0" w:color="FFFFFF"/>
                    <w:right w:val="dashed" w:sz="2" w:space="0" w:color="FFFFFF"/>
                  </w:divBdr>
                  <w:divsChild>
                    <w:div w:id="76709190">
                      <w:marLeft w:val="0"/>
                      <w:marRight w:val="0"/>
                      <w:marTop w:val="0"/>
                      <w:marBottom w:val="0"/>
                      <w:divBdr>
                        <w:top w:val="dashed" w:sz="2" w:space="0" w:color="FFFFFF"/>
                        <w:left w:val="dashed" w:sz="2" w:space="0" w:color="FFFFFF"/>
                        <w:bottom w:val="dashed" w:sz="2" w:space="0" w:color="FFFFFF"/>
                        <w:right w:val="dashed" w:sz="2" w:space="0" w:color="FFFFFF"/>
                      </w:divBdr>
                      <w:divsChild>
                        <w:div w:id="229124055">
                          <w:marLeft w:val="0"/>
                          <w:marRight w:val="0"/>
                          <w:marTop w:val="0"/>
                          <w:marBottom w:val="0"/>
                          <w:divBdr>
                            <w:top w:val="dashed" w:sz="2" w:space="0" w:color="FFFFFF"/>
                            <w:left w:val="dashed" w:sz="2" w:space="0" w:color="FFFFFF"/>
                            <w:bottom w:val="dashed" w:sz="2" w:space="0" w:color="FFFFFF"/>
                            <w:right w:val="dashed" w:sz="2" w:space="0" w:color="FFFFFF"/>
                          </w:divBdr>
                          <w:divsChild>
                            <w:div w:id="1483351387">
                              <w:marLeft w:val="0"/>
                              <w:marRight w:val="0"/>
                              <w:marTop w:val="0"/>
                              <w:marBottom w:val="0"/>
                              <w:divBdr>
                                <w:top w:val="dashed" w:sz="2" w:space="0" w:color="FFFFFF"/>
                                <w:left w:val="dashed" w:sz="2" w:space="0" w:color="FFFFFF"/>
                                <w:bottom w:val="dashed" w:sz="2" w:space="0" w:color="FFFFFF"/>
                                <w:right w:val="dashed" w:sz="2" w:space="0" w:color="FFFFFF"/>
                              </w:divBdr>
                            </w:div>
                            <w:div w:id="922881310">
                              <w:marLeft w:val="0"/>
                              <w:marRight w:val="0"/>
                              <w:marTop w:val="0"/>
                              <w:marBottom w:val="0"/>
                              <w:divBdr>
                                <w:top w:val="dashed" w:sz="2" w:space="0" w:color="FFFFFF"/>
                                <w:left w:val="dashed" w:sz="2" w:space="0" w:color="FFFFFF"/>
                                <w:bottom w:val="dashed" w:sz="2" w:space="0" w:color="FFFFFF"/>
                                <w:right w:val="dashed" w:sz="2" w:space="0" w:color="FFFFFF"/>
                              </w:divBdr>
                            </w:div>
                            <w:div w:id="1388650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05628">
                          <w:marLeft w:val="0"/>
                          <w:marRight w:val="0"/>
                          <w:marTop w:val="0"/>
                          <w:marBottom w:val="0"/>
                          <w:divBdr>
                            <w:top w:val="dashed" w:sz="2" w:space="0" w:color="FFFFFF"/>
                            <w:left w:val="dashed" w:sz="2" w:space="0" w:color="FFFFFF"/>
                            <w:bottom w:val="dashed" w:sz="2" w:space="0" w:color="FFFFFF"/>
                            <w:right w:val="dashed" w:sz="2" w:space="0" w:color="FFFFFF"/>
                          </w:divBdr>
                        </w:div>
                        <w:div w:id="976489019">
                          <w:marLeft w:val="0"/>
                          <w:marRight w:val="0"/>
                          <w:marTop w:val="0"/>
                          <w:marBottom w:val="0"/>
                          <w:divBdr>
                            <w:top w:val="dashed" w:sz="2" w:space="0" w:color="FFFFFF"/>
                            <w:left w:val="dashed" w:sz="2" w:space="0" w:color="FFFFFF"/>
                            <w:bottom w:val="dashed" w:sz="2" w:space="0" w:color="FFFFFF"/>
                            <w:right w:val="dashed" w:sz="2" w:space="0" w:color="FFFFFF"/>
                          </w:divBdr>
                          <w:divsChild>
                            <w:div w:id="436483830">
                              <w:marLeft w:val="0"/>
                              <w:marRight w:val="0"/>
                              <w:marTop w:val="0"/>
                              <w:marBottom w:val="0"/>
                              <w:divBdr>
                                <w:top w:val="dashed" w:sz="2" w:space="0" w:color="FFFFFF"/>
                                <w:left w:val="dashed" w:sz="2" w:space="0" w:color="FFFFFF"/>
                                <w:bottom w:val="dashed" w:sz="2" w:space="0" w:color="FFFFFF"/>
                                <w:right w:val="dashed" w:sz="2" w:space="0" w:color="FFFFFF"/>
                              </w:divBdr>
                            </w:div>
                            <w:div w:id="644747544">
                              <w:marLeft w:val="0"/>
                              <w:marRight w:val="0"/>
                              <w:marTop w:val="0"/>
                              <w:marBottom w:val="0"/>
                              <w:divBdr>
                                <w:top w:val="dashed" w:sz="2" w:space="0" w:color="FFFFFF"/>
                                <w:left w:val="dashed" w:sz="2" w:space="0" w:color="FFFFFF"/>
                                <w:bottom w:val="dashed" w:sz="2" w:space="0" w:color="FFFFFF"/>
                                <w:right w:val="dashed" w:sz="2" w:space="0" w:color="FFFFFF"/>
                              </w:divBdr>
                            </w:div>
                            <w:div w:id="1478566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725877027">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0">
          <w:marLeft w:val="0"/>
          <w:marRight w:val="0"/>
          <w:marTop w:val="0"/>
          <w:marBottom w:val="0"/>
          <w:divBdr>
            <w:top w:val="none" w:sz="0" w:space="0" w:color="auto"/>
            <w:left w:val="none" w:sz="0" w:space="0" w:color="auto"/>
            <w:bottom w:val="none" w:sz="0" w:space="0" w:color="auto"/>
            <w:right w:val="none" w:sz="0" w:space="0" w:color="auto"/>
          </w:divBdr>
          <w:divsChild>
            <w:div w:id="544752793">
              <w:marLeft w:val="0"/>
              <w:marRight w:val="0"/>
              <w:marTop w:val="0"/>
              <w:marBottom w:val="0"/>
              <w:divBdr>
                <w:top w:val="dashed" w:sz="2" w:space="0" w:color="FFFFFF"/>
                <w:left w:val="dashed" w:sz="2" w:space="0" w:color="FFFFFF"/>
                <w:bottom w:val="dashed" w:sz="2" w:space="0" w:color="FFFFFF"/>
                <w:right w:val="dashed" w:sz="2" w:space="0" w:color="FFFFFF"/>
              </w:divBdr>
              <w:divsChild>
                <w:div w:id="1210146890">
                  <w:marLeft w:val="0"/>
                  <w:marRight w:val="0"/>
                  <w:marTop w:val="0"/>
                  <w:marBottom w:val="0"/>
                  <w:divBdr>
                    <w:top w:val="dashed" w:sz="2" w:space="0" w:color="FFFFFF"/>
                    <w:left w:val="dashed" w:sz="2" w:space="0" w:color="FFFFFF"/>
                    <w:bottom w:val="dashed" w:sz="2" w:space="0" w:color="FFFFFF"/>
                    <w:right w:val="dashed" w:sz="2" w:space="0" w:color="FFFFFF"/>
                  </w:divBdr>
                  <w:divsChild>
                    <w:div w:id="1984044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882640301">
      <w:bodyDiv w:val="1"/>
      <w:marLeft w:val="0"/>
      <w:marRight w:val="0"/>
      <w:marTop w:val="0"/>
      <w:marBottom w:val="0"/>
      <w:divBdr>
        <w:top w:val="none" w:sz="0" w:space="0" w:color="auto"/>
        <w:left w:val="none" w:sz="0" w:space="0" w:color="auto"/>
        <w:bottom w:val="none" w:sz="0" w:space="0" w:color="auto"/>
        <w:right w:val="none" w:sz="0" w:space="0" w:color="auto"/>
      </w:divBdr>
      <w:divsChild>
        <w:div w:id="1334185563">
          <w:marLeft w:val="0"/>
          <w:marRight w:val="0"/>
          <w:marTop w:val="0"/>
          <w:marBottom w:val="0"/>
          <w:divBdr>
            <w:top w:val="none" w:sz="0" w:space="0" w:color="auto"/>
            <w:left w:val="none" w:sz="0" w:space="0" w:color="auto"/>
            <w:bottom w:val="none" w:sz="0" w:space="0" w:color="auto"/>
            <w:right w:val="none" w:sz="0" w:space="0" w:color="auto"/>
          </w:divBdr>
          <w:divsChild>
            <w:div w:id="604310681">
              <w:marLeft w:val="0"/>
              <w:marRight w:val="0"/>
              <w:marTop w:val="0"/>
              <w:marBottom w:val="0"/>
              <w:divBdr>
                <w:top w:val="dashed" w:sz="2" w:space="0" w:color="FFFFFF"/>
                <w:left w:val="dashed" w:sz="2" w:space="0" w:color="FFFFFF"/>
                <w:bottom w:val="dashed" w:sz="2" w:space="0" w:color="FFFFFF"/>
                <w:right w:val="dashed" w:sz="2" w:space="0" w:color="FFFFFF"/>
              </w:divBdr>
              <w:divsChild>
                <w:div w:id="295179807">
                  <w:marLeft w:val="0"/>
                  <w:marRight w:val="0"/>
                  <w:marTop w:val="0"/>
                  <w:marBottom w:val="0"/>
                  <w:divBdr>
                    <w:top w:val="dashed" w:sz="2" w:space="0" w:color="FFFFFF"/>
                    <w:left w:val="dashed" w:sz="2" w:space="0" w:color="FFFFFF"/>
                    <w:bottom w:val="dashed" w:sz="2" w:space="0" w:color="FFFFFF"/>
                    <w:right w:val="dashed" w:sz="2" w:space="0" w:color="FFFFFF"/>
                  </w:divBdr>
                  <w:divsChild>
                    <w:div w:id="841166411">
                      <w:marLeft w:val="0"/>
                      <w:marRight w:val="0"/>
                      <w:marTop w:val="0"/>
                      <w:marBottom w:val="0"/>
                      <w:divBdr>
                        <w:top w:val="dashed" w:sz="2" w:space="0" w:color="FFFFFF"/>
                        <w:left w:val="dashed" w:sz="2" w:space="0" w:color="FFFFFF"/>
                        <w:bottom w:val="dashed" w:sz="2" w:space="0" w:color="FFFFFF"/>
                        <w:right w:val="dashed" w:sz="2" w:space="0" w:color="FFFFFF"/>
                      </w:divBdr>
                      <w:divsChild>
                        <w:div w:id="1038243230">
                          <w:marLeft w:val="0"/>
                          <w:marRight w:val="0"/>
                          <w:marTop w:val="0"/>
                          <w:marBottom w:val="0"/>
                          <w:divBdr>
                            <w:top w:val="dashed" w:sz="2" w:space="0" w:color="FFFFFF"/>
                            <w:left w:val="dashed" w:sz="2" w:space="0" w:color="FFFFFF"/>
                            <w:bottom w:val="dashed" w:sz="2" w:space="0" w:color="FFFFFF"/>
                            <w:right w:val="dashed" w:sz="2" w:space="0" w:color="FFFFFF"/>
                          </w:divBdr>
                          <w:divsChild>
                            <w:div w:id="296685214">
                              <w:marLeft w:val="0"/>
                              <w:marRight w:val="0"/>
                              <w:marTop w:val="0"/>
                              <w:marBottom w:val="0"/>
                              <w:divBdr>
                                <w:top w:val="dashed" w:sz="2" w:space="0" w:color="FFFFFF"/>
                                <w:left w:val="dashed" w:sz="2" w:space="0" w:color="FFFFFF"/>
                                <w:bottom w:val="dashed" w:sz="2" w:space="0" w:color="FFFFFF"/>
                                <w:right w:val="dashed" w:sz="2" w:space="0" w:color="FFFFFF"/>
                              </w:divBdr>
                            </w:div>
                            <w:div w:id="509150293">
                              <w:marLeft w:val="0"/>
                              <w:marRight w:val="0"/>
                              <w:marTop w:val="0"/>
                              <w:marBottom w:val="0"/>
                              <w:divBdr>
                                <w:top w:val="dashed" w:sz="2" w:space="0" w:color="FFFFFF"/>
                                <w:left w:val="dashed" w:sz="2" w:space="0" w:color="FFFFFF"/>
                                <w:bottom w:val="dashed" w:sz="2" w:space="0" w:color="FFFFFF"/>
                                <w:right w:val="dashed" w:sz="2" w:space="0" w:color="FFFFFF"/>
                              </w:divBdr>
                              <w:divsChild>
                                <w:div w:id="1390686307">
                                  <w:marLeft w:val="0"/>
                                  <w:marRight w:val="0"/>
                                  <w:marTop w:val="0"/>
                                  <w:marBottom w:val="0"/>
                                  <w:divBdr>
                                    <w:top w:val="dashed" w:sz="2" w:space="0" w:color="FFFFFF"/>
                                    <w:left w:val="dashed" w:sz="2" w:space="0" w:color="FFFFFF"/>
                                    <w:bottom w:val="dashed" w:sz="2" w:space="0" w:color="FFFFFF"/>
                                    <w:right w:val="dashed" w:sz="2" w:space="0" w:color="FFFFFF"/>
                                  </w:divBdr>
                                </w:div>
                                <w:div w:id="1544248364">
                                  <w:marLeft w:val="0"/>
                                  <w:marRight w:val="0"/>
                                  <w:marTop w:val="0"/>
                                  <w:marBottom w:val="0"/>
                                  <w:divBdr>
                                    <w:top w:val="dashed" w:sz="2" w:space="0" w:color="FFFFFF"/>
                                    <w:left w:val="dashed" w:sz="2" w:space="0" w:color="FFFFFF"/>
                                    <w:bottom w:val="dashed" w:sz="2" w:space="0" w:color="FFFFFF"/>
                                    <w:right w:val="dashed" w:sz="2" w:space="0" w:color="FFFFFF"/>
                                  </w:divBdr>
                                </w:div>
                                <w:div w:id="478621661">
                                  <w:marLeft w:val="0"/>
                                  <w:marRight w:val="0"/>
                                  <w:marTop w:val="0"/>
                                  <w:marBottom w:val="0"/>
                                  <w:divBdr>
                                    <w:top w:val="dashed" w:sz="2" w:space="0" w:color="FFFFFF"/>
                                    <w:left w:val="dashed" w:sz="2" w:space="0" w:color="FFFFFF"/>
                                    <w:bottom w:val="dashed" w:sz="2" w:space="0" w:color="FFFFFF"/>
                                    <w:right w:val="dashed" w:sz="2" w:space="0" w:color="FFFFFF"/>
                                  </w:divBdr>
                                </w:div>
                                <w:div w:id="1050693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59727703">
      <w:bodyDiv w:val="1"/>
      <w:marLeft w:val="0"/>
      <w:marRight w:val="0"/>
      <w:marTop w:val="0"/>
      <w:marBottom w:val="0"/>
      <w:divBdr>
        <w:top w:val="none" w:sz="0" w:space="0" w:color="auto"/>
        <w:left w:val="none" w:sz="0" w:space="0" w:color="auto"/>
        <w:bottom w:val="none" w:sz="0" w:space="0" w:color="auto"/>
        <w:right w:val="none" w:sz="0" w:space="0" w:color="auto"/>
      </w:divBdr>
      <w:divsChild>
        <w:div w:id="1608541393">
          <w:marLeft w:val="0"/>
          <w:marRight w:val="0"/>
          <w:marTop w:val="0"/>
          <w:marBottom w:val="0"/>
          <w:divBdr>
            <w:top w:val="none" w:sz="0" w:space="0" w:color="auto"/>
            <w:left w:val="none" w:sz="0" w:space="0" w:color="auto"/>
            <w:bottom w:val="none" w:sz="0" w:space="0" w:color="auto"/>
            <w:right w:val="none" w:sz="0" w:space="0" w:color="auto"/>
          </w:divBdr>
          <w:divsChild>
            <w:div w:id="1476217153">
              <w:marLeft w:val="0"/>
              <w:marRight w:val="0"/>
              <w:marTop w:val="0"/>
              <w:marBottom w:val="0"/>
              <w:divBdr>
                <w:top w:val="dashed" w:sz="2" w:space="0" w:color="FFFFFF"/>
                <w:left w:val="dashed" w:sz="2" w:space="0" w:color="FFFFFF"/>
                <w:bottom w:val="dashed" w:sz="2" w:space="0" w:color="FFFFFF"/>
                <w:right w:val="dashed" w:sz="2" w:space="0" w:color="FFFFFF"/>
              </w:divBdr>
              <w:divsChild>
                <w:div w:id="2006861391">
                  <w:marLeft w:val="0"/>
                  <w:marRight w:val="0"/>
                  <w:marTop w:val="0"/>
                  <w:marBottom w:val="0"/>
                  <w:divBdr>
                    <w:top w:val="dashed" w:sz="2" w:space="0" w:color="FFFFFF"/>
                    <w:left w:val="dashed" w:sz="2" w:space="0" w:color="FFFFFF"/>
                    <w:bottom w:val="dashed" w:sz="2" w:space="0" w:color="FFFFFF"/>
                    <w:right w:val="dashed" w:sz="2" w:space="0" w:color="FFFFFF"/>
                  </w:divBdr>
                  <w:divsChild>
                    <w:div w:id="1636789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237469779">
      <w:bodyDiv w:val="1"/>
      <w:marLeft w:val="0"/>
      <w:marRight w:val="0"/>
      <w:marTop w:val="0"/>
      <w:marBottom w:val="0"/>
      <w:divBdr>
        <w:top w:val="none" w:sz="0" w:space="0" w:color="auto"/>
        <w:left w:val="none" w:sz="0" w:space="0" w:color="auto"/>
        <w:bottom w:val="none" w:sz="0" w:space="0" w:color="auto"/>
        <w:right w:val="none" w:sz="0" w:space="0" w:color="auto"/>
      </w:divBdr>
    </w:div>
    <w:div w:id="12784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1212">
          <w:marLeft w:val="0"/>
          <w:marRight w:val="0"/>
          <w:marTop w:val="0"/>
          <w:marBottom w:val="0"/>
          <w:divBdr>
            <w:top w:val="none" w:sz="0" w:space="0" w:color="auto"/>
            <w:left w:val="none" w:sz="0" w:space="0" w:color="auto"/>
            <w:bottom w:val="none" w:sz="0" w:space="0" w:color="auto"/>
            <w:right w:val="none" w:sz="0" w:space="0" w:color="auto"/>
          </w:divBdr>
          <w:divsChild>
            <w:div w:id="958536179">
              <w:marLeft w:val="0"/>
              <w:marRight w:val="0"/>
              <w:marTop w:val="0"/>
              <w:marBottom w:val="0"/>
              <w:divBdr>
                <w:top w:val="dashed" w:sz="2" w:space="0" w:color="FFFFFF"/>
                <w:left w:val="dashed" w:sz="2" w:space="0" w:color="FFFFFF"/>
                <w:bottom w:val="dashed" w:sz="2" w:space="0" w:color="FFFFFF"/>
                <w:right w:val="dashed" w:sz="2" w:space="0" w:color="FFFFFF"/>
              </w:divBdr>
              <w:divsChild>
                <w:div w:id="1310742442">
                  <w:marLeft w:val="0"/>
                  <w:marRight w:val="0"/>
                  <w:marTop w:val="0"/>
                  <w:marBottom w:val="0"/>
                  <w:divBdr>
                    <w:top w:val="dashed" w:sz="2" w:space="0" w:color="FFFFFF"/>
                    <w:left w:val="dashed" w:sz="2" w:space="0" w:color="FFFFFF"/>
                    <w:bottom w:val="dashed" w:sz="2" w:space="0" w:color="FFFFFF"/>
                    <w:right w:val="dashed" w:sz="2" w:space="0" w:color="FFFFFF"/>
                  </w:divBdr>
                  <w:divsChild>
                    <w:div w:id="844201765">
                      <w:marLeft w:val="0"/>
                      <w:marRight w:val="0"/>
                      <w:marTop w:val="0"/>
                      <w:marBottom w:val="0"/>
                      <w:divBdr>
                        <w:top w:val="dashed" w:sz="2" w:space="0" w:color="FFFFFF"/>
                        <w:left w:val="dashed" w:sz="2" w:space="0" w:color="FFFFFF"/>
                        <w:bottom w:val="dashed" w:sz="2" w:space="0" w:color="FFFFFF"/>
                        <w:right w:val="dashed" w:sz="2" w:space="0" w:color="FFFFFF"/>
                      </w:divBdr>
                      <w:divsChild>
                        <w:div w:id="83697784">
                          <w:marLeft w:val="0"/>
                          <w:marRight w:val="0"/>
                          <w:marTop w:val="0"/>
                          <w:marBottom w:val="0"/>
                          <w:divBdr>
                            <w:top w:val="dashed" w:sz="2" w:space="0" w:color="FFFFFF"/>
                            <w:left w:val="dashed" w:sz="2" w:space="0" w:color="FFFFFF"/>
                            <w:bottom w:val="dashed" w:sz="2" w:space="0" w:color="FFFFFF"/>
                            <w:right w:val="dashed" w:sz="2" w:space="0" w:color="FFFFFF"/>
                          </w:divBdr>
                          <w:divsChild>
                            <w:div w:id="293947100">
                              <w:marLeft w:val="0"/>
                              <w:marRight w:val="0"/>
                              <w:marTop w:val="0"/>
                              <w:marBottom w:val="0"/>
                              <w:divBdr>
                                <w:top w:val="dashed" w:sz="2" w:space="0" w:color="FFFFFF"/>
                                <w:left w:val="dashed" w:sz="2" w:space="0" w:color="FFFFFF"/>
                                <w:bottom w:val="dashed" w:sz="2" w:space="0" w:color="FFFFFF"/>
                                <w:right w:val="dashed" w:sz="2" w:space="0" w:color="FFFFFF"/>
                              </w:divBdr>
                              <w:divsChild>
                                <w:div w:id="1648632789">
                                  <w:marLeft w:val="0"/>
                                  <w:marRight w:val="0"/>
                                  <w:marTop w:val="0"/>
                                  <w:marBottom w:val="0"/>
                                  <w:divBdr>
                                    <w:top w:val="dashed" w:sz="2" w:space="0" w:color="FFFFFF"/>
                                    <w:left w:val="dashed" w:sz="2" w:space="0" w:color="FFFFFF"/>
                                    <w:bottom w:val="dashed" w:sz="2" w:space="0" w:color="FFFFFF"/>
                                    <w:right w:val="dashed" w:sz="2" w:space="0" w:color="FFFFFF"/>
                                  </w:divBdr>
                                </w:div>
                                <w:div w:id="806971799">
                                  <w:marLeft w:val="0"/>
                                  <w:marRight w:val="0"/>
                                  <w:marTop w:val="0"/>
                                  <w:marBottom w:val="0"/>
                                  <w:divBdr>
                                    <w:top w:val="dashed" w:sz="2" w:space="0" w:color="FFFFFF"/>
                                    <w:left w:val="dashed" w:sz="2" w:space="0" w:color="FFFFFF"/>
                                    <w:bottom w:val="dashed" w:sz="2" w:space="0" w:color="FFFFFF"/>
                                    <w:right w:val="dashed" w:sz="2" w:space="0" w:color="FFFFFF"/>
                                  </w:divBdr>
                                </w:div>
                                <w:div w:id="1799225671">
                                  <w:marLeft w:val="0"/>
                                  <w:marRight w:val="0"/>
                                  <w:marTop w:val="0"/>
                                  <w:marBottom w:val="0"/>
                                  <w:divBdr>
                                    <w:top w:val="dashed" w:sz="2" w:space="0" w:color="FFFFFF"/>
                                    <w:left w:val="dashed" w:sz="2" w:space="0" w:color="FFFFFF"/>
                                    <w:bottom w:val="dashed" w:sz="2" w:space="0" w:color="FFFFFF"/>
                                    <w:right w:val="dashed" w:sz="2" w:space="0" w:color="FFFFFF"/>
                                  </w:divBdr>
                                </w:div>
                                <w:div w:id="401636962">
                                  <w:marLeft w:val="0"/>
                                  <w:marRight w:val="0"/>
                                  <w:marTop w:val="0"/>
                                  <w:marBottom w:val="0"/>
                                  <w:divBdr>
                                    <w:top w:val="dashed" w:sz="2" w:space="0" w:color="FFFFFF"/>
                                    <w:left w:val="dashed" w:sz="2" w:space="0" w:color="FFFFFF"/>
                                    <w:bottom w:val="dashed" w:sz="2" w:space="0" w:color="FFFFFF"/>
                                    <w:right w:val="dashed" w:sz="2" w:space="0" w:color="FFFFFF"/>
                                  </w:divBdr>
                                </w:div>
                                <w:div w:id="496116759">
                                  <w:marLeft w:val="0"/>
                                  <w:marRight w:val="0"/>
                                  <w:marTop w:val="0"/>
                                  <w:marBottom w:val="0"/>
                                  <w:divBdr>
                                    <w:top w:val="dashed" w:sz="2" w:space="0" w:color="FFFFFF"/>
                                    <w:left w:val="dashed" w:sz="2" w:space="0" w:color="FFFFFF"/>
                                    <w:bottom w:val="dashed" w:sz="2" w:space="0" w:color="FFFFFF"/>
                                    <w:right w:val="dashed" w:sz="2" w:space="0" w:color="FFFFFF"/>
                                  </w:divBdr>
                                </w:div>
                                <w:div w:id="505480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348871100">
      <w:bodyDiv w:val="1"/>
      <w:marLeft w:val="0"/>
      <w:marRight w:val="0"/>
      <w:marTop w:val="0"/>
      <w:marBottom w:val="0"/>
      <w:divBdr>
        <w:top w:val="none" w:sz="0" w:space="0" w:color="auto"/>
        <w:left w:val="none" w:sz="0" w:space="0" w:color="auto"/>
        <w:bottom w:val="none" w:sz="0" w:space="0" w:color="auto"/>
        <w:right w:val="none" w:sz="0" w:space="0" w:color="auto"/>
      </w:divBdr>
      <w:divsChild>
        <w:div w:id="425225846">
          <w:marLeft w:val="0"/>
          <w:marRight w:val="0"/>
          <w:marTop w:val="0"/>
          <w:marBottom w:val="0"/>
          <w:divBdr>
            <w:top w:val="none" w:sz="0" w:space="0" w:color="auto"/>
            <w:left w:val="none" w:sz="0" w:space="0" w:color="auto"/>
            <w:bottom w:val="none" w:sz="0" w:space="0" w:color="auto"/>
            <w:right w:val="none" w:sz="0" w:space="0" w:color="auto"/>
          </w:divBdr>
          <w:divsChild>
            <w:div w:id="226376819">
              <w:marLeft w:val="0"/>
              <w:marRight w:val="0"/>
              <w:marTop w:val="0"/>
              <w:marBottom w:val="0"/>
              <w:divBdr>
                <w:top w:val="dashed" w:sz="2" w:space="0" w:color="FFFFFF"/>
                <w:left w:val="dashed" w:sz="2" w:space="0" w:color="FFFFFF"/>
                <w:bottom w:val="dashed" w:sz="2" w:space="0" w:color="FFFFFF"/>
                <w:right w:val="dashed" w:sz="2" w:space="0" w:color="FFFFFF"/>
              </w:divBdr>
              <w:divsChild>
                <w:div w:id="451478812">
                  <w:marLeft w:val="0"/>
                  <w:marRight w:val="0"/>
                  <w:marTop w:val="0"/>
                  <w:marBottom w:val="0"/>
                  <w:divBdr>
                    <w:top w:val="dashed" w:sz="2" w:space="0" w:color="FFFFFF"/>
                    <w:left w:val="dashed" w:sz="2" w:space="0" w:color="FFFFFF"/>
                    <w:bottom w:val="dashed" w:sz="2" w:space="0" w:color="FFFFFF"/>
                    <w:right w:val="dashed" w:sz="2" w:space="0" w:color="FFFFFF"/>
                  </w:divBdr>
                  <w:divsChild>
                    <w:div w:id="550582834">
                      <w:marLeft w:val="0"/>
                      <w:marRight w:val="0"/>
                      <w:marTop w:val="0"/>
                      <w:marBottom w:val="0"/>
                      <w:divBdr>
                        <w:top w:val="dashed" w:sz="2" w:space="0" w:color="FFFFFF"/>
                        <w:left w:val="dashed" w:sz="2" w:space="0" w:color="FFFFFF"/>
                        <w:bottom w:val="dashed" w:sz="2" w:space="0" w:color="FFFFFF"/>
                        <w:right w:val="dashed" w:sz="2" w:space="0" w:color="FFFFFF"/>
                      </w:divBdr>
                      <w:divsChild>
                        <w:div w:id="386878020">
                          <w:marLeft w:val="0"/>
                          <w:marRight w:val="0"/>
                          <w:marTop w:val="0"/>
                          <w:marBottom w:val="0"/>
                          <w:divBdr>
                            <w:top w:val="dashed" w:sz="2" w:space="0" w:color="FFFFFF"/>
                            <w:left w:val="dashed" w:sz="2" w:space="0" w:color="FFFFFF"/>
                            <w:bottom w:val="dashed" w:sz="2" w:space="0" w:color="FFFFFF"/>
                            <w:right w:val="dashed" w:sz="2" w:space="0" w:color="FFFFFF"/>
                          </w:divBdr>
                          <w:divsChild>
                            <w:div w:id="2020042549">
                              <w:marLeft w:val="0"/>
                              <w:marRight w:val="0"/>
                              <w:marTop w:val="0"/>
                              <w:marBottom w:val="0"/>
                              <w:divBdr>
                                <w:top w:val="dashed" w:sz="2" w:space="0" w:color="FFFFFF"/>
                                <w:left w:val="dashed" w:sz="2" w:space="0" w:color="FFFFFF"/>
                                <w:bottom w:val="dashed" w:sz="2" w:space="0" w:color="FFFFFF"/>
                                <w:right w:val="dashed" w:sz="2" w:space="0" w:color="FFFFFF"/>
                              </w:divBdr>
                            </w:div>
                            <w:div w:id="193076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93233115">
      <w:bodyDiv w:val="1"/>
      <w:marLeft w:val="0"/>
      <w:marRight w:val="0"/>
      <w:marTop w:val="0"/>
      <w:marBottom w:val="0"/>
      <w:divBdr>
        <w:top w:val="none" w:sz="0" w:space="0" w:color="auto"/>
        <w:left w:val="none" w:sz="0" w:space="0" w:color="auto"/>
        <w:bottom w:val="none" w:sz="0" w:space="0" w:color="auto"/>
        <w:right w:val="none" w:sz="0" w:space="0" w:color="auto"/>
      </w:divBdr>
      <w:divsChild>
        <w:div w:id="860700492">
          <w:marLeft w:val="0"/>
          <w:marRight w:val="0"/>
          <w:marTop w:val="0"/>
          <w:marBottom w:val="0"/>
          <w:divBdr>
            <w:top w:val="none" w:sz="0" w:space="0" w:color="auto"/>
            <w:left w:val="none" w:sz="0" w:space="0" w:color="auto"/>
            <w:bottom w:val="none" w:sz="0" w:space="0" w:color="auto"/>
            <w:right w:val="none" w:sz="0" w:space="0" w:color="auto"/>
          </w:divBdr>
          <w:divsChild>
            <w:div w:id="510029416">
              <w:marLeft w:val="0"/>
              <w:marRight w:val="0"/>
              <w:marTop w:val="0"/>
              <w:marBottom w:val="0"/>
              <w:divBdr>
                <w:top w:val="dashed" w:sz="2" w:space="0" w:color="FFFFFF"/>
                <w:left w:val="dashed" w:sz="2" w:space="0" w:color="FFFFFF"/>
                <w:bottom w:val="dashed" w:sz="2" w:space="0" w:color="FFFFFF"/>
                <w:right w:val="dashed" w:sz="2" w:space="0" w:color="FFFFFF"/>
              </w:divBdr>
              <w:divsChild>
                <w:div w:id="1909917757">
                  <w:marLeft w:val="0"/>
                  <w:marRight w:val="0"/>
                  <w:marTop w:val="0"/>
                  <w:marBottom w:val="0"/>
                  <w:divBdr>
                    <w:top w:val="dashed" w:sz="2" w:space="0" w:color="FFFFFF"/>
                    <w:left w:val="dashed" w:sz="2" w:space="0" w:color="FFFFFF"/>
                    <w:bottom w:val="dashed" w:sz="2" w:space="0" w:color="FFFFFF"/>
                    <w:right w:val="dashed" w:sz="2" w:space="0" w:color="FFFFFF"/>
                  </w:divBdr>
                  <w:divsChild>
                    <w:div w:id="1730110057">
                      <w:marLeft w:val="0"/>
                      <w:marRight w:val="0"/>
                      <w:marTop w:val="0"/>
                      <w:marBottom w:val="0"/>
                      <w:divBdr>
                        <w:top w:val="dashed" w:sz="2" w:space="0" w:color="FFFFFF"/>
                        <w:left w:val="dashed" w:sz="2" w:space="0" w:color="FFFFFF"/>
                        <w:bottom w:val="dashed" w:sz="2" w:space="0" w:color="FFFFFF"/>
                        <w:right w:val="dashed" w:sz="2" w:space="0" w:color="FFFFFF"/>
                      </w:divBdr>
                      <w:divsChild>
                        <w:div w:id="1192111185">
                          <w:marLeft w:val="0"/>
                          <w:marRight w:val="0"/>
                          <w:marTop w:val="0"/>
                          <w:marBottom w:val="0"/>
                          <w:divBdr>
                            <w:top w:val="dashed" w:sz="2" w:space="0" w:color="FFFFFF"/>
                            <w:left w:val="dashed" w:sz="2" w:space="0" w:color="FFFFFF"/>
                            <w:bottom w:val="dashed" w:sz="2" w:space="0" w:color="FFFFFF"/>
                            <w:right w:val="dashed" w:sz="2" w:space="0" w:color="FFFFFF"/>
                          </w:divBdr>
                        </w:div>
                        <w:div w:id="590814553">
                          <w:marLeft w:val="0"/>
                          <w:marRight w:val="0"/>
                          <w:marTop w:val="0"/>
                          <w:marBottom w:val="0"/>
                          <w:divBdr>
                            <w:top w:val="dashed" w:sz="2" w:space="0" w:color="FFFFFF"/>
                            <w:left w:val="dashed" w:sz="2" w:space="0" w:color="FFFFFF"/>
                            <w:bottom w:val="dashed" w:sz="2" w:space="0" w:color="FFFFFF"/>
                            <w:right w:val="dashed" w:sz="2" w:space="0" w:color="FFFFFF"/>
                          </w:divBdr>
                          <w:divsChild>
                            <w:div w:id="668555236">
                              <w:marLeft w:val="0"/>
                              <w:marRight w:val="0"/>
                              <w:marTop w:val="0"/>
                              <w:marBottom w:val="0"/>
                              <w:divBdr>
                                <w:top w:val="dashed" w:sz="2" w:space="0" w:color="FFFFFF"/>
                                <w:left w:val="dashed" w:sz="2" w:space="0" w:color="FFFFFF"/>
                                <w:bottom w:val="dashed" w:sz="2" w:space="0" w:color="FFFFFF"/>
                                <w:right w:val="dashed" w:sz="2" w:space="0" w:color="FFFFFF"/>
                              </w:divBdr>
                            </w:div>
                            <w:div w:id="2059236566">
                              <w:marLeft w:val="0"/>
                              <w:marRight w:val="0"/>
                              <w:marTop w:val="0"/>
                              <w:marBottom w:val="0"/>
                              <w:divBdr>
                                <w:top w:val="dashed" w:sz="2" w:space="0" w:color="FFFFFF"/>
                                <w:left w:val="dashed" w:sz="2" w:space="0" w:color="FFFFFF"/>
                                <w:bottom w:val="dashed" w:sz="2" w:space="0" w:color="FFFFFF"/>
                                <w:right w:val="dashed" w:sz="2" w:space="0" w:color="FFFFFF"/>
                              </w:divBdr>
                            </w:div>
                            <w:div w:id="1521965902">
                              <w:marLeft w:val="0"/>
                              <w:marRight w:val="0"/>
                              <w:marTop w:val="0"/>
                              <w:marBottom w:val="0"/>
                              <w:divBdr>
                                <w:top w:val="dashed" w:sz="2" w:space="0" w:color="FFFFFF"/>
                                <w:left w:val="dashed" w:sz="2" w:space="0" w:color="FFFFFF"/>
                                <w:bottom w:val="dashed" w:sz="2" w:space="0" w:color="FFFFFF"/>
                                <w:right w:val="dashed" w:sz="2" w:space="0" w:color="FFFFFF"/>
                              </w:divBdr>
                            </w:div>
                            <w:div w:id="1397704645">
                              <w:marLeft w:val="0"/>
                              <w:marRight w:val="0"/>
                              <w:marTop w:val="0"/>
                              <w:marBottom w:val="0"/>
                              <w:divBdr>
                                <w:top w:val="dashed" w:sz="2" w:space="0" w:color="FFFFFF"/>
                                <w:left w:val="dashed" w:sz="2" w:space="0" w:color="FFFFFF"/>
                                <w:bottom w:val="dashed" w:sz="2" w:space="0" w:color="FFFFFF"/>
                                <w:right w:val="dashed" w:sz="2" w:space="0" w:color="FFFFFF"/>
                              </w:divBdr>
                            </w:div>
                            <w:div w:id="1725637067">
                              <w:marLeft w:val="0"/>
                              <w:marRight w:val="0"/>
                              <w:marTop w:val="0"/>
                              <w:marBottom w:val="0"/>
                              <w:divBdr>
                                <w:top w:val="dashed" w:sz="2" w:space="0" w:color="FFFFFF"/>
                                <w:left w:val="dashed" w:sz="2" w:space="0" w:color="FFFFFF"/>
                                <w:bottom w:val="dashed" w:sz="2" w:space="0" w:color="FFFFFF"/>
                                <w:right w:val="dashed" w:sz="2" w:space="0" w:color="FFFFFF"/>
                              </w:divBdr>
                            </w:div>
                            <w:div w:id="1865711398">
                              <w:marLeft w:val="0"/>
                              <w:marRight w:val="0"/>
                              <w:marTop w:val="0"/>
                              <w:marBottom w:val="0"/>
                              <w:divBdr>
                                <w:top w:val="dashed" w:sz="2" w:space="0" w:color="FFFFFF"/>
                                <w:left w:val="dashed" w:sz="2" w:space="0" w:color="FFFFFF"/>
                                <w:bottom w:val="dashed" w:sz="2" w:space="0" w:color="FFFFFF"/>
                                <w:right w:val="dashed" w:sz="2" w:space="0" w:color="FFFFFF"/>
                              </w:divBdr>
                            </w:div>
                            <w:div w:id="2054498375">
                              <w:marLeft w:val="0"/>
                              <w:marRight w:val="0"/>
                              <w:marTop w:val="0"/>
                              <w:marBottom w:val="0"/>
                              <w:divBdr>
                                <w:top w:val="dashed" w:sz="2" w:space="0" w:color="FFFFFF"/>
                                <w:left w:val="dashed" w:sz="2" w:space="0" w:color="FFFFFF"/>
                                <w:bottom w:val="dashed" w:sz="2" w:space="0" w:color="FFFFFF"/>
                                <w:right w:val="dashed" w:sz="2" w:space="0" w:color="FFFFFF"/>
                              </w:divBdr>
                            </w:div>
                            <w:div w:id="1175535457">
                              <w:marLeft w:val="0"/>
                              <w:marRight w:val="0"/>
                              <w:marTop w:val="0"/>
                              <w:marBottom w:val="0"/>
                              <w:divBdr>
                                <w:top w:val="dashed" w:sz="2" w:space="0" w:color="FFFFFF"/>
                                <w:left w:val="dashed" w:sz="2" w:space="0" w:color="FFFFFF"/>
                                <w:bottom w:val="dashed" w:sz="2" w:space="0" w:color="FFFFFF"/>
                                <w:right w:val="dashed" w:sz="2" w:space="0" w:color="FFFFFF"/>
                              </w:divBdr>
                            </w:div>
                            <w:div w:id="244192081">
                              <w:marLeft w:val="0"/>
                              <w:marRight w:val="0"/>
                              <w:marTop w:val="0"/>
                              <w:marBottom w:val="0"/>
                              <w:divBdr>
                                <w:top w:val="dashed" w:sz="2" w:space="0" w:color="FFFFFF"/>
                                <w:left w:val="dashed" w:sz="2" w:space="0" w:color="FFFFFF"/>
                                <w:bottom w:val="dashed" w:sz="2" w:space="0" w:color="FFFFFF"/>
                                <w:right w:val="dashed" w:sz="2" w:space="0" w:color="FFFFFF"/>
                              </w:divBdr>
                            </w:div>
                            <w:div w:id="507255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97584347">
      <w:bodyDiv w:val="1"/>
      <w:marLeft w:val="0"/>
      <w:marRight w:val="0"/>
      <w:marTop w:val="0"/>
      <w:marBottom w:val="0"/>
      <w:divBdr>
        <w:top w:val="none" w:sz="0" w:space="0" w:color="auto"/>
        <w:left w:val="none" w:sz="0" w:space="0" w:color="auto"/>
        <w:bottom w:val="none" w:sz="0" w:space="0" w:color="auto"/>
        <w:right w:val="none" w:sz="0" w:space="0" w:color="auto"/>
      </w:divBdr>
      <w:divsChild>
        <w:div w:id="1988851546">
          <w:marLeft w:val="0"/>
          <w:marRight w:val="0"/>
          <w:marTop w:val="0"/>
          <w:marBottom w:val="0"/>
          <w:divBdr>
            <w:top w:val="none" w:sz="0" w:space="0" w:color="auto"/>
            <w:left w:val="none" w:sz="0" w:space="0" w:color="auto"/>
            <w:bottom w:val="none" w:sz="0" w:space="0" w:color="auto"/>
            <w:right w:val="none" w:sz="0" w:space="0" w:color="auto"/>
          </w:divBdr>
          <w:divsChild>
            <w:div w:id="1712921174">
              <w:marLeft w:val="0"/>
              <w:marRight w:val="0"/>
              <w:marTop w:val="0"/>
              <w:marBottom w:val="0"/>
              <w:divBdr>
                <w:top w:val="dashed" w:sz="2" w:space="0" w:color="FFFFFF"/>
                <w:left w:val="dashed" w:sz="2" w:space="0" w:color="FFFFFF"/>
                <w:bottom w:val="dashed" w:sz="2" w:space="0" w:color="FFFFFF"/>
                <w:right w:val="dashed" w:sz="2" w:space="0" w:color="FFFFFF"/>
              </w:divBdr>
              <w:divsChild>
                <w:div w:id="1505972219">
                  <w:marLeft w:val="0"/>
                  <w:marRight w:val="0"/>
                  <w:marTop w:val="0"/>
                  <w:marBottom w:val="0"/>
                  <w:divBdr>
                    <w:top w:val="dashed" w:sz="2" w:space="0" w:color="FFFFFF"/>
                    <w:left w:val="dashed" w:sz="2" w:space="0" w:color="FFFFFF"/>
                    <w:bottom w:val="dashed" w:sz="2" w:space="0" w:color="FFFFFF"/>
                    <w:right w:val="dashed" w:sz="2" w:space="0" w:color="FFFFFF"/>
                  </w:divBdr>
                  <w:divsChild>
                    <w:div w:id="988243273">
                      <w:marLeft w:val="0"/>
                      <w:marRight w:val="0"/>
                      <w:marTop w:val="0"/>
                      <w:marBottom w:val="0"/>
                      <w:divBdr>
                        <w:top w:val="dashed" w:sz="2" w:space="0" w:color="FFFFFF"/>
                        <w:left w:val="dashed" w:sz="2" w:space="0" w:color="FFFFFF"/>
                        <w:bottom w:val="dashed" w:sz="2" w:space="0" w:color="FFFFFF"/>
                        <w:right w:val="dashed" w:sz="2" w:space="0" w:color="FFFFFF"/>
                      </w:divBdr>
                      <w:divsChild>
                        <w:div w:id="54209554">
                          <w:marLeft w:val="0"/>
                          <w:marRight w:val="0"/>
                          <w:marTop w:val="0"/>
                          <w:marBottom w:val="0"/>
                          <w:divBdr>
                            <w:top w:val="dashed" w:sz="2" w:space="0" w:color="FFFFFF"/>
                            <w:left w:val="dashed" w:sz="2" w:space="0" w:color="FFFFFF"/>
                            <w:bottom w:val="dashed" w:sz="2" w:space="0" w:color="FFFFFF"/>
                            <w:right w:val="dashed" w:sz="2" w:space="0" w:color="FFFFFF"/>
                          </w:divBdr>
                          <w:divsChild>
                            <w:div w:id="489907397">
                              <w:marLeft w:val="0"/>
                              <w:marRight w:val="0"/>
                              <w:marTop w:val="0"/>
                              <w:marBottom w:val="0"/>
                              <w:divBdr>
                                <w:top w:val="dashed" w:sz="2" w:space="0" w:color="FFFFFF"/>
                                <w:left w:val="dashed" w:sz="2" w:space="0" w:color="FFFFFF"/>
                                <w:bottom w:val="dashed" w:sz="2" w:space="0" w:color="FFFFFF"/>
                                <w:right w:val="dashed" w:sz="2" w:space="0" w:color="FFFFFF"/>
                              </w:divBdr>
                            </w:div>
                            <w:div w:id="1940792844">
                              <w:marLeft w:val="0"/>
                              <w:marRight w:val="0"/>
                              <w:marTop w:val="0"/>
                              <w:marBottom w:val="0"/>
                              <w:divBdr>
                                <w:top w:val="dashed" w:sz="2" w:space="0" w:color="FFFFFF"/>
                                <w:left w:val="dashed" w:sz="2" w:space="0" w:color="FFFFFF"/>
                                <w:bottom w:val="dashed" w:sz="2" w:space="0" w:color="FFFFFF"/>
                                <w:right w:val="dashed" w:sz="2" w:space="0" w:color="FFFFFF"/>
                              </w:divBdr>
                            </w:div>
                            <w:div w:id="836113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05644507">
      <w:bodyDiv w:val="1"/>
      <w:marLeft w:val="0"/>
      <w:marRight w:val="0"/>
      <w:marTop w:val="0"/>
      <w:marBottom w:val="0"/>
      <w:divBdr>
        <w:top w:val="none" w:sz="0" w:space="0" w:color="auto"/>
        <w:left w:val="none" w:sz="0" w:space="0" w:color="auto"/>
        <w:bottom w:val="none" w:sz="0" w:space="0" w:color="auto"/>
        <w:right w:val="none" w:sz="0" w:space="0" w:color="auto"/>
      </w:divBdr>
      <w:divsChild>
        <w:div w:id="1654486460">
          <w:marLeft w:val="0"/>
          <w:marRight w:val="0"/>
          <w:marTop w:val="0"/>
          <w:marBottom w:val="0"/>
          <w:divBdr>
            <w:top w:val="none" w:sz="0" w:space="0" w:color="auto"/>
            <w:left w:val="none" w:sz="0" w:space="0" w:color="auto"/>
            <w:bottom w:val="none" w:sz="0" w:space="0" w:color="auto"/>
            <w:right w:val="none" w:sz="0" w:space="0" w:color="auto"/>
          </w:divBdr>
          <w:divsChild>
            <w:div w:id="1212309623">
              <w:marLeft w:val="0"/>
              <w:marRight w:val="0"/>
              <w:marTop w:val="0"/>
              <w:marBottom w:val="0"/>
              <w:divBdr>
                <w:top w:val="dashed" w:sz="2" w:space="0" w:color="FFFFFF"/>
                <w:left w:val="dashed" w:sz="2" w:space="0" w:color="FFFFFF"/>
                <w:bottom w:val="dashed" w:sz="2" w:space="0" w:color="FFFFFF"/>
                <w:right w:val="dashed" w:sz="2" w:space="0" w:color="FFFFFF"/>
              </w:divBdr>
              <w:divsChild>
                <w:div w:id="733432962">
                  <w:marLeft w:val="0"/>
                  <w:marRight w:val="0"/>
                  <w:marTop w:val="0"/>
                  <w:marBottom w:val="0"/>
                  <w:divBdr>
                    <w:top w:val="dashed" w:sz="2" w:space="0" w:color="FFFFFF"/>
                    <w:left w:val="dashed" w:sz="2" w:space="0" w:color="FFFFFF"/>
                    <w:bottom w:val="dashed" w:sz="2" w:space="0" w:color="FFFFFF"/>
                    <w:right w:val="dashed" w:sz="2" w:space="0" w:color="FFFFFF"/>
                  </w:divBdr>
                  <w:divsChild>
                    <w:div w:id="1538816063">
                      <w:marLeft w:val="0"/>
                      <w:marRight w:val="0"/>
                      <w:marTop w:val="0"/>
                      <w:marBottom w:val="0"/>
                      <w:divBdr>
                        <w:top w:val="dashed" w:sz="2" w:space="0" w:color="FFFFFF"/>
                        <w:left w:val="dashed" w:sz="2" w:space="0" w:color="FFFFFF"/>
                        <w:bottom w:val="dashed" w:sz="2" w:space="0" w:color="FFFFFF"/>
                        <w:right w:val="dashed" w:sz="2" w:space="0" w:color="FFFFFF"/>
                      </w:divBdr>
                      <w:divsChild>
                        <w:div w:id="1101141036">
                          <w:marLeft w:val="0"/>
                          <w:marRight w:val="0"/>
                          <w:marTop w:val="0"/>
                          <w:marBottom w:val="0"/>
                          <w:divBdr>
                            <w:top w:val="dashed" w:sz="2" w:space="0" w:color="FFFFFF"/>
                            <w:left w:val="dashed" w:sz="2" w:space="0" w:color="FFFFFF"/>
                            <w:bottom w:val="dashed" w:sz="2" w:space="0" w:color="FFFFFF"/>
                            <w:right w:val="dashed" w:sz="2" w:space="0" w:color="FFFFFF"/>
                          </w:divBdr>
                          <w:divsChild>
                            <w:div w:id="551816">
                              <w:marLeft w:val="0"/>
                              <w:marRight w:val="0"/>
                              <w:marTop w:val="0"/>
                              <w:marBottom w:val="0"/>
                              <w:divBdr>
                                <w:top w:val="dashed" w:sz="2" w:space="0" w:color="FFFFFF"/>
                                <w:left w:val="dashed" w:sz="2" w:space="0" w:color="FFFFFF"/>
                                <w:bottom w:val="dashed" w:sz="2" w:space="0" w:color="FFFFFF"/>
                                <w:right w:val="dashed" w:sz="2" w:space="0" w:color="FFFFFF"/>
                              </w:divBdr>
                            </w:div>
                            <w:div w:id="1619531253">
                              <w:marLeft w:val="0"/>
                              <w:marRight w:val="0"/>
                              <w:marTop w:val="0"/>
                              <w:marBottom w:val="0"/>
                              <w:divBdr>
                                <w:top w:val="dashed" w:sz="2" w:space="0" w:color="FFFFFF"/>
                                <w:left w:val="dashed" w:sz="2" w:space="0" w:color="FFFFFF"/>
                                <w:bottom w:val="dashed" w:sz="2" w:space="0" w:color="FFFFFF"/>
                                <w:right w:val="dashed" w:sz="2" w:space="0" w:color="FFFFFF"/>
                              </w:divBdr>
                            </w:div>
                            <w:div w:id="1776821718">
                              <w:marLeft w:val="0"/>
                              <w:marRight w:val="0"/>
                              <w:marTop w:val="0"/>
                              <w:marBottom w:val="0"/>
                              <w:divBdr>
                                <w:top w:val="dashed" w:sz="2" w:space="0" w:color="FFFFFF"/>
                                <w:left w:val="dashed" w:sz="2" w:space="0" w:color="FFFFFF"/>
                                <w:bottom w:val="dashed" w:sz="2" w:space="0" w:color="FFFFFF"/>
                                <w:right w:val="dashed" w:sz="2" w:space="0" w:color="FFFFFF"/>
                              </w:divBdr>
                            </w:div>
                            <w:div w:id="185488259">
                              <w:marLeft w:val="0"/>
                              <w:marRight w:val="0"/>
                              <w:marTop w:val="0"/>
                              <w:marBottom w:val="0"/>
                              <w:divBdr>
                                <w:top w:val="dashed" w:sz="2" w:space="0" w:color="FFFFFF"/>
                                <w:left w:val="dashed" w:sz="2" w:space="0" w:color="FFFFFF"/>
                                <w:bottom w:val="dashed" w:sz="2" w:space="0" w:color="FFFFFF"/>
                                <w:right w:val="dashed" w:sz="2" w:space="0" w:color="FFFFFF"/>
                              </w:divBdr>
                            </w:div>
                            <w:div w:id="2077584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24836020">
      <w:bodyDiv w:val="1"/>
      <w:marLeft w:val="0"/>
      <w:marRight w:val="0"/>
      <w:marTop w:val="0"/>
      <w:marBottom w:val="0"/>
      <w:divBdr>
        <w:top w:val="none" w:sz="0" w:space="0" w:color="auto"/>
        <w:left w:val="none" w:sz="0" w:space="0" w:color="auto"/>
        <w:bottom w:val="none" w:sz="0" w:space="0" w:color="auto"/>
        <w:right w:val="none" w:sz="0" w:space="0" w:color="auto"/>
      </w:divBdr>
    </w:div>
    <w:div w:id="1434597174">
      <w:bodyDiv w:val="1"/>
      <w:marLeft w:val="0"/>
      <w:marRight w:val="0"/>
      <w:marTop w:val="0"/>
      <w:marBottom w:val="0"/>
      <w:divBdr>
        <w:top w:val="none" w:sz="0" w:space="0" w:color="auto"/>
        <w:left w:val="none" w:sz="0" w:space="0" w:color="auto"/>
        <w:bottom w:val="none" w:sz="0" w:space="0" w:color="auto"/>
        <w:right w:val="none" w:sz="0" w:space="0" w:color="auto"/>
      </w:divBdr>
    </w:div>
    <w:div w:id="1448740247">
      <w:bodyDiv w:val="1"/>
      <w:marLeft w:val="0"/>
      <w:marRight w:val="0"/>
      <w:marTop w:val="0"/>
      <w:marBottom w:val="0"/>
      <w:divBdr>
        <w:top w:val="none" w:sz="0" w:space="0" w:color="auto"/>
        <w:left w:val="none" w:sz="0" w:space="0" w:color="auto"/>
        <w:bottom w:val="none" w:sz="0" w:space="0" w:color="auto"/>
        <w:right w:val="none" w:sz="0" w:space="0" w:color="auto"/>
      </w:divBdr>
    </w:div>
    <w:div w:id="1466701985">
      <w:bodyDiv w:val="1"/>
      <w:marLeft w:val="0"/>
      <w:marRight w:val="0"/>
      <w:marTop w:val="0"/>
      <w:marBottom w:val="0"/>
      <w:divBdr>
        <w:top w:val="none" w:sz="0" w:space="0" w:color="auto"/>
        <w:left w:val="none" w:sz="0" w:space="0" w:color="auto"/>
        <w:bottom w:val="none" w:sz="0" w:space="0" w:color="auto"/>
        <w:right w:val="none" w:sz="0" w:space="0" w:color="auto"/>
      </w:divBdr>
      <w:divsChild>
        <w:div w:id="1841577100">
          <w:marLeft w:val="0"/>
          <w:marRight w:val="0"/>
          <w:marTop w:val="0"/>
          <w:marBottom w:val="0"/>
          <w:divBdr>
            <w:top w:val="none" w:sz="0" w:space="0" w:color="auto"/>
            <w:left w:val="none" w:sz="0" w:space="0" w:color="auto"/>
            <w:bottom w:val="none" w:sz="0" w:space="0" w:color="auto"/>
            <w:right w:val="none" w:sz="0" w:space="0" w:color="auto"/>
          </w:divBdr>
          <w:divsChild>
            <w:div w:id="436604535">
              <w:marLeft w:val="0"/>
              <w:marRight w:val="0"/>
              <w:marTop w:val="0"/>
              <w:marBottom w:val="0"/>
              <w:divBdr>
                <w:top w:val="dashed" w:sz="2" w:space="0" w:color="FFFFFF"/>
                <w:left w:val="dashed" w:sz="2" w:space="0" w:color="FFFFFF"/>
                <w:bottom w:val="dashed" w:sz="2" w:space="0" w:color="FFFFFF"/>
                <w:right w:val="dashed" w:sz="2" w:space="0" w:color="FFFFFF"/>
              </w:divBdr>
              <w:divsChild>
                <w:div w:id="1044060873">
                  <w:marLeft w:val="0"/>
                  <w:marRight w:val="0"/>
                  <w:marTop w:val="0"/>
                  <w:marBottom w:val="0"/>
                  <w:divBdr>
                    <w:top w:val="dashed" w:sz="2" w:space="0" w:color="FFFFFF"/>
                    <w:left w:val="dashed" w:sz="2" w:space="0" w:color="FFFFFF"/>
                    <w:bottom w:val="dashed" w:sz="2" w:space="0" w:color="FFFFFF"/>
                    <w:right w:val="dashed" w:sz="2" w:space="0" w:color="FFFFFF"/>
                  </w:divBdr>
                  <w:divsChild>
                    <w:div w:id="1508249492">
                      <w:marLeft w:val="0"/>
                      <w:marRight w:val="0"/>
                      <w:marTop w:val="0"/>
                      <w:marBottom w:val="0"/>
                      <w:divBdr>
                        <w:top w:val="dashed" w:sz="2" w:space="0" w:color="FFFFFF"/>
                        <w:left w:val="dashed" w:sz="2" w:space="0" w:color="FFFFFF"/>
                        <w:bottom w:val="dashed" w:sz="2" w:space="0" w:color="FFFFFF"/>
                        <w:right w:val="dashed" w:sz="2" w:space="0" w:color="FFFFFF"/>
                      </w:divBdr>
                      <w:divsChild>
                        <w:div w:id="1160076173">
                          <w:marLeft w:val="0"/>
                          <w:marRight w:val="0"/>
                          <w:marTop w:val="0"/>
                          <w:marBottom w:val="0"/>
                          <w:divBdr>
                            <w:top w:val="dashed" w:sz="2" w:space="0" w:color="FFFFFF"/>
                            <w:left w:val="dashed" w:sz="2" w:space="0" w:color="FFFFFF"/>
                            <w:bottom w:val="dashed" w:sz="2" w:space="0" w:color="FFFFFF"/>
                            <w:right w:val="dashed" w:sz="2" w:space="0" w:color="FFFFFF"/>
                          </w:divBdr>
                          <w:divsChild>
                            <w:div w:id="1595745157">
                              <w:marLeft w:val="0"/>
                              <w:marRight w:val="0"/>
                              <w:marTop w:val="0"/>
                              <w:marBottom w:val="0"/>
                              <w:divBdr>
                                <w:top w:val="dashed" w:sz="2" w:space="0" w:color="FFFFFF"/>
                                <w:left w:val="dashed" w:sz="2" w:space="0" w:color="FFFFFF"/>
                                <w:bottom w:val="dashed" w:sz="2" w:space="0" w:color="FFFFFF"/>
                                <w:right w:val="dashed" w:sz="2" w:space="0" w:color="FFFFFF"/>
                              </w:divBdr>
                            </w:div>
                            <w:div w:id="917667728">
                              <w:marLeft w:val="0"/>
                              <w:marRight w:val="0"/>
                              <w:marTop w:val="0"/>
                              <w:marBottom w:val="0"/>
                              <w:divBdr>
                                <w:top w:val="dashed" w:sz="2" w:space="0" w:color="FFFFFF"/>
                                <w:left w:val="dashed" w:sz="2" w:space="0" w:color="FFFFFF"/>
                                <w:bottom w:val="dashed" w:sz="2" w:space="0" w:color="FFFFFF"/>
                                <w:right w:val="dashed" w:sz="2" w:space="0" w:color="FFFFFF"/>
                              </w:divBdr>
                            </w:div>
                            <w:div w:id="1632325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501963679">
      <w:bodyDiv w:val="1"/>
      <w:marLeft w:val="0"/>
      <w:marRight w:val="0"/>
      <w:marTop w:val="0"/>
      <w:marBottom w:val="0"/>
      <w:divBdr>
        <w:top w:val="none" w:sz="0" w:space="0" w:color="auto"/>
        <w:left w:val="none" w:sz="0" w:space="0" w:color="auto"/>
        <w:bottom w:val="none" w:sz="0" w:space="0" w:color="auto"/>
        <w:right w:val="none" w:sz="0" w:space="0" w:color="auto"/>
      </w:divBdr>
      <w:divsChild>
        <w:div w:id="775903154">
          <w:marLeft w:val="0"/>
          <w:marRight w:val="0"/>
          <w:marTop w:val="0"/>
          <w:marBottom w:val="0"/>
          <w:divBdr>
            <w:top w:val="none" w:sz="0" w:space="0" w:color="auto"/>
            <w:left w:val="none" w:sz="0" w:space="0" w:color="auto"/>
            <w:bottom w:val="none" w:sz="0" w:space="0" w:color="auto"/>
            <w:right w:val="none" w:sz="0" w:space="0" w:color="auto"/>
          </w:divBdr>
          <w:divsChild>
            <w:div w:id="1909995692">
              <w:marLeft w:val="0"/>
              <w:marRight w:val="0"/>
              <w:marTop w:val="0"/>
              <w:marBottom w:val="0"/>
              <w:divBdr>
                <w:top w:val="dashed" w:sz="2" w:space="0" w:color="FFFFFF"/>
                <w:left w:val="dashed" w:sz="2" w:space="0" w:color="FFFFFF"/>
                <w:bottom w:val="dashed" w:sz="2" w:space="0" w:color="FFFFFF"/>
                <w:right w:val="dashed" w:sz="2" w:space="0" w:color="FFFFFF"/>
              </w:divBdr>
              <w:divsChild>
                <w:div w:id="859665939">
                  <w:marLeft w:val="0"/>
                  <w:marRight w:val="0"/>
                  <w:marTop w:val="0"/>
                  <w:marBottom w:val="0"/>
                  <w:divBdr>
                    <w:top w:val="dashed" w:sz="2" w:space="0" w:color="FFFFFF"/>
                    <w:left w:val="dashed" w:sz="2" w:space="0" w:color="FFFFFF"/>
                    <w:bottom w:val="dashed" w:sz="2" w:space="0" w:color="FFFFFF"/>
                    <w:right w:val="dashed" w:sz="2" w:space="0" w:color="FFFFFF"/>
                  </w:divBdr>
                  <w:divsChild>
                    <w:div w:id="1233078015">
                      <w:marLeft w:val="0"/>
                      <w:marRight w:val="0"/>
                      <w:marTop w:val="0"/>
                      <w:marBottom w:val="0"/>
                      <w:divBdr>
                        <w:top w:val="dashed" w:sz="2" w:space="0" w:color="FFFFFF"/>
                        <w:left w:val="dashed" w:sz="2" w:space="0" w:color="FFFFFF"/>
                        <w:bottom w:val="dashed" w:sz="2" w:space="0" w:color="FFFFFF"/>
                        <w:right w:val="dashed" w:sz="2" w:space="0" w:color="FFFFFF"/>
                      </w:divBdr>
                      <w:divsChild>
                        <w:div w:id="878475875">
                          <w:marLeft w:val="0"/>
                          <w:marRight w:val="0"/>
                          <w:marTop w:val="0"/>
                          <w:marBottom w:val="0"/>
                          <w:divBdr>
                            <w:top w:val="dashed" w:sz="2" w:space="0" w:color="FFFFFF"/>
                            <w:left w:val="dashed" w:sz="2" w:space="0" w:color="FFFFFF"/>
                            <w:bottom w:val="dashed" w:sz="2" w:space="0" w:color="FFFFFF"/>
                            <w:right w:val="dashed" w:sz="2" w:space="0" w:color="FFFFFF"/>
                          </w:divBdr>
                          <w:divsChild>
                            <w:div w:id="1411656425">
                              <w:marLeft w:val="0"/>
                              <w:marRight w:val="0"/>
                              <w:marTop w:val="0"/>
                              <w:marBottom w:val="0"/>
                              <w:divBdr>
                                <w:top w:val="dashed" w:sz="2" w:space="0" w:color="FFFFFF"/>
                                <w:left w:val="dashed" w:sz="2" w:space="0" w:color="FFFFFF"/>
                                <w:bottom w:val="dashed" w:sz="2" w:space="0" w:color="FFFFFF"/>
                                <w:right w:val="dashed" w:sz="2" w:space="0" w:color="FFFFFF"/>
                              </w:divBdr>
                              <w:divsChild>
                                <w:div w:id="630212820">
                                  <w:marLeft w:val="0"/>
                                  <w:marRight w:val="0"/>
                                  <w:marTop w:val="0"/>
                                  <w:marBottom w:val="0"/>
                                  <w:divBdr>
                                    <w:top w:val="dashed" w:sz="2" w:space="0" w:color="FFFFFF"/>
                                    <w:left w:val="dashed" w:sz="2" w:space="0" w:color="FFFFFF"/>
                                    <w:bottom w:val="dashed" w:sz="2" w:space="0" w:color="FFFFFF"/>
                                    <w:right w:val="dashed" w:sz="2" w:space="0" w:color="FFFFFF"/>
                                  </w:divBdr>
                                </w:div>
                                <w:div w:id="327367000">
                                  <w:marLeft w:val="0"/>
                                  <w:marRight w:val="0"/>
                                  <w:marTop w:val="0"/>
                                  <w:marBottom w:val="0"/>
                                  <w:divBdr>
                                    <w:top w:val="dashed" w:sz="2" w:space="0" w:color="FFFFFF"/>
                                    <w:left w:val="dashed" w:sz="2" w:space="0" w:color="FFFFFF"/>
                                    <w:bottom w:val="dashed" w:sz="2" w:space="0" w:color="FFFFFF"/>
                                    <w:right w:val="dashed" w:sz="2" w:space="0" w:color="FFFFFF"/>
                                  </w:divBdr>
                                  <w:divsChild>
                                    <w:div w:id="2101413202">
                                      <w:marLeft w:val="0"/>
                                      <w:marRight w:val="0"/>
                                      <w:marTop w:val="0"/>
                                      <w:marBottom w:val="0"/>
                                      <w:divBdr>
                                        <w:top w:val="dashed" w:sz="2" w:space="0" w:color="FFFFFF"/>
                                        <w:left w:val="dashed" w:sz="2" w:space="0" w:color="FFFFFF"/>
                                        <w:bottom w:val="dashed" w:sz="2" w:space="0" w:color="FFFFFF"/>
                                        <w:right w:val="dashed" w:sz="2" w:space="0" w:color="FFFFFF"/>
                                      </w:divBdr>
                                    </w:div>
                                    <w:div w:id="902570739">
                                      <w:marLeft w:val="0"/>
                                      <w:marRight w:val="0"/>
                                      <w:marTop w:val="0"/>
                                      <w:marBottom w:val="0"/>
                                      <w:divBdr>
                                        <w:top w:val="dashed" w:sz="2" w:space="0" w:color="FFFFFF"/>
                                        <w:left w:val="dashed" w:sz="2" w:space="0" w:color="FFFFFF"/>
                                        <w:bottom w:val="dashed" w:sz="2" w:space="0" w:color="FFFFFF"/>
                                        <w:right w:val="dashed" w:sz="2" w:space="0" w:color="FFFFFF"/>
                                      </w:divBdr>
                                    </w:div>
                                    <w:div w:id="1421561782">
                                      <w:marLeft w:val="0"/>
                                      <w:marRight w:val="0"/>
                                      <w:marTop w:val="0"/>
                                      <w:marBottom w:val="0"/>
                                      <w:divBdr>
                                        <w:top w:val="dashed" w:sz="2" w:space="0" w:color="FFFFFF"/>
                                        <w:left w:val="dashed" w:sz="2" w:space="0" w:color="FFFFFF"/>
                                        <w:bottom w:val="dashed" w:sz="2" w:space="0" w:color="FFFFFF"/>
                                        <w:right w:val="dashed" w:sz="2" w:space="0" w:color="FFFFFF"/>
                                      </w:divBdr>
                                    </w:div>
                                    <w:div w:id="702480667">
                                      <w:marLeft w:val="0"/>
                                      <w:marRight w:val="0"/>
                                      <w:marTop w:val="0"/>
                                      <w:marBottom w:val="0"/>
                                      <w:divBdr>
                                        <w:top w:val="dashed" w:sz="2" w:space="0" w:color="FFFFFF"/>
                                        <w:left w:val="dashed" w:sz="2" w:space="0" w:color="FFFFFF"/>
                                        <w:bottom w:val="dashed" w:sz="2" w:space="0" w:color="FFFFFF"/>
                                        <w:right w:val="dashed" w:sz="2" w:space="0" w:color="FFFFFF"/>
                                      </w:divBdr>
                                    </w:div>
                                    <w:div w:id="59060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228233">
                                  <w:marLeft w:val="0"/>
                                  <w:marRight w:val="0"/>
                                  <w:marTop w:val="0"/>
                                  <w:marBottom w:val="0"/>
                                  <w:divBdr>
                                    <w:top w:val="dashed" w:sz="2" w:space="0" w:color="FFFFFF"/>
                                    <w:left w:val="dashed" w:sz="2" w:space="0" w:color="FFFFFF"/>
                                    <w:bottom w:val="dashed" w:sz="2" w:space="0" w:color="FFFFFF"/>
                                    <w:right w:val="dashed" w:sz="2" w:space="0" w:color="FFFFFF"/>
                                  </w:divBdr>
                                </w:div>
                                <w:div w:id="795568981">
                                  <w:marLeft w:val="0"/>
                                  <w:marRight w:val="0"/>
                                  <w:marTop w:val="0"/>
                                  <w:marBottom w:val="0"/>
                                  <w:divBdr>
                                    <w:top w:val="dashed" w:sz="2" w:space="0" w:color="FFFFFF"/>
                                    <w:left w:val="dashed" w:sz="2" w:space="0" w:color="FFFFFF"/>
                                    <w:bottom w:val="dashed" w:sz="2" w:space="0" w:color="FFFFFF"/>
                                    <w:right w:val="dashed" w:sz="2" w:space="0" w:color="FFFFFF"/>
                                  </w:divBdr>
                                  <w:divsChild>
                                    <w:div w:id="398748976">
                                      <w:marLeft w:val="0"/>
                                      <w:marRight w:val="0"/>
                                      <w:marTop w:val="0"/>
                                      <w:marBottom w:val="0"/>
                                      <w:divBdr>
                                        <w:top w:val="dashed" w:sz="2" w:space="0" w:color="FFFFFF"/>
                                        <w:left w:val="dashed" w:sz="2" w:space="0" w:color="FFFFFF"/>
                                        <w:bottom w:val="dashed" w:sz="2" w:space="0" w:color="FFFFFF"/>
                                        <w:right w:val="dashed" w:sz="2" w:space="0" w:color="FFFFFF"/>
                                      </w:divBdr>
                                    </w:div>
                                    <w:div w:id="1918779645">
                                      <w:marLeft w:val="0"/>
                                      <w:marRight w:val="0"/>
                                      <w:marTop w:val="0"/>
                                      <w:marBottom w:val="0"/>
                                      <w:divBdr>
                                        <w:top w:val="dashed" w:sz="2" w:space="0" w:color="FFFFFF"/>
                                        <w:left w:val="dashed" w:sz="2" w:space="0" w:color="FFFFFF"/>
                                        <w:bottom w:val="dashed" w:sz="2" w:space="0" w:color="FFFFFF"/>
                                        <w:right w:val="dashed" w:sz="2" w:space="0" w:color="FFFFFF"/>
                                      </w:divBdr>
                                    </w:div>
                                    <w:div w:id="871499410">
                                      <w:marLeft w:val="0"/>
                                      <w:marRight w:val="0"/>
                                      <w:marTop w:val="0"/>
                                      <w:marBottom w:val="0"/>
                                      <w:divBdr>
                                        <w:top w:val="dashed" w:sz="2" w:space="0" w:color="FFFFFF"/>
                                        <w:left w:val="dashed" w:sz="2" w:space="0" w:color="FFFFFF"/>
                                        <w:bottom w:val="dashed" w:sz="2" w:space="0" w:color="FFFFFF"/>
                                        <w:right w:val="dashed" w:sz="2" w:space="0" w:color="FFFFFF"/>
                                      </w:divBdr>
                                    </w:div>
                                    <w:div w:id="59771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234179">
                                  <w:marLeft w:val="0"/>
                                  <w:marRight w:val="0"/>
                                  <w:marTop w:val="0"/>
                                  <w:marBottom w:val="0"/>
                                  <w:divBdr>
                                    <w:top w:val="dashed" w:sz="2" w:space="0" w:color="FFFFFF"/>
                                    <w:left w:val="dashed" w:sz="2" w:space="0" w:color="FFFFFF"/>
                                    <w:bottom w:val="dashed" w:sz="2" w:space="0" w:color="FFFFFF"/>
                                    <w:right w:val="dashed" w:sz="2" w:space="0" w:color="FFFFFF"/>
                                  </w:divBdr>
                                </w:div>
                                <w:div w:id="1576353576">
                                  <w:marLeft w:val="0"/>
                                  <w:marRight w:val="0"/>
                                  <w:marTop w:val="0"/>
                                  <w:marBottom w:val="0"/>
                                  <w:divBdr>
                                    <w:top w:val="dashed" w:sz="2" w:space="0" w:color="FFFFFF"/>
                                    <w:left w:val="dashed" w:sz="2" w:space="0" w:color="FFFFFF"/>
                                    <w:bottom w:val="dashed" w:sz="2" w:space="0" w:color="FFFFFF"/>
                                    <w:right w:val="dashed" w:sz="2" w:space="0" w:color="FFFFFF"/>
                                  </w:divBdr>
                                  <w:divsChild>
                                    <w:div w:id="1467503117">
                                      <w:marLeft w:val="0"/>
                                      <w:marRight w:val="0"/>
                                      <w:marTop w:val="0"/>
                                      <w:marBottom w:val="0"/>
                                      <w:divBdr>
                                        <w:top w:val="dashed" w:sz="2" w:space="0" w:color="FFFFFF"/>
                                        <w:left w:val="dashed" w:sz="2" w:space="0" w:color="FFFFFF"/>
                                        <w:bottom w:val="dashed" w:sz="2" w:space="0" w:color="FFFFFF"/>
                                        <w:right w:val="dashed" w:sz="2" w:space="0" w:color="FFFFFF"/>
                                      </w:divBdr>
                                    </w:div>
                                    <w:div w:id="1261568338">
                                      <w:marLeft w:val="0"/>
                                      <w:marRight w:val="0"/>
                                      <w:marTop w:val="0"/>
                                      <w:marBottom w:val="0"/>
                                      <w:divBdr>
                                        <w:top w:val="dashed" w:sz="2" w:space="0" w:color="FFFFFF"/>
                                        <w:left w:val="dashed" w:sz="2" w:space="0" w:color="FFFFFF"/>
                                        <w:bottom w:val="dashed" w:sz="2" w:space="0" w:color="FFFFFF"/>
                                        <w:right w:val="dashed" w:sz="2" w:space="0" w:color="FFFFFF"/>
                                      </w:divBdr>
                                    </w:div>
                                    <w:div w:id="1003819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98029">
                                  <w:marLeft w:val="0"/>
                                  <w:marRight w:val="0"/>
                                  <w:marTop w:val="0"/>
                                  <w:marBottom w:val="0"/>
                                  <w:divBdr>
                                    <w:top w:val="dashed" w:sz="2" w:space="0" w:color="FFFFFF"/>
                                    <w:left w:val="dashed" w:sz="2" w:space="0" w:color="FFFFFF"/>
                                    <w:bottom w:val="dashed" w:sz="2" w:space="0" w:color="FFFFFF"/>
                                    <w:right w:val="dashed" w:sz="2" w:space="0" w:color="FFFFFF"/>
                                  </w:divBdr>
                                </w:div>
                                <w:div w:id="59209116">
                                  <w:marLeft w:val="0"/>
                                  <w:marRight w:val="0"/>
                                  <w:marTop w:val="0"/>
                                  <w:marBottom w:val="0"/>
                                  <w:divBdr>
                                    <w:top w:val="dashed" w:sz="2" w:space="0" w:color="FFFFFF"/>
                                    <w:left w:val="dashed" w:sz="2" w:space="0" w:color="FFFFFF"/>
                                    <w:bottom w:val="dashed" w:sz="2" w:space="0" w:color="FFFFFF"/>
                                    <w:right w:val="dashed" w:sz="2" w:space="0" w:color="FFFFFF"/>
                                  </w:divBdr>
                                  <w:divsChild>
                                    <w:div w:id="1313487793">
                                      <w:marLeft w:val="0"/>
                                      <w:marRight w:val="0"/>
                                      <w:marTop w:val="0"/>
                                      <w:marBottom w:val="0"/>
                                      <w:divBdr>
                                        <w:top w:val="dashed" w:sz="2" w:space="0" w:color="FFFFFF"/>
                                        <w:left w:val="dashed" w:sz="2" w:space="0" w:color="FFFFFF"/>
                                        <w:bottom w:val="dashed" w:sz="2" w:space="0" w:color="FFFFFF"/>
                                        <w:right w:val="dashed" w:sz="2" w:space="0" w:color="FFFFFF"/>
                                      </w:divBdr>
                                    </w:div>
                                    <w:div w:id="83113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31188">
                                  <w:marLeft w:val="0"/>
                                  <w:marRight w:val="0"/>
                                  <w:marTop w:val="0"/>
                                  <w:marBottom w:val="0"/>
                                  <w:divBdr>
                                    <w:top w:val="dashed" w:sz="2" w:space="0" w:color="FFFFFF"/>
                                    <w:left w:val="dashed" w:sz="2" w:space="0" w:color="FFFFFF"/>
                                    <w:bottom w:val="dashed" w:sz="2" w:space="0" w:color="FFFFFF"/>
                                    <w:right w:val="dashed" w:sz="2" w:space="0" w:color="FFFFFF"/>
                                  </w:divBdr>
                                </w:div>
                                <w:div w:id="1351638438">
                                  <w:marLeft w:val="0"/>
                                  <w:marRight w:val="0"/>
                                  <w:marTop w:val="0"/>
                                  <w:marBottom w:val="0"/>
                                  <w:divBdr>
                                    <w:top w:val="dashed" w:sz="2" w:space="0" w:color="FFFFFF"/>
                                    <w:left w:val="dashed" w:sz="2" w:space="0" w:color="FFFFFF"/>
                                    <w:bottom w:val="dashed" w:sz="2" w:space="0" w:color="FFFFFF"/>
                                    <w:right w:val="dashed" w:sz="2" w:space="0" w:color="FFFFFF"/>
                                  </w:divBdr>
                                  <w:divsChild>
                                    <w:div w:id="1709256901">
                                      <w:marLeft w:val="0"/>
                                      <w:marRight w:val="0"/>
                                      <w:marTop w:val="0"/>
                                      <w:marBottom w:val="0"/>
                                      <w:divBdr>
                                        <w:top w:val="dashed" w:sz="2" w:space="0" w:color="FFFFFF"/>
                                        <w:left w:val="dashed" w:sz="2" w:space="0" w:color="FFFFFF"/>
                                        <w:bottom w:val="dashed" w:sz="2" w:space="0" w:color="FFFFFF"/>
                                        <w:right w:val="dashed" w:sz="2" w:space="0" w:color="FFFFFF"/>
                                      </w:divBdr>
                                    </w:div>
                                    <w:div w:id="2074233170">
                                      <w:marLeft w:val="0"/>
                                      <w:marRight w:val="0"/>
                                      <w:marTop w:val="0"/>
                                      <w:marBottom w:val="0"/>
                                      <w:divBdr>
                                        <w:top w:val="dashed" w:sz="2" w:space="0" w:color="FFFFFF"/>
                                        <w:left w:val="dashed" w:sz="2" w:space="0" w:color="FFFFFF"/>
                                        <w:bottom w:val="dashed" w:sz="2" w:space="0" w:color="FFFFFF"/>
                                        <w:right w:val="dashed" w:sz="2" w:space="0" w:color="FFFFFF"/>
                                      </w:divBdr>
                                    </w:div>
                                    <w:div w:id="2095086048">
                                      <w:marLeft w:val="0"/>
                                      <w:marRight w:val="0"/>
                                      <w:marTop w:val="0"/>
                                      <w:marBottom w:val="0"/>
                                      <w:divBdr>
                                        <w:top w:val="dashed" w:sz="2" w:space="0" w:color="FFFFFF"/>
                                        <w:left w:val="dashed" w:sz="2" w:space="0" w:color="FFFFFF"/>
                                        <w:bottom w:val="dashed" w:sz="2" w:space="0" w:color="FFFFFF"/>
                                        <w:right w:val="dashed" w:sz="2" w:space="0" w:color="FFFFFF"/>
                                      </w:divBdr>
                                    </w:div>
                                    <w:div w:id="1135484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610048100">
      <w:bodyDiv w:val="1"/>
      <w:marLeft w:val="0"/>
      <w:marRight w:val="0"/>
      <w:marTop w:val="0"/>
      <w:marBottom w:val="0"/>
      <w:divBdr>
        <w:top w:val="none" w:sz="0" w:space="0" w:color="auto"/>
        <w:left w:val="none" w:sz="0" w:space="0" w:color="auto"/>
        <w:bottom w:val="none" w:sz="0" w:space="0" w:color="auto"/>
        <w:right w:val="none" w:sz="0" w:space="0" w:color="auto"/>
      </w:divBdr>
    </w:div>
    <w:div w:id="1653362702">
      <w:bodyDiv w:val="1"/>
      <w:marLeft w:val="0"/>
      <w:marRight w:val="0"/>
      <w:marTop w:val="0"/>
      <w:marBottom w:val="0"/>
      <w:divBdr>
        <w:top w:val="none" w:sz="0" w:space="0" w:color="auto"/>
        <w:left w:val="none" w:sz="0" w:space="0" w:color="auto"/>
        <w:bottom w:val="none" w:sz="0" w:space="0" w:color="auto"/>
        <w:right w:val="none" w:sz="0" w:space="0" w:color="auto"/>
      </w:divBdr>
      <w:divsChild>
        <w:div w:id="427846242">
          <w:marLeft w:val="0"/>
          <w:marRight w:val="0"/>
          <w:marTop w:val="0"/>
          <w:marBottom w:val="0"/>
          <w:divBdr>
            <w:top w:val="none" w:sz="0" w:space="0" w:color="auto"/>
            <w:left w:val="none" w:sz="0" w:space="0" w:color="auto"/>
            <w:bottom w:val="none" w:sz="0" w:space="0" w:color="auto"/>
            <w:right w:val="none" w:sz="0" w:space="0" w:color="auto"/>
          </w:divBdr>
          <w:divsChild>
            <w:div w:id="1769689945">
              <w:marLeft w:val="0"/>
              <w:marRight w:val="0"/>
              <w:marTop w:val="0"/>
              <w:marBottom w:val="0"/>
              <w:divBdr>
                <w:top w:val="dashed" w:sz="2" w:space="0" w:color="FFFFFF"/>
                <w:left w:val="dashed" w:sz="2" w:space="0" w:color="FFFFFF"/>
                <w:bottom w:val="dashed" w:sz="2" w:space="0" w:color="FFFFFF"/>
                <w:right w:val="dashed" w:sz="2" w:space="0" w:color="FFFFFF"/>
              </w:divBdr>
              <w:divsChild>
                <w:div w:id="1897692819">
                  <w:marLeft w:val="0"/>
                  <w:marRight w:val="0"/>
                  <w:marTop w:val="0"/>
                  <w:marBottom w:val="0"/>
                  <w:divBdr>
                    <w:top w:val="dashed" w:sz="2" w:space="0" w:color="FFFFFF"/>
                    <w:left w:val="dashed" w:sz="2" w:space="0" w:color="FFFFFF"/>
                    <w:bottom w:val="dashed" w:sz="2" w:space="0" w:color="FFFFFF"/>
                    <w:right w:val="dashed" w:sz="2" w:space="0" w:color="FFFFFF"/>
                  </w:divBdr>
                  <w:divsChild>
                    <w:div w:id="905528131">
                      <w:marLeft w:val="0"/>
                      <w:marRight w:val="0"/>
                      <w:marTop w:val="0"/>
                      <w:marBottom w:val="0"/>
                      <w:divBdr>
                        <w:top w:val="dashed" w:sz="2" w:space="0" w:color="FFFFFF"/>
                        <w:left w:val="dashed" w:sz="2" w:space="0" w:color="FFFFFF"/>
                        <w:bottom w:val="dashed" w:sz="2" w:space="0" w:color="FFFFFF"/>
                        <w:right w:val="dashed" w:sz="2" w:space="0" w:color="FFFFFF"/>
                      </w:divBdr>
                      <w:divsChild>
                        <w:div w:id="1425760798">
                          <w:marLeft w:val="0"/>
                          <w:marRight w:val="0"/>
                          <w:marTop w:val="0"/>
                          <w:marBottom w:val="0"/>
                          <w:divBdr>
                            <w:top w:val="dashed" w:sz="2" w:space="0" w:color="FFFFFF"/>
                            <w:left w:val="dashed" w:sz="2" w:space="0" w:color="FFFFFF"/>
                            <w:bottom w:val="dashed" w:sz="2" w:space="0" w:color="FFFFFF"/>
                            <w:right w:val="dashed" w:sz="2" w:space="0" w:color="FFFFFF"/>
                          </w:divBdr>
                        </w:div>
                        <w:div w:id="1091663270">
                          <w:marLeft w:val="0"/>
                          <w:marRight w:val="0"/>
                          <w:marTop w:val="0"/>
                          <w:marBottom w:val="0"/>
                          <w:divBdr>
                            <w:top w:val="dashed" w:sz="2" w:space="0" w:color="FFFFFF"/>
                            <w:left w:val="dashed" w:sz="2" w:space="0" w:color="FFFFFF"/>
                            <w:bottom w:val="dashed" w:sz="2" w:space="0" w:color="FFFFFF"/>
                            <w:right w:val="dashed" w:sz="2" w:space="0" w:color="FFFFFF"/>
                          </w:divBdr>
                          <w:divsChild>
                            <w:div w:id="1236285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4880931">
                          <w:marLeft w:val="0"/>
                          <w:marRight w:val="0"/>
                          <w:marTop w:val="0"/>
                          <w:marBottom w:val="0"/>
                          <w:divBdr>
                            <w:top w:val="dashed" w:sz="2" w:space="0" w:color="FFFFFF"/>
                            <w:left w:val="dashed" w:sz="2" w:space="0" w:color="FFFFFF"/>
                            <w:bottom w:val="dashed" w:sz="2" w:space="0" w:color="FFFFFF"/>
                            <w:right w:val="dashed" w:sz="2" w:space="0" w:color="FFFFFF"/>
                          </w:divBdr>
                        </w:div>
                        <w:div w:id="1615139686">
                          <w:marLeft w:val="0"/>
                          <w:marRight w:val="0"/>
                          <w:marTop w:val="0"/>
                          <w:marBottom w:val="0"/>
                          <w:divBdr>
                            <w:top w:val="dashed" w:sz="2" w:space="0" w:color="FFFFFF"/>
                            <w:left w:val="dashed" w:sz="2" w:space="0" w:color="FFFFFF"/>
                            <w:bottom w:val="dashed" w:sz="2" w:space="0" w:color="FFFFFF"/>
                            <w:right w:val="dashed" w:sz="2" w:space="0" w:color="FFFFFF"/>
                          </w:divBdr>
                          <w:divsChild>
                            <w:div w:id="1536650974">
                              <w:marLeft w:val="0"/>
                              <w:marRight w:val="0"/>
                              <w:marTop w:val="0"/>
                              <w:marBottom w:val="0"/>
                              <w:divBdr>
                                <w:top w:val="dashed" w:sz="2" w:space="0" w:color="FFFFFF"/>
                                <w:left w:val="dashed" w:sz="2" w:space="0" w:color="FFFFFF"/>
                                <w:bottom w:val="dashed" w:sz="2" w:space="0" w:color="FFFFFF"/>
                                <w:right w:val="dashed" w:sz="2" w:space="0" w:color="FFFFFF"/>
                              </w:divBdr>
                            </w:div>
                            <w:div w:id="1585187099">
                              <w:marLeft w:val="0"/>
                              <w:marRight w:val="0"/>
                              <w:marTop w:val="0"/>
                              <w:marBottom w:val="0"/>
                              <w:divBdr>
                                <w:top w:val="dashed" w:sz="2" w:space="0" w:color="FFFFFF"/>
                                <w:left w:val="dashed" w:sz="2" w:space="0" w:color="FFFFFF"/>
                                <w:bottom w:val="dashed" w:sz="2" w:space="0" w:color="FFFFFF"/>
                                <w:right w:val="dashed" w:sz="2" w:space="0" w:color="FFFFFF"/>
                              </w:divBdr>
                            </w:div>
                            <w:div w:id="1362167506">
                              <w:marLeft w:val="0"/>
                              <w:marRight w:val="0"/>
                              <w:marTop w:val="0"/>
                              <w:marBottom w:val="0"/>
                              <w:divBdr>
                                <w:top w:val="dashed" w:sz="2" w:space="0" w:color="FFFFFF"/>
                                <w:left w:val="dashed" w:sz="2" w:space="0" w:color="FFFFFF"/>
                                <w:bottom w:val="dashed" w:sz="2" w:space="0" w:color="FFFFFF"/>
                                <w:right w:val="dashed" w:sz="2" w:space="0" w:color="FFFFFF"/>
                              </w:divBdr>
                            </w:div>
                            <w:div w:id="520048590">
                              <w:marLeft w:val="0"/>
                              <w:marRight w:val="0"/>
                              <w:marTop w:val="0"/>
                              <w:marBottom w:val="0"/>
                              <w:divBdr>
                                <w:top w:val="dashed" w:sz="2" w:space="0" w:color="FFFFFF"/>
                                <w:left w:val="dashed" w:sz="2" w:space="0" w:color="FFFFFF"/>
                                <w:bottom w:val="dashed" w:sz="2" w:space="0" w:color="FFFFFF"/>
                                <w:right w:val="dashed" w:sz="2" w:space="0" w:color="FFFFFF"/>
                              </w:divBdr>
                            </w:div>
                            <w:div w:id="819733779">
                              <w:marLeft w:val="0"/>
                              <w:marRight w:val="0"/>
                              <w:marTop w:val="0"/>
                              <w:marBottom w:val="0"/>
                              <w:divBdr>
                                <w:top w:val="dashed" w:sz="2" w:space="0" w:color="FFFFFF"/>
                                <w:left w:val="dashed" w:sz="2" w:space="0" w:color="FFFFFF"/>
                                <w:bottom w:val="dashed" w:sz="2" w:space="0" w:color="FFFFFF"/>
                                <w:right w:val="dashed" w:sz="2" w:space="0" w:color="FFFFFF"/>
                              </w:divBdr>
                            </w:div>
                            <w:div w:id="1768572898">
                              <w:marLeft w:val="0"/>
                              <w:marRight w:val="0"/>
                              <w:marTop w:val="0"/>
                              <w:marBottom w:val="0"/>
                              <w:divBdr>
                                <w:top w:val="dashed" w:sz="2" w:space="0" w:color="FFFFFF"/>
                                <w:left w:val="dashed" w:sz="2" w:space="0" w:color="FFFFFF"/>
                                <w:bottom w:val="dashed" w:sz="2" w:space="0" w:color="FFFFFF"/>
                                <w:right w:val="dashed" w:sz="2" w:space="0" w:color="FFFFFF"/>
                              </w:divBdr>
                            </w:div>
                            <w:div w:id="1125347920">
                              <w:marLeft w:val="0"/>
                              <w:marRight w:val="0"/>
                              <w:marTop w:val="0"/>
                              <w:marBottom w:val="0"/>
                              <w:divBdr>
                                <w:top w:val="dashed" w:sz="2" w:space="0" w:color="FFFFFF"/>
                                <w:left w:val="dashed" w:sz="2" w:space="0" w:color="FFFFFF"/>
                                <w:bottom w:val="dashed" w:sz="2" w:space="0" w:color="FFFFFF"/>
                                <w:right w:val="dashed" w:sz="2" w:space="0" w:color="FFFFFF"/>
                              </w:divBdr>
                            </w:div>
                            <w:div w:id="1611618618">
                              <w:marLeft w:val="0"/>
                              <w:marRight w:val="0"/>
                              <w:marTop w:val="0"/>
                              <w:marBottom w:val="0"/>
                              <w:divBdr>
                                <w:top w:val="dashed" w:sz="2" w:space="0" w:color="FFFFFF"/>
                                <w:left w:val="dashed" w:sz="2" w:space="0" w:color="FFFFFF"/>
                                <w:bottom w:val="dashed" w:sz="2" w:space="0" w:color="FFFFFF"/>
                                <w:right w:val="dashed" w:sz="2" w:space="0" w:color="FFFFFF"/>
                              </w:divBdr>
                              <w:divsChild>
                                <w:div w:id="94519142">
                                  <w:marLeft w:val="0"/>
                                  <w:marRight w:val="0"/>
                                  <w:marTop w:val="0"/>
                                  <w:marBottom w:val="0"/>
                                  <w:divBdr>
                                    <w:top w:val="dashed" w:sz="2" w:space="0" w:color="FFFFFF"/>
                                    <w:left w:val="dashed" w:sz="2" w:space="0" w:color="FFFFFF"/>
                                    <w:bottom w:val="dashed" w:sz="2" w:space="0" w:color="FFFFFF"/>
                                    <w:right w:val="dashed" w:sz="2" w:space="0" w:color="FFFFFF"/>
                                  </w:divBdr>
                                </w:div>
                                <w:div w:id="906257080">
                                  <w:marLeft w:val="0"/>
                                  <w:marRight w:val="0"/>
                                  <w:marTop w:val="0"/>
                                  <w:marBottom w:val="0"/>
                                  <w:divBdr>
                                    <w:top w:val="dashed" w:sz="2" w:space="0" w:color="FFFFFF"/>
                                    <w:left w:val="dashed" w:sz="2" w:space="0" w:color="FFFFFF"/>
                                    <w:bottom w:val="dashed" w:sz="2" w:space="0" w:color="FFFFFF"/>
                                    <w:right w:val="dashed" w:sz="2" w:space="0" w:color="FFFFFF"/>
                                  </w:divBdr>
                                </w:div>
                                <w:div w:id="1359233524">
                                  <w:marLeft w:val="0"/>
                                  <w:marRight w:val="0"/>
                                  <w:marTop w:val="0"/>
                                  <w:marBottom w:val="0"/>
                                  <w:divBdr>
                                    <w:top w:val="dashed" w:sz="2" w:space="0" w:color="FFFFFF"/>
                                    <w:left w:val="dashed" w:sz="2" w:space="0" w:color="FFFFFF"/>
                                    <w:bottom w:val="dashed" w:sz="2" w:space="0" w:color="FFFFFF"/>
                                    <w:right w:val="dashed" w:sz="2" w:space="0" w:color="FFFFFF"/>
                                  </w:divBdr>
                                </w:div>
                                <w:div w:id="1109395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423784">
                              <w:marLeft w:val="0"/>
                              <w:marRight w:val="0"/>
                              <w:marTop w:val="0"/>
                              <w:marBottom w:val="0"/>
                              <w:divBdr>
                                <w:top w:val="dashed" w:sz="2" w:space="0" w:color="FFFFFF"/>
                                <w:left w:val="dashed" w:sz="2" w:space="0" w:color="FFFFFF"/>
                                <w:bottom w:val="dashed" w:sz="2" w:space="0" w:color="FFFFFF"/>
                                <w:right w:val="dashed" w:sz="2" w:space="0" w:color="FFFFFF"/>
                              </w:divBdr>
                            </w:div>
                            <w:div w:id="816797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960421">
                          <w:marLeft w:val="0"/>
                          <w:marRight w:val="0"/>
                          <w:marTop w:val="0"/>
                          <w:marBottom w:val="0"/>
                          <w:divBdr>
                            <w:top w:val="dashed" w:sz="2" w:space="0" w:color="FFFFFF"/>
                            <w:left w:val="dashed" w:sz="2" w:space="0" w:color="FFFFFF"/>
                            <w:bottom w:val="dashed" w:sz="2" w:space="0" w:color="FFFFFF"/>
                            <w:right w:val="dashed" w:sz="2" w:space="0" w:color="FFFFFF"/>
                          </w:divBdr>
                        </w:div>
                        <w:div w:id="1613786323">
                          <w:marLeft w:val="0"/>
                          <w:marRight w:val="0"/>
                          <w:marTop w:val="0"/>
                          <w:marBottom w:val="0"/>
                          <w:divBdr>
                            <w:top w:val="dashed" w:sz="2" w:space="0" w:color="FFFFFF"/>
                            <w:left w:val="dashed" w:sz="2" w:space="0" w:color="FFFFFF"/>
                            <w:bottom w:val="dashed" w:sz="2" w:space="0" w:color="FFFFFF"/>
                            <w:right w:val="dashed" w:sz="2" w:space="0" w:color="FFFFFF"/>
                          </w:divBdr>
                          <w:divsChild>
                            <w:div w:id="955062591">
                              <w:marLeft w:val="0"/>
                              <w:marRight w:val="0"/>
                              <w:marTop w:val="0"/>
                              <w:marBottom w:val="0"/>
                              <w:divBdr>
                                <w:top w:val="dashed" w:sz="2" w:space="0" w:color="FFFFFF"/>
                                <w:left w:val="dashed" w:sz="2" w:space="0" w:color="FFFFFF"/>
                                <w:bottom w:val="dashed" w:sz="2" w:space="0" w:color="FFFFFF"/>
                                <w:right w:val="dashed" w:sz="2" w:space="0" w:color="FFFFFF"/>
                              </w:divBdr>
                            </w:div>
                            <w:div w:id="302464484">
                              <w:marLeft w:val="0"/>
                              <w:marRight w:val="0"/>
                              <w:marTop w:val="0"/>
                              <w:marBottom w:val="0"/>
                              <w:divBdr>
                                <w:top w:val="dashed" w:sz="2" w:space="0" w:color="FFFFFF"/>
                                <w:left w:val="dashed" w:sz="2" w:space="0" w:color="FFFFFF"/>
                                <w:bottom w:val="dashed" w:sz="2" w:space="0" w:color="FFFFFF"/>
                                <w:right w:val="dashed" w:sz="2" w:space="0" w:color="FFFFFF"/>
                              </w:divBdr>
                            </w:div>
                            <w:div w:id="1898005351">
                              <w:marLeft w:val="0"/>
                              <w:marRight w:val="0"/>
                              <w:marTop w:val="0"/>
                              <w:marBottom w:val="0"/>
                              <w:divBdr>
                                <w:top w:val="dashed" w:sz="2" w:space="0" w:color="FFFFFF"/>
                                <w:left w:val="dashed" w:sz="2" w:space="0" w:color="FFFFFF"/>
                                <w:bottom w:val="dashed" w:sz="2" w:space="0" w:color="FFFFFF"/>
                                <w:right w:val="dashed" w:sz="2" w:space="0" w:color="FFFFFF"/>
                              </w:divBdr>
                            </w:div>
                            <w:div w:id="919677087">
                              <w:marLeft w:val="0"/>
                              <w:marRight w:val="0"/>
                              <w:marTop w:val="0"/>
                              <w:marBottom w:val="0"/>
                              <w:divBdr>
                                <w:top w:val="dashed" w:sz="2" w:space="0" w:color="FFFFFF"/>
                                <w:left w:val="dashed" w:sz="2" w:space="0" w:color="FFFFFF"/>
                                <w:bottom w:val="dashed" w:sz="2" w:space="0" w:color="FFFFFF"/>
                                <w:right w:val="dashed" w:sz="2" w:space="0" w:color="FFFFFF"/>
                              </w:divBdr>
                              <w:divsChild>
                                <w:div w:id="1766225153">
                                  <w:marLeft w:val="0"/>
                                  <w:marRight w:val="0"/>
                                  <w:marTop w:val="0"/>
                                  <w:marBottom w:val="0"/>
                                  <w:divBdr>
                                    <w:top w:val="dashed" w:sz="2" w:space="0" w:color="FFFFFF"/>
                                    <w:left w:val="dashed" w:sz="2" w:space="0" w:color="FFFFFF"/>
                                    <w:bottom w:val="dashed" w:sz="2" w:space="0" w:color="FFFFFF"/>
                                    <w:right w:val="dashed" w:sz="2" w:space="0" w:color="FFFFFF"/>
                                  </w:divBdr>
                                </w:div>
                                <w:div w:id="1645819861">
                                  <w:marLeft w:val="0"/>
                                  <w:marRight w:val="0"/>
                                  <w:marTop w:val="0"/>
                                  <w:marBottom w:val="0"/>
                                  <w:divBdr>
                                    <w:top w:val="dashed" w:sz="2" w:space="0" w:color="FFFFFF"/>
                                    <w:left w:val="dashed" w:sz="2" w:space="0" w:color="FFFFFF"/>
                                    <w:bottom w:val="dashed" w:sz="2" w:space="0" w:color="FFFFFF"/>
                                    <w:right w:val="dashed" w:sz="2" w:space="0" w:color="FFFFFF"/>
                                  </w:divBdr>
                                </w:div>
                                <w:div w:id="36398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04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sChild>
        <w:div w:id="2063552817">
          <w:marLeft w:val="0"/>
          <w:marRight w:val="0"/>
          <w:marTop w:val="0"/>
          <w:marBottom w:val="0"/>
          <w:divBdr>
            <w:top w:val="none" w:sz="0" w:space="0" w:color="auto"/>
            <w:left w:val="none" w:sz="0" w:space="0" w:color="auto"/>
            <w:bottom w:val="none" w:sz="0" w:space="0" w:color="auto"/>
            <w:right w:val="none" w:sz="0" w:space="0" w:color="auto"/>
          </w:divBdr>
          <w:divsChild>
            <w:div w:id="2102526609">
              <w:marLeft w:val="0"/>
              <w:marRight w:val="0"/>
              <w:marTop w:val="0"/>
              <w:marBottom w:val="0"/>
              <w:divBdr>
                <w:top w:val="dashed" w:sz="2" w:space="0" w:color="FFFFFF"/>
                <w:left w:val="dashed" w:sz="2" w:space="0" w:color="FFFFFF"/>
                <w:bottom w:val="dashed" w:sz="2" w:space="0" w:color="FFFFFF"/>
                <w:right w:val="dashed" w:sz="2" w:space="0" w:color="FFFFFF"/>
              </w:divBdr>
              <w:divsChild>
                <w:div w:id="228615862">
                  <w:marLeft w:val="0"/>
                  <w:marRight w:val="0"/>
                  <w:marTop w:val="0"/>
                  <w:marBottom w:val="0"/>
                  <w:divBdr>
                    <w:top w:val="dashed" w:sz="2" w:space="0" w:color="FFFFFF"/>
                    <w:left w:val="dashed" w:sz="2" w:space="0" w:color="FFFFFF"/>
                    <w:bottom w:val="dashed" w:sz="2" w:space="0" w:color="FFFFFF"/>
                    <w:right w:val="dashed" w:sz="2" w:space="0" w:color="FFFFFF"/>
                  </w:divBdr>
                  <w:divsChild>
                    <w:div w:id="70584004">
                      <w:marLeft w:val="0"/>
                      <w:marRight w:val="0"/>
                      <w:marTop w:val="0"/>
                      <w:marBottom w:val="0"/>
                      <w:divBdr>
                        <w:top w:val="dashed" w:sz="2" w:space="0" w:color="FFFFFF"/>
                        <w:left w:val="dashed" w:sz="2" w:space="0" w:color="FFFFFF"/>
                        <w:bottom w:val="dashed" w:sz="2" w:space="0" w:color="FFFFFF"/>
                        <w:right w:val="dashed" w:sz="2" w:space="0" w:color="FFFFFF"/>
                      </w:divBdr>
                      <w:divsChild>
                        <w:div w:id="2075348374">
                          <w:marLeft w:val="0"/>
                          <w:marRight w:val="0"/>
                          <w:marTop w:val="0"/>
                          <w:marBottom w:val="0"/>
                          <w:divBdr>
                            <w:top w:val="dashed" w:sz="2" w:space="0" w:color="FFFFFF"/>
                            <w:left w:val="dashed" w:sz="2" w:space="0" w:color="FFFFFF"/>
                            <w:bottom w:val="dashed" w:sz="2" w:space="0" w:color="FFFFFF"/>
                            <w:right w:val="dashed" w:sz="2" w:space="0" w:color="FFFFFF"/>
                          </w:divBdr>
                          <w:divsChild>
                            <w:div w:id="701714537">
                              <w:marLeft w:val="0"/>
                              <w:marRight w:val="0"/>
                              <w:marTop w:val="0"/>
                              <w:marBottom w:val="0"/>
                              <w:divBdr>
                                <w:top w:val="dashed" w:sz="2" w:space="0" w:color="FFFFFF"/>
                                <w:left w:val="dashed" w:sz="2" w:space="0" w:color="FFFFFF"/>
                                <w:bottom w:val="dashed" w:sz="2" w:space="0" w:color="FFFFFF"/>
                                <w:right w:val="dashed" w:sz="2" w:space="0" w:color="FFFFFF"/>
                              </w:divBdr>
                            </w:div>
                            <w:div w:id="167761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36672405">
      <w:bodyDiv w:val="1"/>
      <w:marLeft w:val="0"/>
      <w:marRight w:val="0"/>
      <w:marTop w:val="0"/>
      <w:marBottom w:val="0"/>
      <w:divBdr>
        <w:top w:val="none" w:sz="0" w:space="0" w:color="auto"/>
        <w:left w:val="none" w:sz="0" w:space="0" w:color="auto"/>
        <w:bottom w:val="none" w:sz="0" w:space="0" w:color="auto"/>
        <w:right w:val="none" w:sz="0" w:space="0" w:color="auto"/>
      </w:divBdr>
      <w:divsChild>
        <w:div w:id="1909071246">
          <w:marLeft w:val="0"/>
          <w:marRight w:val="0"/>
          <w:marTop w:val="0"/>
          <w:marBottom w:val="0"/>
          <w:divBdr>
            <w:top w:val="none" w:sz="0" w:space="0" w:color="auto"/>
            <w:left w:val="none" w:sz="0" w:space="0" w:color="auto"/>
            <w:bottom w:val="none" w:sz="0" w:space="0" w:color="auto"/>
            <w:right w:val="none" w:sz="0" w:space="0" w:color="auto"/>
          </w:divBdr>
          <w:divsChild>
            <w:div w:id="769814258">
              <w:marLeft w:val="0"/>
              <w:marRight w:val="0"/>
              <w:marTop w:val="0"/>
              <w:marBottom w:val="0"/>
              <w:divBdr>
                <w:top w:val="dashed" w:sz="2" w:space="0" w:color="FFFFFF"/>
                <w:left w:val="dashed" w:sz="2" w:space="0" w:color="FFFFFF"/>
                <w:bottom w:val="dashed" w:sz="2" w:space="0" w:color="FFFFFF"/>
                <w:right w:val="dashed" w:sz="2" w:space="0" w:color="FFFFFF"/>
              </w:divBdr>
              <w:divsChild>
                <w:div w:id="121385235">
                  <w:marLeft w:val="0"/>
                  <w:marRight w:val="0"/>
                  <w:marTop w:val="0"/>
                  <w:marBottom w:val="0"/>
                  <w:divBdr>
                    <w:top w:val="dashed" w:sz="2" w:space="0" w:color="FFFFFF"/>
                    <w:left w:val="dashed" w:sz="2" w:space="0" w:color="FFFFFF"/>
                    <w:bottom w:val="dashed" w:sz="2" w:space="0" w:color="FFFFFF"/>
                    <w:right w:val="dashed" w:sz="2" w:space="0" w:color="FFFFFF"/>
                  </w:divBdr>
                  <w:divsChild>
                    <w:div w:id="403795028">
                      <w:marLeft w:val="0"/>
                      <w:marRight w:val="0"/>
                      <w:marTop w:val="0"/>
                      <w:marBottom w:val="0"/>
                      <w:divBdr>
                        <w:top w:val="dashed" w:sz="2" w:space="0" w:color="FFFFFF"/>
                        <w:left w:val="dashed" w:sz="2" w:space="0" w:color="FFFFFF"/>
                        <w:bottom w:val="dashed" w:sz="2" w:space="0" w:color="FFFFFF"/>
                        <w:right w:val="dashed" w:sz="2" w:space="0" w:color="FFFFFF"/>
                      </w:divBdr>
                      <w:divsChild>
                        <w:div w:id="840120338">
                          <w:marLeft w:val="0"/>
                          <w:marRight w:val="0"/>
                          <w:marTop w:val="0"/>
                          <w:marBottom w:val="0"/>
                          <w:divBdr>
                            <w:top w:val="dashed" w:sz="2" w:space="0" w:color="FFFFFF"/>
                            <w:left w:val="dashed" w:sz="2" w:space="0" w:color="FFFFFF"/>
                            <w:bottom w:val="dashed" w:sz="2" w:space="0" w:color="FFFFFF"/>
                            <w:right w:val="dashed" w:sz="2" w:space="0" w:color="FFFFFF"/>
                          </w:divBdr>
                          <w:divsChild>
                            <w:div w:id="1718355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46647167">
      <w:bodyDiv w:val="1"/>
      <w:marLeft w:val="0"/>
      <w:marRight w:val="0"/>
      <w:marTop w:val="0"/>
      <w:marBottom w:val="0"/>
      <w:divBdr>
        <w:top w:val="none" w:sz="0" w:space="0" w:color="auto"/>
        <w:left w:val="none" w:sz="0" w:space="0" w:color="auto"/>
        <w:bottom w:val="none" w:sz="0" w:space="0" w:color="auto"/>
        <w:right w:val="none" w:sz="0" w:space="0" w:color="auto"/>
      </w:divBdr>
    </w:div>
    <w:div w:id="1955013270">
      <w:bodyDiv w:val="1"/>
      <w:marLeft w:val="0"/>
      <w:marRight w:val="0"/>
      <w:marTop w:val="0"/>
      <w:marBottom w:val="0"/>
      <w:divBdr>
        <w:top w:val="none" w:sz="0" w:space="0" w:color="auto"/>
        <w:left w:val="none" w:sz="0" w:space="0" w:color="auto"/>
        <w:bottom w:val="none" w:sz="0" w:space="0" w:color="auto"/>
        <w:right w:val="none" w:sz="0" w:space="0" w:color="auto"/>
      </w:divBdr>
    </w:div>
    <w:div w:id="19556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ro/web14/transparenta-decizionala/consultare-publica/acte-normative-in-avizare/974-hg23102015dtr" TargetMode="External"/><Relationship Id="rId13" Type="http://schemas.openxmlformats.org/officeDocument/2006/relationships/hyperlink" Target="http://www.mt.ro/web14/transparenta-decizionala/consultare-publica/acte-normative-in-avizare/974-hg23102015d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t.ro/web14/transparenta-decizionala/consultare-publica/acte-normative-in-avizare/974-hg23102015dtr" TargetMode="External"/><Relationship Id="rId12" Type="http://schemas.openxmlformats.org/officeDocument/2006/relationships/hyperlink" Target="http://www.mt.ro/web14/transparenta-decizionala/consultare-publica/acte-normative-in-avizare/974-hg23102015d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ov.ro/ro/guvernul/cabinetul-de-ministri/ministrul-justitiei16868343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sintact%204.0\cache\Legislatie\temp197918\00083962.htm" TargetMode="External"/><Relationship Id="rId5" Type="http://schemas.openxmlformats.org/officeDocument/2006/relationships/footnotes" Target="footnotes.xml"/><Relationship Id="rId15" Type="http://schemas.openxmlformats.org/officeDocument/2006/relationships/hyperlink" Target="https://gov.ro/ro/guvernul/cabinetul-de-ministri/ministrul-finantelor1686834347" TargetMode="External"/><Relationship Id="rId10" Type="http://schemas.openxmlformats.org/officeDocument/2006/relationships/hyperlink" Target="file:///C:\Users\user\sintact%204.0\cache\Legislatie\temp197918\00057056.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t.ro/web14/transparenta-decizionala/consultare-publica/acte-normative-in-avizare/974-hg23102015dtr" TargetMode="External"/><Relationship Id="rId14" Type="http://schemas.openxmlformats.org/officeDocument/2006/relationships/hyperlink" Target="https://gov.ro/ro/guvernul/cabinetul-de-ministri/viceprim-ministru1686919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5057</Words>
  <Characters>28825</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Mirela Stoian</cp:lastModifiedBy>
  <cp:revision>8</cp:revision>
  <cp:lastPrinted>2024-09-05T11:37:00Z</cp:lastPrinted>
  <dcterms:created xsi:type="dcterms:W3CDTF">2024-09-05T10:49:00Z</dcterms:created>
  <dcterms:modified xsi:type="dcterms:W3CDTF">2024-09-05T11:37:00Z</dcterms:modified>
</cp:coreProperties>
</file>