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A4" w:rsidRDefault="00937EA4" w:rsidP="00973802">
      <w:pPr>
        <w:jc w:val="center"/>
        <w:rPr>
          <w:b/>
          <w:sz w:val="26"/>
          <w:szCs w:val="26"/>
          <w:lang w:val="ro-RO"/>
        </w:rPr>
      </w:pPr>
    </w:p>
    <w:p w:rsidR="000E5B58" w:rsidRDefault="000E5B58" w:rsidP="00937EA4">
      <w:pPr>
        <w:jc w:val="center"/>
        <w:rPr>
          <w:b/>
          <w:lang w:val="ro-RO"/>
        </w:rPr>
      </w:pPr>
    </w:p>
    <w:p w:rsidR="00937EA4" w:rsidRPr="0007210F" w:rsidRDefault="00937EA4" w:rsidP="00937EA4">
      <w:pPr>
        <w:jc w:val="center"/>
        <w:rPr>
          <w:b/>
          <w:lang w:val="ro-RO"/>
        </w:rPr>
      </w:pPr>
      <w:r w:rsidRPr="0007210F">
        <w:rPr>
          <w:b/>
          <w:lang w:val="ro-RO"/>
        </w:rPr>
        <w:t>CARACTERISTICILE PRINCIPALE ŞI INDICATORII TEHNICO-ECONOMI</w:t>
      </w:r>
      <w:r w:rsidR="00B31F7C" w:rsidRPr="0007210F">
        <w:rPr>
          <w:b/>
          <w:lang w:val="ro-RO"/>
        </w:rPr>
        <w:t>CI AI OBIECTIVULUI DE INVESTIŢII</w:t>
      </w:r>
    </w:p>
    <w:p w:rsidR="00937EA4" w:rsidRPr="0007210F" w:rsidRDefault="00937EA4" w:rsidP="00937EA4">
      <w:pPr>
        <w:jc w:val="center"/>
        <w:rPr>
          <w:b/>
          <w:lang w:val="ro-RO"/>
        </w:rPr>
      </w:pPr>
    </w:p>
    <w:p w:rsidR="00937EA4" w:rsidRPr="00F64100" w:rsidRDefault="003608D1" w:rsidP="00937EA4">
      <w:pPr>
        <w:ind w:left="612" w:hanging="432"/>
        <w:jc w:val="center"/>
        <w:outlineLvl w:val="1"/>
        <w:rPr>
          <w:b/>
          <w:noProof/>
          <w:lang w:val="ro-RO"/>
        </w:rPr>
      </w:pPr>
      <w:r w:rsidRPr="00F64100">
        <w:rPr>
          <w:b/>
          <w:noProof/>
          <w:lang w:val="ro-RO"/>
        </w:rPr>
        <w:t>"</w:t>
      </w:r>
      <w:r w:rsidR="001D2C06" w:rsidRPr="00F64100">
        <w:rPr>
          <w:b/>
        </w:rPr>
        <w:t xml:space="preserve">Autostrada </w:t>
      </w:r>
      <w:proofErr w:type="spellStart"/>
      <w:r w:rsidR="00000D88">
        <w:rPr>
          <w:b/>
        </w:rPr>
        <w:t>Foc</w:t>
      </w:r>
      <w:proofErr w:type="spellEnd"/>
      <w:r w:rsidR="00000D88">
        <w:rPr>
          <w:b/>
          <w:lang w:val="ro-RO"/>
        </w:rPr>
        <w:t>ș</w:t>
      </w:r>
      <w:proofErr w:type="spellStart"/>
      <w:r w:rsidR="00000D88">
        <w:rPr>
          <w:b/>
        </w:rPr>
        <w:t>ani</w:t>
      </w:r>
      <w:proofErr w:type="spellEnd"/>
      <w:r w:rsidR="00000D88">
        <w:rPr>
          <w:b/>
        </w:rPr>
        <w:t xml:space="preserve"> – </w:t>
      </w:r>
      <w:proofErr w:type="spellStart"/>
      <w:r w:rsidR="0007210F" w:rsidRPr="00F64100">
        <w:rPr>
          <w:b/>
        </w:rPr>
        <w:t>Bacău</w:t>
      </w:r>
      <w:proofErr w:type="spellEnd"/>
      <w:r w:rsidRPr="00F64100">
        <w:rPr>
          <w:b/>
          <w:noProof/>
          <w:lang w:val="ro-RO"/>
        </w:rPr>
        <w:t>"</w:t>
      </w:r>
    </w:p>
    <w:p w:rsidR="00DA77D1" w:rsidRDefault="00DA77D1" w:rsidP="00937EA4">
      <w:pPr>
        <w:ind w:left="612" w:hanging="432"/>
        <w:jc w:val="center"/>
        <w:outlineLvl w:val="1"/>
        <w:rPr>
          <w:b/>
          <w:noProof/>
          <w:lang w:val="ro-RO"/>
        </w:rPr>
      </w:pPr>
    </w:p>
    <w:p w:rsidR="007450D6" w:rsidRDefault="007450D6" w:rsidP="00937EA4">
      <w:pPr>
        <w:ind w:left="612" w:hanging="432"/>
        <w:jc w:val="center"/>
        <w:outlineLvl w:val="1"/>
        <w:rPr>
          <w:b/>
          <w:noProof/>
          <w:lang w:val="ro-RO"/>
        </w:rPr>
      </w:pPr>
    </w:p>
    <w:p w:rsidR="007450D6" w:rsidRPr="0007210F" w:rsidRDefault="007450D6" w:rsidP="00937EA4">
      <w:pPr>
        <w:ind w:left="612" w:hanging="432"/>
        <w:jc w:val="center"/>
        <w:outlineLvl w:val="1"/>
        <w:rPr>
          <w:b/>
          <w:noProof/>
          <w:lang w:val="ro-RO"/>
        </w:rPr>
      </w:pPr>
      <w:bookmarkStart w:id="0" w:name="_GoBack"/>
      <w:bookmarkEnd w:id="0"/>
    </w:p>
    <w:p w:rsidR="00937EA4" w:rsidRPr="00F64100" w:rsidRDefault="001D2C06" w:rsidP="00F64100">
      <w:pPr>
        <w:spacing w:after="60"/>
        <w:ind w:left="2880" w:hanging="2880"/>
        <w:jc w:val="both"/>
        <w:rPr>
          <w:b/>
          <w:lang w:val="ro-RO"/>
        </w:rPr>
      </w:pPr>
      <w:r w:rsidRPr="00F64100">
        <w:rPr>
          <w:b/>
          <w:lang w:val="ro-RO"/>
        </w:rPr>
        <w:t>Ordonator principal de credite</w:t>
      </w:r>
      <w:r w:rsidR="00937EA4" w:rsidRPr="00F64100">
        <w:rPr>
          <w:b/>
          <w:lang w:val="ro-RO"/>
        </w:rPr>
        <w:t xml:space="preserve">: </w:t>
      </w:r>
      <w:r w:rsidRPr="00F64100">
        <w:rPr>
          <w:b/>
          <w:lang w:val="ro-RO"/>
        </w:rPr>
        <w:t xml:space="preserve"> Ministerul Transporturilor</w:t>
      </w:r>
      <w:r w:rsidR="00937EA4" w:rsidRPr="00F64100">
        <w:rPr>
          <w:b/>
          <w:lang w:val="ro-RO"/>
        </w:rPr>
        <w:t xml:space="preserve"> </w:t>
      </w:r>
      <w:r w:rsidRPr="00F64100">
        <w:rPr>
          <w:b/>
          <w:lang w:val="ro-RO"/>
        </w:rPr>
        <w:t xml:space="preserve">și </w:t>
      </w:r>
      <w:r w:rsidR="00937EA4" w:rsidRPr="00F64100">
        <w:rPr>
          <w:b/>
          <w:lang w:val="ro-RO"/>
        </w:rPr>
        <w:t xml:space="preserve">Infrastructurii </w:t>
      </w:r>
    </w:p>
    <w:p w:rsidR="00937EA4" w:rsidRPr="00F64100" w:rsidRDefault="00937EA4" w:rsidP="00F64100">
      <w:pPr>
        <w:spacing w:after="60"/>
        <w:rPr>
          <w:b/>
          <w:lang w:val="ro-RO"/>
        </w:rPr>
      </w:pPr>
      <w:r w:rsidRPr="00F64100">
        <w:rPr>
          <w:b/>
          <w:lang w:val="ro-RO"/>
        </w:rPr>
        <w:t>Benefici</w:t>
      </w:r>
      <w:r w:rsidR="00A23578" w:rsidRPr="00F64100">
        <w:rPr>
          <w:b/>
          <w:lang w:val="ro-RO"/>
        </w:rPr>
        <w:t xml:space="preserve">ar:                 </w:t>
      </w:r>
      <w:r w:rsidR="00F64100">
        <w:rPr>
          <w:b/>
          <w:lang w:val="ro-RO"/>
        </w:rPr>
        <w:tab/>
        <w:t xml:space="preserve">                    </w:t>
      </w:r>
      <w:r w:rsidRPr="00F64100">
        <w:rPr>
          <w:b/>
          <w:lang w:val="ro-RO"/>
        </w:rPr>
        <w:t xml:space="preserve">Compania </w:t>
      </w:r>
      <w:proofErr w:type="spellStart"/>
      <w:r w:rsidRPr="00F64100">
        <w:rPr>
          <w:b/>
          <w:lang w:val="ro-RO"/>
        </w:rPr>
        <w:t>Naţională</w:t>
      </w:r>
      <w:proofErr w:type="spellEnd"/>
      <w:r w:rsidRPr="00F64100">
        <w:rPr>
          <w:b/>
          <w:lang w:val="ro-RO"/>
        </w:rPr>
        <w:t xml:space="preserve"> de Administrare a Infrastructurii Rutiere</w:t>
      </w:r>
      <w:r w:rsidR="00A23578" w:rsidRPr="00F64100">
        <w:rPr>
          <w:b/>
          <w:lang w:val="ro-RO"/>
        </w:rPr>
        <w:t xml:space="preserve"> </w:t>
      </w:r>
      <w:r w:rsidR="00B31F7C" w:rsidRPr="00F64100">
        <w:rPr>
          <w:b/>
          <w:lang w:val="ro-RO"/>
        </w:rPr>
        <w:t>-</w:t>
      </w:r>
      <w:r w:rsidR="00F64100">
        <w:rPr>
          <w:b/>
          <w:lang w:val="ro-RO"/>
        </w:rPr>
        <w:t xml:space="preserve"> </w:t>
      </w:r>
      <w:r w:rsidR="00B31F7C" w:rsidRPr="00F64100">
        <w:rPr>
          <w:b/>
          <w:lang w:val="ro-RO"/>
        </w:rPr>
        <w:t>S.A.</w:t>
      </w:r>
      <w:r w:rsidRPr="00F64100">
        <w:rPr>
          <w:b/>
          <w:lang w:val="ro-RO"/>
        </w:rPr>
        <w:t xml:space="preserve"> </w:t>
      </w:r>
    </w:p>
    <w:p w:rsidR="00937EA4" w:rsidRDefault="00937EA4" w:rsidP="00000D88">
      <w:pPr>
        <w:spacing w:after="60"/>
        <w:rPr>
          <w:b/>
          <w:lang w:val="ro-RO"/>
        </w:rPr>
      </w:pPr>
      <w:r w:rsidRPr="00F64100">
        <w:rPr>
          <w:b/>
          <w:lang w:val="ro-RO"/>
        </w:rPr>
        <w:t>Amplasament</w:t>
      </w:r>
      <w:r w:rsidR="001D2C06" w:rsidRPr="00F64100">
        <w:rPr>
          <w:b/>
          <w:lang w:val="ro-RO"/>
        </w:rPr>
        <w:t>:</w:t>
      </w:r>
      <w:r w:rsidR="00A23578" w:rsidRPr="00F64100">
        <w:rPr>
          <w:b/>
          <w:lang w:val="ro-RO"/>
        </w:rPr>
        <w:tab/>
      </w:r>
      <w:r w:rsidR="00F64100">
        <w:rPr>
          <w:b/>
          <w:lang w:val="ro-RO"/>
        </w:rPr>
        <w:tab/>
        <w:t xml:space="preserve">        </w:t>
      </w:r>
      <w:r w:rsidR="001D2C06" w:rsidRPr="00F64100">
        <w:rPr>
          <w:b/>
          <w:lang w:val="ro-RO"/>
        </w:rPr>
        <w:t xml:space="preserve">Județele </w:t>
      </w:r>
      <w:r w:rsidR="00000D88">
        <w:rPr>
          <w:b/>
          <w:lang w:val="ro-RO"/>
        </w:rPr>
        <w:t xml:space="preserve">Vrancea și </w:t>
      </w:r>
      <w:r w:rsidR="0007210F" w:rsidRPr="00F64100">
        <w:rPr>
          <w:b/>
          <w:lang w:val="ro-RO"/>
        </w:rPr>
        <w:t>Bacău</w:t>
      </w:r>
      <w:r w:rsidR="00000D88">
        <w:rPr>
          <w:b/>
          <w:lang w:val="ro-RO"/>
        </w:rPr>
        <w:t xml:space="preserve"> </w:t>
      </w:r>
    </w:p>
    <w:p w:rsidR="00000D88" w:rsidRPr="00F64100" w:rsidRDefault="00000D88" w:rsidP="00000D88">
      <w:pPr>
        <w:spacing w:after="60"/>
        <w:rPr>
          <w:b/>
          <w:lang w:val="ro-RO"/>
        </w:rPr>
      </w:pPr>
    </w:p>
    <w:p w:rsidR="00483470" w:rsidRPr="00F64100" w:rsidRDefault="00B31F7C" w:rsidP="00483470">
      <w:pPr>
        <w:pStyle w:val="BH-Textnormal"/>
        <w:spacing w:before="0" w:after="0"/>
        <w:ind w:left="0"/>
        <w:rPr>
          <w:rFonts w:ascii="Times New Roman" w:hAnsi="Times New Roman"/>
          <w:b/>
          <w:bCs/>
          <w:sz w:val="24"/>
          <w:szCs w:val="24"/>
          <w:lang w:val="en-AU" w:eastAsia="en-US"/>
        </w:rPr>
      </w:pPr>
      <w:r w:rsidRPr="00F64100">
        <w:rPr>
          <w:rFonts w:ascii="Times New Roman" w:hAnsi="Times New Roman"/>
          <w:b/>
          <w:sz w:val="24"/>
          <w:szCs w:val="24"/>
        </w:rPr>
        <w:t xml:space="preserve">Valoarea totală a </w:t>
      </w:r>
      <w:proofErr w:type="spellStart"/>
      <w:r w:rsidRPr="00F64100">
        <w:rPr>
          <w:rFonts w:ascii="Times New Roman" w:hAnsi="Times New Roman"/>
          <w:b/>
          <w:sz w:val="24"/>
          <w:szCs w:val="24"/>
        </w:rPr>
        <w:t>investiţ</w:t>
      </w:r>
      <w:r w:rsidR="00973802" w:rsidRPr="00F64100">
        <w:rPr>
          <w:rFonts w:ascii="Times New Roman" w:hAnsi="Times New Roman"/>
          <w:b/>
          <w:sz w:val="24"/>
          <w:szCs w:val="24"/>
        </w:rPr>
        <w:t>iei</w:t>
      </w:r>
      <w:proofErr w:type="spellEnd"/>
      <w:r w:rsidR="00973802" w:rsidRPr="00F64100">
        <w:rPr>
          <w:rFonts w:ascii="Times New Roman" w:hAnsi="Times New Roman"/>
          <w:b/>
          <w:sz w:val="24"/>
          <w:szCs w:val="24"/>
        </w:rPr>
        <w:t xml:space="preserve"> (inclusiv T</w:t>
      </w:r>
      <w:r w:rsidR="00175D79" w:rsidRPr="00F64100">
        <w:rPr>
          <w:rFonts w:ascii="Times New Roman" w:hAnsi="Times New Roman"/>
          <w:b/>
          <w:sz w:val="24"/>
          <w:szCs w:val="24"/>
        </w:rPr>
        <w:t>.</w:t>
      </w:r>
      <w:r w:rsidR="00973802" w:rsidRPr="00F64100">
        <w:rPr>
          <w:rFonts w:ascii="Times New Roman" w:hAnsi="Times New Roman"/>
          <w:b/>
          <w:sz w:val="24"/>
          <w:szCs w:val="24"/>
        </w:rPr>
        <w:t>V</w:t>
      </w:r>
      <w:r w:rsidR="00175D79" w:rsidRPr="00F64100">
        <w:rPr>
          <w:rFonts w:ascii="Times New Roman" w:hAnsi="Times New Roman"/>
          <w:b/>
          <w:sz w:val="24"/>
          <w:szCs w:val="24"/>
        </w:rPr>
        <w:t>.</w:t>
      </w:r>
      <w:r w:rsidR="00973802" w:rsidRPr="00F64100">
        <w:rPr>
          <w:rFonts w:ascii="Times New Roman" w:hAnsi="Times New Roman"/>
          <w:b/>
          <w:sz w:val="24"/>
          <w:szCs w:val="24"/>
        </w:rPr>
        <w:t>A</w:t>
      </w:r>
      <w:r w:rsidR="00175D79" w:rsidRPr="00F64100">
        <w:rPr>
          <w:rFonts w:ascii="Times New Roman" w:hAnsi="Times New Roman"/>
          <w:b/>
          <w:sz w:val="24"/>
          <w:szCs w:val="24"/>
        </w:rPr>
        <w:t>.</w:t>
      </w:r>
      <w:r w:rsidR="00973802" w:rsidRPr="00F64100">
        <w:rPr>
          <w:rFonts w:ascii="Times New Roman" w:hAnsi="Times New Roman"/>
          <w:b/>
          <w:sz w:val="24"/>
          <w:szCs w:val="24"/>
        </w:rPr>
        <w:t>):</w:t>
      </w:r>
      <w:r w:rsidR="00483470"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 xml:space="preserve"> </w:t>
      </w:r>
      <w:r w:rsidR="00483470"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="00000D88">
        <w:rPr>
          <w:rFonts w:ascii="Times New Roman" w:hAnsi="Times New Roman"/>
          <w:b/>
          <w:bCs/>
          <w:sz w:val="24"/>
          <w:szCs w:val="24"/>
          <w:lang w:val="it-IT"/>
        </w:rPr>
        <w:t>10.510.302</w:t>
      </w:r>
      <w:r w:rsidR="004C2343" w:rsidRPr="00F64100">
        <w:rPr>
          <w:rFonts w:ascii="Times New Roman" w:hAnsi="Times New Roman"/>
          <w:b/>
          <w:bCs/>
          <w:sz w:val="24"/>
          <w:szCs w:val="24"/>
          <w:lang w:val="it-IT"/>
        </w:rPr>
        <w:t xml:space="preserve"> mii lei</w:t>
      </w:r>
    </w:p>
    <w:p w:rsidR="00483470" w:rsidRPr="00F64100" w:rsidRDefault="004C2343" w:rsidP="00483470">
      <w:pPr>
        <w:pStyle w:val="BH-Textnormal"/>
        <w:spacing w:before="0" w:after="0"/>
        <w:ind w:left="0"/>
        <w:rPr>
          <w:rFonts w:ascii="Times New Roman" w:hAnsi="Times New Roman"/>
          <w:b/>
          <w:bCs/>
          <w:sz w:val="24"/>
          <w:szCs w:val="24"/>
          <w:lang w:val="en-AU" w:eastAsia="en-US"/>
        </w:rPr>
      </w:pPr>
      <w:r w:rsidRPr="00F64100">
        <w:rPr>
          <w:rFonts w:ascii="Times New Roman" w:hAnsi="Times New Roman"/>
          <w:lang w:eastAsia="zh-CN"/>
        </w:rPr>
        <w:t xml:space="preserve">(în prețuri la data de </w:t>
      </w:r>
      <w:r w:rsidR="00000D88">
        <w:rPr>
          <w:rFonts w:ascii="Times New Roman" w:hAnsi="Times New Roman"/>
          <w:lang w:eastAsia="zh-CN"/>
        </w:rPr>
        <w:t>14</w:t>
      </w:r>
      <w:r w:rsidRPr="00F64100">
        <w:rPr>
          <w:rFonts w:ascii="Times New Roman" w:hAnsi="Times New Roman"/>
          <w:lang w:eastAsia="zh-CN"/>
        </w:rPr>
        <w:t>.0</w:t>
      </w:r>
      <w:r w:rsidR="00000D88">
        <w:rPr>
          <w:rFonts w:ascii="Times New Roman" w:hAnsi="Times New Roman"/>
          <w:lang w:eastAsia="zh-CN"/>
        </w:rPr>
        <w:t>3</w:t>
      </w:r>
      <w:r w:rsidRPr="00F64100">
        <w:rPr>
          <w:rFonts w:ascii="Times New Roman" w:hAnsi="Times New Roman"/>
          <w:lang w:eastAsia="zh-CN"/>
        </w:rPr>
        <w:t>.2022 / 1 euro = 4,94</w:t>
      </w:r>
      <w:r w:rsidR="00000D88">
        <w:rPr>
          <w:rFonts w:ascii="Times New Roman" w:hAnsi="Times New Roman"/>
          <w:lang w:eastAsia="zh-CN"/>
        </w:rPr>
        <w:t>90</w:t>
      </w:r>
      <w:r w:rsidRPr="00F64100">
        <w:rPr>
          <w:rFonts w:ascii="Times New Roman" w:hAnsi="Times New Roman"/>
          <w:lang w:eastAsia="zh-CN"/>
        </w:rPr>
        <w:t xml:space="preserve"> lei )</w:t>
      </w:r>
      <w:r w:rsidRPr="00F64100">
        <w:rPr>
          <w:rFonts w:ascii="Times New Roman" w:hAnsi="Times New Roman"/>
          <w:sz w:val="24"/>
          <w:szCs w:val="24"/>
          <w:lang w:eastAsia="zh-CN"/>
        </w:rPr>
        <w:tab/>
      </w:r>
    </w:p>
    <w:p w:rsidR="001C6D08" w:rsidRPr="00F64100" w:rsidRDefault="00502368" w:rsidP="00B74E8D">
      <w:pPr>
        <w:pStyle w:val="BH-Textnormal"/>
        <w:spacing w:before="0" w:after="0"/>
        <w:ind w:left="0"/>
        <w:rPr>
          <w:rFonts w:ascii="Times New Roman" w:hAnsi="Times New Roman"/>
          <w:b/>
          <w:bCs/>
          <w:sz w:val="24"/>
          <w:szCs w:val="24"/>
          <w:lang w:val="en-AU" w:eastAsia="en-US"/>
        </w:rPr>
      </w:pPr>
      <w:r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="00483470"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="00B74E8D"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 xml:space="preserve">  </w:t>
      </w:r>
    </w:p>
    <w:p w:rsidR="00483470" w:rsidRPr="00F64100" w:rsidRDefault="001C6D08" w:rsidP="00483470">
      <w:pPr>
        <w:pStyle w:val="BH-Textnormal"/>
        <w:spacing w:before="0"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F64100">
        <w:rPr>
          <w:rFonts w:ascii="Times New Roman" w:hAnsi="Times New Roman"/>
          <w:b/>
          <w:bCs/>
          <w:sz w:val="24"/>
          <w:szCs w:val="24"/>
        </w:rPr>
        <w:t>din care</w:t>
      </w:r>
      <w:r w:rsidR="00A64135" w:rsidRPr="00F64100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A64135" w:rsidRPr="00F64100">
        <w:rPr>
          <w:rFonts w:ascii="Times New Roman" w:hAnsi="Times New Roman"/>
          <w:b/>
          <w:bCs/>
          <w:sz w:val="24"/>
          <w:szCs w:val="24"/>
        </w:rPr>
        <w:t>co</w:t>
      </w:r>
      <w:r w:rsidR="002D5092" w:rsidRPr="00F64100">
        <w:rPr>
          <w:rFonts w:ascii="Times New Roman" w:hAnsi="Times New Roman"/>
          <w:b/>
          <w:bCs/>
          <w:sz w:val="24"/>
          <w:szCs w:val="24"/>
        </w:rPr>
        <w:t>nstrucţ</w:t>
      </w:r>
      <w:r w:rsidRPr="00F64100">
        <w:rPr>
          <w:rFonts w:ascii="Times New Roman" w:hAnsi="Times New Roman"/>
          <w:b/>
          <w:bCs/>
          <w:sz w:val="24"/>
          <w:szCs w:val="24"/>
        </w:rPr>
        <w:t>ii</w:t>
      </w:r>
      <w:proofErr w:type="spellEnd"/>
      <w:r w:rsidRPr="00F64100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2D5092" w:rsidRPr="00F641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4100">
        <w:rPr>
          <w:rFonts w:ascii="Times New Roman" w:hAnsi="Times New Roman"/>
          <w:b/>
          <w:bCs/>
          <w:sz w:val="24"/>
          <w:szCs w:val="24"/>
        </w:rPr>
        <w:t>montaj C + M</w:t>
      </w:r>
      <w:r w:rsidR="002D5092" w:rsidRPr="00F641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4264" w:rsidRPr="00F64100">
        <w:rPr>
          <w:rFonts w:ascii="Times New Roman" w:hAnsi="Times New Roman"/>
          <w:b/>
          <w:sz w:val="24"/>
          <w:szCs w:val="24"/>
        </w:rPr>
        <w:t>(inclusiv T.V.A.)</w:t>
      </w:r>
      <w:r w:rsidRPr="00F64100">
        <w:rPr>
          <w:rFonts w:ascii="Times New Roman" w:hAnsi="Times New Roman"/>
          <w:b/>
          <w:bCs/>
          <w:sz w:val="24"/>
          <w:szCs w:val="24"/>
        </w:rPr>
        <w:t>:</w:t>
      </w:r>
      <w:r w:rsidRPr="00F64100">
        <w:rPr>
          <w:rFonts w:ascii="Times New Roman" w:hAnsi="Times New Roman"/>
          <w:b/>
          <w:bCs/>
          <w:sz w:val="24"/>
          <w:szCs w:val="24"/>
        </w:rPr>
        <w:tab/>
      </w:r>
      <w:r w:rsidR="00000D88">
        <w:rPr>
          <w:rFonts w:ascii="Times New Roman" w:hAnsi="Times New Roman"/>
          <w:b/>
          <w:sz w:val="24"/>
          <w:szCs w:val="24"/>
          <w:lang w:eastAsia="zh-CN"/>
        </w:rPr>
        <w:t>9.065.743</w:t>
      </w:r>
      <w:r w:rsidR="004C2343" w:rsidRPr="00F64100">
        <w:rPr>
          <w:rFonts w:ascii="Times New Roman" w:hAnsi="Times New Roman"/>
          <w:b/>
          <w:sz w:val="24"/>
          <w:szCs w:val="24"/>
          <w:lang w:eastAsia="zh-CN"/>
        </w:rPr>
        <w:t xml:space="preserve"> mii lei</w:t>
      </w:r>
    </w:p>
    <w:p w:rsidR="001C6D08" w:rsidRPr="00F64100" w:rsidRDefault="00483470" w:rsidP="00A23578">
      <w:pPr>
        <w:pStyle w:val="BH-Textnormal"/>
        <w:spacing w:before="0" w:after="0"/>
        <w:ind w:left="0"/>
        <w:rPr>
          <w:rFonts w:ascii="Times New Roman" w:hAnsi="Times New Roman"/>
          <w:b/>
          <w:bCs/>
          <w:sz w:val="24"/>
          <w:szCs w:val="24"/>
          <w:highlight w:val="yellow"/>
          <w:lang w:val="en-GB" w:eastAsia="en-GB"/>
        </w:rPr>
      </w:pPr>
      <w:r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 xml:space="preserve"> </w:t>
      </w:r>
      <w:r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Pr="00F64100">
        <w:rPr>
          <w:rFonts w:ascii="Times New Roman" w:hAnsi="Times New Roman"/>
          <w:b/>
          <w:bCs/>
          <w:sz w:val="24"/>
          <w:szCs w:val="24"/>
          <w:lang w:val="en-AU" w:eastAsia="en-US"/>
        </w:rPr>
        <w:tab/>
      </w:r>
      <w:r w:rsidR="001C6D08" w:rsidRPr="00F64100">
        <w:rPr>
          <w:rFonts w:ascii="Times New Roman" w:hAnsi="Times New Roman"/>
          <w:b/>
          <w:bCs/>
          <w:sz w:val="24"/>
          <w:szCs w:val="24"/>
          <w:highlight w:val="yellow"/>
          <w:lang w:val="en-GB" w:eastAsia="en-GB"/>
        </w:rPr>
        <w:t xml:space="preserve">  </w:t>
      </w:r>
    </w:p>
    <w:p w:rsidR="00A23578" w:rsidRPr="00F64100" w:rsidRDefault="00A23578" w:rsidP="00483470">
      <w:pPr>
        <w:tabs>
          <w:tab w:val="left" w:pos="5760"/>
          <w:tab w:val="left" w:pos="5954"/>
        </w:tabs>
        <w:rPr>
          <w:b/>
          <w:highlight w:val="yellow"/>
          <w:lang w:val="it-IT"/>
        </w:rPr>
      </w:pPr>
    </w:p>
    <w:p w:rsidR="00483470" w:rsidRPr="00F64100" w:rsidRDefault="00B31F7C" w:rsidP="004C2343">
      <w:pPr>
        <w:tabs>
          <w:tab w:val="left" w:pos="5760"/>
          <w:tab w:val="left" w:pos="5954"/>
        </w:tabs>
        <w:rPr>
          <w:b/>
          <w:lang w:val="it-IT"/>
        </w:rPr>
      </w:pPr>
      <w:r w:rsidRPr="00F64100">
        <w:rPr>
          <w:b/>
          <w:lang w:val="it-IT"/>
        </w:rPr>
        <w:t xml:space="preserve">Durata de </w:t>
      </w:r>
      <w:proofErr w:type="spellStart"/>
      <w:r w:rsidRPr="00F64100">
        <w:rPr>
          <w:b/>
          <w:lang w:val="it-IT"/>
        </w:rPr>
        <w:t>execuţ</w:t>
      </w:r>
      <w:r w:rsidR="00483470" w:rsidRPr="00F64100">
        <w:rPr>
          <w:b/>
          <w:lang w:val="it-IT"/>
        </w:rPr>
        <w:t>ie</w:t>
      </w:r>
      <w:proofErr w:type="spellEnd"/>
      <w:r w:rsidR="00483470" w:rsidRPr="00F64100">
        <w:rPr>
          <w:b/>
          <w:lang w:val="it-IT"/>
        </w:rPr>
        <w:t xml:space="preserve"> a </w:t>
      </w:r>
      <w:proofErr w:type="spellStart"/>
      <w:r w:rsidR="00483470" w:rsidRPr="00F64100">
        <w:rPr>
          <w:b/>
          <w:lang w:val="it-IT"/>
        </w:rPr>
        <w:t>obiectivului</w:t>
      </w:r>
      <w:proofErr w:type="spellEnd"/>
      <w:r w:rsidR="00922448" w:rsidRPr="00F64100">
        <w:rPr>
          <w:b/>
          <w:lang w:val="it-IT"/>
        </w:rPr>
        <w:t xml:space="preserve"> de </w:t>
      </w:r>
      <w:proofErr w:type="spellStart"/>
      <w:proofErr w:type="gramStart"/>
      <w:r w:rsidR="00922448" w:rsidRPr="00F64100">
        <w:rPr>
          <w:b/>
          <w:lang w:val="it-IT"/>
        </w:rPr>
        <w:t>investiţii</w:t>
      </w:r>
      <w:proofErr w:type="spellEnd"/>
      <w:r w:rsidR="00922448" w:rsidRPr="00F64100">
        <w:rPr>
          <w:b/>
          <w:lang w:val="it-IT"/>
        </w:rPr>
        <w:t>:</w:t>
      </w:r>
      <w:r w:rsidR="00922448" w:rsidRPr="00F64100">
        <w:rPr>
          <w:b/>
          <w:lang w:val="it-IT"/>
        </w:rPr>
        <w:tab/>
      </w:r>
      <w:proofErr w:type="gramEnd"/>
      <w:r w:rsidR="001D2C06" w:rsidRPr="00F64100">
        <w:rPr>
          <w:b/>
          <w:lang w:val="it-IT"/>
        </w:rPr>
        <w:t>3</w:t>
      </w:r>
      <w:r w:rsidR="00F9702F">
        <w:rPr>
          <w:b/>
          <w:lang w:val="it-IT"/>
        </w:rPr>
        <w:t>6</w:t>
      </w:r>
      <w:r w:rsidR="00483470" w:rsidRPr="00F64100">
        <w:rPr>
          <w:b/>
          <w:lang w:val="it-IT"/>
        </w:rPr>
        <w:t xml:space="preserve"> </w:t>
      </w:r>
      <w:proofErr w:type="spellStart"/>
      <w:r w:rsidR="00483470" w:rsidRPr="00F64100">
        <w:rPr>
          <w:b/>
          <w:lang w:val="it-IT"/>
        </w:rPr>
        <w:t>luni</w:t>
      </w:r>
      <w:proofErr w:type="spellEnd"/>
    </w:p>
    <w:p w:rsidR="00483470" w:rsidRPr="00F64100" w:rsidRDefault="00483470" w:rsidP="00483470">
      <w:pPr>
        <w:jc w:val="both"/>
        <w:rPr>
          <w:b/>
          <w:highlight w:val="yellow"/>
          <w:lang w:val="it-IT"/>
        </w:rPr>
      </w:pPr>
    </w:p>
    <w:p w:rsidR="00D420D5" w:rsidRPr="00F64100" w:rsidRDefault="00D420D5" w:rsidP="00502368">
      <w:pPr>
        <w:autoSpaceDE w:val="0"/>
        <w:autoSpaceDN w:val="0"/>
        <w:adjustRightInd w:val="0"/>
        <w:rPr>
          <w:b/>
        </w:rPr>
      </w:pPr>
      <w:proofErr w:type="spellStart"/>
      <w:r w:rsidRPr="00F64100">
        <w:rPr>
          <w:b/>
        </w:rPr>
        <w:t>Eşalonarea</w:t>
      </w:r>
      <w:proofErr w:type="spellEnd"/>
      <w:r w:rsidRPr="00F64100">
        <w:rPr>
          <w:b/>
        </w:rPr>
        <w:t xml:space="preserve"> </w:t>
      </w:r>
      <w:proofErr w:type="spellStart"/>
      <w:r w:rsidRPr="00F64100">
        <w:rPr>
          <w:b/>
        </w:rPr>
        <w:t>investiţiei</w:t>
      </w:r>
      <w:proofErr w:type="spellEnd"/>
      <w:r w:rsidRPr="00F64100">
        <w:rPr>
          <w:b/>
        </w:rPr>
        <w:t xml:space="preserve"> </w:t>
      </w:r>
      <w:r w:rsidRPr="00F64100">
        <w:rPr>
          <w:b/>
          <w:color w:val="000000"/>
        </w:rPr>
        <w:t>(INV/C+M)</w:t>
      </w:r>
      <w:r w:rsidRPr="00F64100">
        <w:rPr>
          <w:b/>
        </w:rPr>
        <w:t>:</w:t>
      </w:r>
    </w:p>
    <w:p w:rsidR="00502368" w:rsidRPr="00F64100" w:rsidRDefault="00502368" w:rsidP="00502368">
      <w:pPr>
        <w:autoSpaceDE w:val="0"/>
        <w:autoSpaceDN w:val="0"/>
        <w:adjustRightInd w:val="0"/>
        <w:rPr>
          <w:b/>
          <w:color w:val="FF0000"/>
        </w:rPr>
      </w:pPr>
      <w:r w:rsidRPr="00F64100">
        <w:rPr>
          <w:b/>
          <w:color w:val="FF0000"/>
        </w:rPr>
        <w:tab/>
      </w:r>
      <w:r w:rsidRPr="00F64100">
        <w:rPr>
          <w:b/>
          <w:color w:val="FF0000"/>
        </w:rPr>
        <w:tab/>
      </w:r>
      <w:r w:rsidRPr="00F64100">
        <w:rPr>
          <w:b/>
          <w:color w:val="FF0000"/>
        </w:rPr>
        <w:tab/>
        <w:t xml:space="preserve"> </w:t>
      </w:r>
      <w:r w:rsidRPr="00F64100">
        <w:rPr>
          <w:b/>
          <w:color w:val="FF0000"/>
        </w:rPr>
        <w:tab/>
      </w:r>
    </w:p>
    <w:p w:rsidR="00DB4811" w:rsidRDefault="00DB4811" w:rsidP="00DB4811">
      <w:pPr>
        <w:jc w:val="both"/>
        <w:rPr>
          <w:u w:val="single"/>
          <w:lang w:val="it-IT"/>
        </w:rPr>
      </w:pPr>
      <w:r>
        <w:rPr>
          <w:lang w:val="it-IT"/>
        </w:rPr>
        <w:t xml:space="preserve">ANUL I: </w:t>
      </w:r>
      <w:r>
        <w:rPr>
          <w:u w:val="single"/>
          <w:lang w:val="it-IT"/>
        </w:rPr>
        <w:t xml:space="preserve">INV </w:t>
      </w:r>
      <w:r w:rsidR="00F9702F">
        <w:rPr>
          <w:u w:val="single"/>
          <w:lang w:val="it-IT"/>
        </w:rPr>
        <w:t>3</w:t>
      </w:r>
      <w:r>
        <w:rPr>
          <w:u w:val="single"/>
          <w:lang w:val="it-IT"/>
        </w:rPr>
        <w:t>.6</w:t>
      </w:r>
      <w:r w:rsidR="00F9702F">
        <w:rPr>
          <w:u w:val="single"/>
          <w:lang w:val="it-IT"/>
        </w:rPr>
        <w:t>86</w:t>
      </w:r>
      <w:r>
        <w:rPr>
          <w:u w:val="single"/>
          <w:lang w:val="it-IT"/>
        </w:rPr>
        <w:t>.000 mii lei</w:t>
      </w:r>
      <w:r>
        <w:rPr>
          <w:lang w:val="it-IT"/>
        </w:rPr>
        <w:t xml:space="preserve">   ANUL II: </w:t>
      </w:r>
      <w:r>
        <w:rPr>
          <w:u w:val="single"/>
          <w:lang w:val="it-IT"/>
        </w:rPr>
        <w:t>INV 3.4</w:t>
      </w:r>
      <w:r w:rsidR="00F9702F">
        <w:rPr>
          <w:u w:val="single"/>
          <w:lang w:val="it-IT"/>
        </w:rPr>
        <w:t>12</w:t>
      </w:r>
      <w:r>
        <w:rPr>
          <w:u w:val="single"/>
          <w:lang w:val="it-IT"/>
        </w:rPr>
        <w:t>.000 mii lei</w:t>
      </w:r>
      <w:r>
        <w:rPr>
          <w:lang w:val="it-IT"/>
        </w:rPr>
        <w:t xml:space="preserve">   ANUL III: </w:t>
      </w:r>
      <w:r>
        <w:rPr>
          <w:u w:val="single"/>
          <w:lang w:val="it-IT"/>
        </w:rPr>
        <w:t xml:space="preserve">INV </w:t>
      </w:r>
      <w:r w:rsidR="00F9702F">
        <w:rPr>
          <w:u w:val="single"/>
          <w:lang w:val="it-IT"/>
        </w:rPr>
        <w:t>3</w:t>
      </w:r>
      <w:r>
        <w:rPr>
          <w:u w:val="single"/>
          <w:lang w:val="it-IT"/>
        </w:rPr>
        <w:t>.4</w:t>
      </w:r>
      <w:r w:rsidR="00F9702F">
        <w:rPr>
          <w:u w:val="single"/>
          <w:lang w:val="it-IT"/>
        </w:rPr>
        <w:t>12</w:t>
      </w:r>
      <w:r>
        <w:rPr>
          <w:u w:val="single"/>
          <w:lang w:val="it-IT"/>
        </w:rPr>
        <w:t>.</w:t>
      </w:r>
      <w:r w:rsidR="00F9702F">
        <w:rPr>
          <w:u w:val="single"/>
          <w:lang w:val="it-IT"/>
        </w:rPr>
        <w:t>30</w:t>
      </w:r>
      <w:r>
        <w:rPr>
          <w:u w:val="single"/>
          <w:lang w:val="it-IT"/>
        </w:rPr>
        <w:t>2 mii lei</w:t>
      </w:r>
    </w:p>
    <w:p w:rsidR="00DB4811" w:rsidRDefault="00DB4811" w:rsidP="00DB4811">
      <w:pPr>
        <w:rPr>
          <w:sz w:val="16"/>
          <w:szCs w:val="16"/>
          <w:lang w:val="it-IT"/>
        </w:rPr>
      </w:pPr>
      <w:r>
        <w:rPr>
          <w:lang w:val="it-IT"/>
        </w:rPr>
        <w:tab/>
        <w:t xml:space="preserve"> C+</w:t>
      </w:r>
      <w:proofErr w:type="gramStart"/>
      <w:r>
        <w:rPr>
          <w:lang w:val="it-IT"/>
        </w:rPr>
        <w:t xml:space="preserve">M  </w:t>
      </w:r>
      <w:r w:rsidR="00F9702F">
        <w:rPr>
          <w:lang w:val="it-IT"/>
        </w:rPr>
        <w:t>3</w:t>
      </w:r>
      <w:r>
        <w:rPr>
          <w:lang w:val="it-IT"/>
        </w:rPr>
        <w:t>.</w:t>
      </w:r>
      <w:r w:rsidR="00F9702F">
        <w:rPr>
          <w:lang w:val="it-IT"/>
        </w:rPr>
        <w:t>022</w:t>
      </w:r>
      <w:r>
        <w:rPr>
          <w:lang w:val="it-IT"/>
        </w:rPr>
        <w:t>.000</w:t>
      </w:r>
      <w:proofErr w:type="gramEnd"/>
      <w:r>
        <w:rPr>
          <w:lang w:val="it-IT"/>
        </w:rPr>
        <w:t xml:space="preserve"> mii lei                   C+M </w:t>
      </w:r>
      <w:r w:rsidR="00F9702F">
        <w:rPr>
          <w:lang w:val="it-IT"/>
        </w:rPr>
        <w:t>3</w:t>
      </w:r>
      <w:r>
        <w:rPr>
          <w:lang w:val="it-IT"/>
        </w:rPr>
        <w:t>.</w:t>
      </w:r>
      <w:r w:rsidR="00F9702F">
        <w:rPr>
          <w:lang w:val="it-IT"/>
        </w:rPr>
        <w:t>022</w:t>
      </w:r>
      <w:r>
        <w:rPr>
          <w:lang w:val="it-IT"/>
        </w:rPr>
        <w:t xml:space="preserve">.000 mii lei  </w:t>
      </w:r>
      <w:r>
        <w:rPr>
          <w:lang w:val="it-IT"/>
        </w:rPr>
        <w:tab/>
        <w:t xml:space="preserve">       C+M </w:t>
      </w:r>
      <w:r w:rsidR="00F9702F">
        <w:rPr>
          <w:lang w:val="it-IT"/>
        </w:rPr>
        <w:t>3</w:t>
      </w:r>
      <w:r>
        <w:rPr>
          <w:lang w:val="it-IT"/>
        </w:rPr>
        <w:t>.</w:t>
      </w:r>
      <w:r w:rsidR="00F9702F">
        <w:rPr>
          <w:lang w:val="it-IT"/>
        </w:rPr>
        <w:t>0</w:t>
      </w:r>
      <w:r>
        <w:rPr>
          <w:lang w:val="it-IT"/>
        </w:rPr>
        <w:t>2</w:t>
      </w:r>
      <w:r w:rsidR="00F9702F">
        <w:rPr>
          <w:lang w:val="it-IT"/>
        </w:rPr>
        <w:t>1</w:t>
      </w:r>
      <w:r>
        <w:rPr>
          <w:lang w:val="it-IT"/>
        </w:rPr>
        <w:t>.</w:t>
      </w:r>
      <w:r w:rsidR="00F9702F">
        <w:rPr>
          <w:lang w:val="it-IT"/>
        </w:rPr>
        <w:t>743</w:t>
      </w:r>
      <w:r>
        <w:rPr>
          <w:lang w:val="it-IT"/>
        </w:rPr>
        <w:t xml:space="preserve"> mii lei</w:t>
      </w:r>
    </w:p>
    <w:p w:rsidR="00A23578" w:rsidRPr="00F64100" w:rsidRDefault="00A23578" w:rsidP="00CE0B6A">
      <w:pPr>
        <w:spacing w:line="276" w:lineRule="auto"/>
        <w:jc w:val="both"/>
        <w:rPr>
          <w:b/>
          <w:highlight w:val="yellow"/>
          <w:lang w:val="en-AU"/>
        </w:rPr>
      </w:pPr>
    </w:p>
    <w:p w:rsidR="00CE0B6A" w:rsidRPr="00F64100" w:rsidRDefault="0076009C" w:rsidP="00CE0B6A">
      <w:pPr>
        <w:spacing w:line="276" w:lineRule="auto"/>
        <w:jc w:val="both"/>
        <w:rPr>
          <w:b/>
          <w:lang w:val="en-AU"/>
        </w:rPr>
      </w:pPr>
      <w:proofErr w:type="spellStart"/>
      <w:r w:rsidRPr="00F64100">
        <w:rPr>
          <w:b/>
          <w:lang w:val="en-AU"/>
        </w:rPr>
        <w:t>Capacităţ</w:t>
      </w:r>
      <w:r w:rsidR="00CE0B6A" w:rsidRPr="00F64100">
        <w:rPr>
          <w:b/>
          <w:lang w:val="en-AU"/>
        </w:rPr>
        <w:t>i</w:t>
      </w:r>
      <w:proofErr w:type="spellEnd"/>
      <w:r w:rsidR="00CE0B6A" w:rsidRPr="00F64100">
        <w:rPr>
          <w:b/>
          <w:lang w:val="en-AU"/>
        </w:rPr>
        <w:t>:</w:t>
      </w:r>
    </w:p>
    <w:p w:rsidR="00B31F7C" w:rsidRPr="00F64100" w:rsidRDefault="00B31F7C" w:rsidP="00CE0B6A">
      <w:pPr>
        <w:spacing w:line="276" w:lineRule="auto"/>
        <w:jc w:val="both"/>
        <w:rPr>
          <w:b/>
          <w:lang w:val="en-AU"/>
        </w:rPr>
      </w:pPr>
      <w:proofErr w:type="spellStart"/>
      <w:r w:rsidRPr="00F64100">
        <w:rPr>
          <w:lang w:val="en-AU"/>
        </w:rPr>
        <w:t>Lungime</w:t>
      </w:r>
      <w:proofErr w:type="spellEnd"/>
      <w:r w:rsidRPr="00F64100">
        <w:rPr>
          <w:lang w:val="en-AU"/>
        </w:rPr>
        <w:t xml:space="preserve"> </w:t>
      </w:r>
      <w:proofErr w:type="spellStart"/>
      <w:r w:rsidRPr="00F64100">
        <w:rPr>
          <w:lang w:val="en-AU"/>
        </w:rPr>
        <w:t>traseu</w:t>
      </w:r>
      <w:proofErr w:type="spellEnd"/>
      <w:r w:rsidRPr="00F64100">
        <w:rPr>
          <w:lang w:val="en-AU"/>
        </w:rPr>
        <w:t xml:space="preserve"> </w:t>
      </w:r>
      <w:proofErr w:type="spellStart"/>
      <w:r w:rsidRPr="00F64100">
        <w:rPr>
          <w:lang w:val="en-AU"/>
        </w:rPr>
        <w:t>proiectat</w:t>
      </w:r>
      <w:proofErr w:type="spellEnd"/>
      <w:r w:rsidR="001D2C06" w:rsidRPr="00F64100">
        <w:rPr>
          <w:lang w:val="en-AU"/>
        </w:rPr>
        <w:t xml:space="preserve"> </w:t>
      </w:r>
      <w:proofErr w:type="spellStart"/>
      <w:r w:rsidR="001D2C06" w:rsidRPr="00F64100">
        <w:rPr>
          <w:lang w:val="en-AU"/>
        </w:rPr>
        <w:t>autostradă</w:t>
      </w:r>
      <w:proofErr w:type="spellEnd"/>
      <w:r w:rsidRPr="00F64100">
        <w:rPr>
          <w:lang w:val="en-AU"/>
        </w:rPr>
        <w:t>:</w:t>
      </w:r>
      <w:r w:rsidRPr="00F64100">
        <w:rPr>
          <w:lang w:val="en-AU"/>
        </w:rPr>
        <w:tab/>
      </w:r>
      <w:r w:rsidRPr="00F64100">
        <w:rPr>
          <w:lang w:val="en-AU"/>
        </w:rPr>
        <w:tab/>
      </w:r>
      <w:r w:rsidRPr="00F64100">
        <w:rPr>
          <w:lang w:val="en-AU"/>
        </w:rPr>
        <w:tab/>
      </w:r>
      <w:r w:rsidR="00C3055D" w:rsidRPr="00F64100">
        <w:rPr>
          <w:lang w:val="en-AU"/>
        </w:rPr>
        <w:tab/>
      </w:r>
      <w:r w:rsidR="00F9702F">
        <w:rPr>
          <w:lang w:val="en-AU"/>
        </w:rPr>
        <w:t>95,902</w:t>
      </w:r>
      <w:r w:rsidR="004C2343" w:rsidRPr="00F64100">
        <w:rPr>
          <w:lang w:val="en-AU"/>
        </w:rPr>
        <w:t xml:space="preserve"> km</w:t>
      </w:r>
    </w:p>
    <w:p w:rsidR="000F1D43" w:rsidRPr="00F64100" w:rsidRDefault="000E5B58" w:rsidP="000F1D43">
      <w:pPr>
        <w:rPr>
          <w:lang w:val="ro-RO"/>
        </w:rPr>
      </w:pPr>
      <w:proofErr w:type="spellStart"/>
      <w:r w:rsidRPr="00F64100">
        <w:rPr>
          <w:lang w:val="ro-RO"/>
        </w:rPr>
        <w:t>Lăţime</w:t>
      </w:r>
      <w:proofErr w:type="spellEnd"/>
      <w:r w:rsidRPr="00F64100">
        <w:rPr>
          <w:lang w:val="ro-RO"/>
        </w:rPr>
        <w:t xml:space="preserve"> platformă</w:t>
      </w:r>
      <w:r w:rsidR="000F1D43" w:rsidRPr="00F64100">
        <w:rPr>
          <w:color w:val="FF0000"/>
          <w:lang w:val="ro-RO"/>
        </w:rPr>
        <w:t>:</w:t>
      </w:r>
      <w:r w:rsidR="000F1D43" w:rsidRPr="00F64100">
        <w:rPr>
          <w:lang w:val="ro-RO"/>
        </w:rPr>
        <w:tab/>
      </w:r>
      <w:r w:rsidR="000F1D43" w:rsidRPr="00F64100">
        <w:rPr>
          <w:lang w:val="ro-RO"/>
        </w:rPr>
        <w:tab/>
      </w:r>
      <w:r w:rsidR="000F1D43" w:rsidRPr="00F64100">
        <w:rPr>
          <w:lang w:val="ro-RO"/>
        </w:rPr>
        <w:tab/>
      </w:r>
      <w:r w:rsidR="00C3055D" w:rsidRPr="00F64100">
        <w:rPr>
          <w:lang w:val="ro-RO"/>
        </w:rPr>
        <w:tab/>
      </w:r>
      <w:r w:rsidR="00841553" w:rsidRPr="00F64100">
        <w:rPr>
          <w:lang w:val="ro-RO"/>
        </w:rPr>
        <w:tab/>
      </w:r>
      <w:r w:rsidR="00841553" w:rsidRPr="00F64100">
        <w:rPr>
          <w:lang w:val="ro-RO"/>
        </w:rPr>
        <w:tab/>
      </w:r>
      <w:r w:rsidRPr="00F64100">
        <w:rPr>
          <w:lang w:val="ro-RO"/>
        </w:rPr>
        <w:t xml:space="preserve">26 m </w:t>
      </w:r>
    </w:p>
    <w:p w:rsidR="000F1D43" w:rsidRPr="00F64100" w:rsidRDefault="000F1D43" w:rsidP="000F1D43">
      <w:pPr>
        <w:rPr>
          <w:highlight w:val="yellow"/>
        </w:rPr>
      </w:pPr>
    </w:p>
    <w:p w:rsidR="00973802" w:rsidRPr="00F64100" w:rsidRDefault="00502368" w:rsidP="00973802">
      <w:pPr>
        <w:rPr>
          <w:b/>
          <w:lang w:val="ro-RO"/>
        </w:rPr>
      </w:pPr>
      <w:r w:rsidRPr="00F64100">
        <w:rPr>
          <w:b/>
          <w:lang w:val="ro-RO"/>
        </w:rPr>
        <w:t>Factori de risc</w:t>
      </w:r>
    </w:p>
    <w:p w:rsidR="00B31F7C" w:rsidRPr="00F64100" w:rsidRDefault="007B53F1" w:rsidP="00B31F7C">
      <w:pPr>
        <w:jc w:val="both"/>
      </w:pPr>
      <w:r w:rsidRPr="00F64100">
        <w:rPr>
          <w:lang w:val="ro-RO"/>
        </w:rPr>
        <w:t>Obiectivul se va proteja antiseismic c</w:t>
      </w:r>
      <w:r w:rsidR="00973802" w:rsidRPr="00F64100">
        <w:rPr>
          <w:lang w:val="ro-RO"/>
        </w:rPr>
        <w:t>onform prevederilor Normativului</w:t>
      </w:r>
      <w:r w:rsidR="003608D1" w:rsidRPr="00F64100">
        <w:rPr>
          <w:lang w:val="ro-RO"/>
        </w:rPr>
        <w:t xml:space="preserve"> "</w:t>
      </w:r>
      <w:r w:rsidR="00B31F7C" w:rsidRPr="00052392">
        <w:rPr>
          <w:i/>
          <w:lang w:val="ro-RO"/>
        </w:rPr>
        <w:t>Cod de proiectare seismică</w:t>
      </w:r>
      <w:r w:rsidR="00B31F7C" w:rsidRPr="00F64100">
        <w:t>"</w:t>
      </w:r>
      <w:r w:rsidR="00973802" w:rsidRPr="00F64100">
        <w:rPr>
          <w:lang w:val="ro-RO"/>
        </w:rPr>
        <w:t xml:space="preserve"> P100-1/2013</w:t>
      </w:r>
      <w:r w:rsidR="00B31F7C" w:rsidRPr="00F64100">
        <w:rPr>
          <w:lang w:val="ro-RO"/>
        </w:rPr>
        <w:t xml:space="preserve">, </w:t>
      </w:r>
      <w:r w:rsidR="00B31F7C" w:rsidRPr="00F64100">
        <w:t xml:space="preserve">cu </w:t>
      </w:r>
      <w:proofErr w:type="spellStart"/>
      <w:r w:rsidR="00B31F7C" w:rsidRPr="00F64100">
        <w:t>modificările</w:t>
      </w:r>
      <w:proofErr w:type="spellEnd"/>
      <w:r w:rsidR="00B31F7C" w:rsidRPr="00F64100">
        <w:t xml:space="preserve"> </w:t>
      </w:r>
      <w:proofErr w:type="spellStart"/>
      <w:r w:rsidR="00B31F7C" w:rsidRPr="00F64100">
        <w:t>şi</w:t>
      </w:r>
      <w:proofErr w:type="spellEnd"/>
      <w:r w:rsidR="00B31F7C" w:rsidRPr="00F64100">
        <w:t xml:space="preserve"> </w:t>
      </w:r>
      <w:proofErr w:type="spellStart"/>
      <w:r w:rsidR="00B31F7C" w:rsidRPr="00F64100">
        <w:t>completările</w:t>
      </w:r>
      <w:proofErr w:type="spellEnd"/>
      <w:r w:rsidR="00B31F7C" w:rsidRPr="00F64100">
        <w:t xml:space="preserve"> </w:t>
      </w:r>
      <w:proofErr w:type="spellStart"/>
      <w:r w:rsidR="00B31F7C" w:rsidRPr="00F64100">
        <w:t>ulterioare</w:t>
      </w:r>
      <w:proofErr w:type="spellEnd"/>
      <w:r w:rsidR="00B31F7C" w:rsidRPr="00F64100">
        <w:t>.</w:t>
      </w:r>
    </w:p>
    <w:p w:rsidR="00171EA5" w:rsidRPr="00F64100" w:rsidRDefault="00171EA5" w:rsidP="00CE0B6A">
      <w:pPr>
        <w:jc w:val="both"/>
        <w:rPr>
          <w:lang w:val="ro-RO"/>
        </w:rPr>
      </w:pPr>
    </w:p>
    <w:p w:rsidR="00502368" w:rsidRPr="00F64100" w:rsidRDefault="00502368" w:rsidP="00502368">
      <w:pPr>
        <w:rPr>
          <w:b/>
        </w:rPr>
      </w:pPr>
      <w:proofErr w:type="spellStart"/>
      <w:r w:rsidRPr="00F64100">
        <w:rPr>
          <w:b/>
        </w:rPr>
        <w:t>Finanţarea</w:t>
      </w:r>
      <w:proofErr w:type="spellEnd"/>
      <w:r w:rsidRPr="00F64100">
        <w:rPr>
          <w:b/>
        </w:rPr>
        <w:t xml:space="preserve"> </w:t>
      </w:r>
      <w:proofErr w:type="spellStart"/>
      <w:r w:rsidRPr="00F64100">
        <w:rPr>
          <w:b/>
        </w:rPr>
        <w:t>investiţiei</w:t>
      </w:r>
      <w:proofErr w:type="spellEnd"/>
      <w:r w:rsidRPr="00F64100">
        <w:rPr>
          <w:b/>
        </w:rPr>
        <w:t>:</w:t>
      </w:r>
    </w:p>
    <w:p w:rsidR="00483470" w:rsidRPr="00F64100" w:rsidRDefault="00502368" w:rsidP="00F64100">
      <w:pPr>
        <w:ind w:right="178"/>
        <w:jc w:val="both"/>
        <w:rPr>
          <w:lang w:val="pt-BR"/>
        </w:rPr>
      </w:pPr>
      <w:proofErr w:type="spellStart"/>
      <w:r w:rsidRPr="00F64100">
        <w:t>Finanțarea</w:t>
      </w:r>
      <w:proofErr w:type="spellEnd"/>
      <w:r w:rsidRPr="00F64100">
        <w:t xml:space="preserve"> </w:t>
      </w:r>
      <w:proofErr w:type="spellStart"/>
      <w:r w:rsidRPr="00F64100">
        <w:t>investiție</w:t>
      </w:r>
      <w:r w:rsidR="007B53F1" w:rsidRPr="00F64100">
        <w:t>i</w:t>
      </w:r>
      <w:proofErr w:type="spellEnd"/>
      <w:r w:rsidRPr="00F64100">
        <w:t xml:space="preserve"> se </w:t>
      </w:r>
      <w:proofErr w:type="spellStart"/>
      <w:r w:rsidRPr="00F64100">
        <w:t>realizează</w:t>
      </w:r>
      <w:proofErr w:type="spellEnd"/>
      <w:r w:rsidRPr="00F64100">
        <w:t xml:space="preserve"> din </w:t>
      </w:r>
      <w:proofErr w:type="spellStart"/>
      <w:r w:rsidRPr="00F64100">
        <w:t>fonduri</w:t>
      </w:r>
      <w:proofErr w:type="spellEnd"/>
      <w:r w:rsidRPr="00F64100">
        <w:t xml:space="preserve"> </w:t>
      </w:r>
      <w:proofErr w:type="spellStart"/>
      <w:r w:rsidRPr="00F64100">
        <w:t>e</w:t>
      </w:r>
      <w:r w:rsidR="007B53F1" w:rsidRPr="00F64100">
        <w:t>xterne</w:t>
      </w:r>
      <w:proofErr w:type="spellEnd"/>
      <w:r w:rsidR="007B53F1" w:rsidRPr="00F64100">
        <w:t xml:space="preserve"> </w:t>
      </w:r>
      <w:proofErr w:type="spellStart"/>
      <w:r w:rsidR="007B53F1" w:rsidRPr="00F64100">
        <w:t>nerambursabile</w:t>
      </w:r>
      <w:proofErr w:type="spellEnd"/>
      <w:r w:rsidR="004C2343" w:rsidRPr="00F64100">
        <w:t xml:space="preserve"> </w:t>
      </w:r>
      <w:r w:rsidR="00052392">
        <w:t>(</w:t>
      </w:r>
      <w:r w:rsidR="00D90808">
        <w:t>P.N.R.R.</w:t>
      </w:r>
      <w:r w:rsidR="00052392">
        <w:t>)</w:t>
      </w:r>
      <w:r w:rsidR="00D90808">
        <w:t xml:space="preserve"> </w:t>
      </w:r>
      <w:proofErr w:type="spellStart"/>
      <w:r w:rsidR="007B53F1" w:rsidRPr="00F64100">
        <w:t>și</w:t>
      </w:r>
      <w:proofErr w:type="spellEnd"/>
      <w:r w:rsidR="007B53F1" w:rsidRPr="00F64100">
        <w:t xml:space="preserve"> de la </w:t>
      </w:r>
      <w:proofErr w:type="spellStart"/>
      <w:r w:rsidR="007B53F1" w:rsidRPr="00F64100">
        <w:t>b</w:t>
      </w:r>
      <w:r w:rsidRPr="00F64100">
        <w:t>ugetul</w:t>
      </w:r>
      <w:proofErr w:type="spellEnd"/>
      <w:r w:rsidRPr="00F64100">
        <w:t xml:space="preserve"> de </w:t>
      </w:r>
      <w:r w:rsidR="007B53F1" w:rsidRPr="00F64100">
        <w:t>s</w:t>
      </w:r>
      <w:r w:rsidRPr="00F64100">
        <w:t xml:space="preserve">tat, </w:t>
      </w:r>
      <w:proofErr w:type="spellStart"/>
      <w:proofErr w:type="gramStart"/>
      <w:r w:rsidRPr="00F64100">
        <w:t>prin</w:t>
      </w:r>
      <w:proofErr w:type="spellEnd"/>
      <w:proofErr w:type="gramEnd"/>
      <w:r w:rsidRPr="00F64100">
        <w:t xml:space="preserve"> </w:t>
      </w:r>
      <w:proofErr w:type="spellStart"/>
      <w:r w:rsidRPr="00F64100">
        <w:t>bugetul</w:t>
      </w:r>
      <w:proofErr w:type="spellEnd"/>
      <w:r w:rsidRPr="00F64100">
        <w:t xml:space="preserve"> </w:t>
      </w:r>
      <w:proofErr w:type="spellStart"/>
      <w:r w:rsidRPr="00F64100">
        <w:t>Ministerului</w:t>
      </w:r>
      <w:proofErr w:type="spellEnd"/>
      <w:r w:rsidRPr="00F64100">
        <w:t xml:space="preserve"> </w:t>
      </w:r>
      <w:proofErr w:type="spellStart"/>
      <w:r w:rsidRPr="00F64100">
        <w:t>Transporturilor</w:t>
      </w:r>
      <w:proofErr w:type="spellEnd"/>
      <w:r w:rsidR="000F1D43" w:rsidRPr="00F64100">
        <w:t xml:space="preserve"> </w:t>
      </w:r>
      <w:proofErr w:type="spellStart"/>
      <w:r w:rsidR="000F1D43" w:rsidRPr="00F64100">
        <w:t>și</w:t>
      </w:r>
      <w:proofErr w:type="spellEnd"/>
      <w:r w:rsidRPr="00F64100">
        <w:t xml:space="preserve"> </w:t>
      </w:r>
      <w:proofErr w:type="spellStart"/>
      <w:r w:rsidRPr="00F64100">
        <w:t>Infrastructurii</w:t>
      </w:r>
      <w:proofErr w:type="spellEnd"/>
      <w:r w:rsidR="00B31F7C" w:rsidRPr="00F64100">
        <w:t>,</w:t>
      </w:r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în</w:t>
      </w:r>
      <w:proofErr w:type="spellEnd"/>
      <w:r w:rsidRPr="00F64100">
        <w:rPr>
          <w:lang w:val="pt-BR"/>
        </w:rPr>
        <w:t xml:space="preserve"> limita </w:t>
      </w:r>
      <w:proofErr w:type="spellStart"/>
      <w:r w:rsidRPr="00F64100">
        <w:rPr>
          <w:lang w:val="pt-BR"/>
        </w:rPr>
        <w:t>sumelor</w:t>
      </w:r>
      <w:proofErr w:type="spellEnd"/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aprobate</w:t>
      </w:r>
      <w:proofErr w:type="spellEnd"/>
      <w:r w:rsidRPr="00F64100">
        <w:rPr>
          <w:lang w:val="pt-BR"/>
        </w:rPr>
        <w:t xml:space="preserve"> anual cu </w:t>
      </w:r>
      <w:proofErr w:type="spellStart"/>
      <w:r w:rsidRPr="00F64100">
        <w:rPr>
          <w:lang w:val="pt-BR"/>
        </w:rPr>
        <w:t>această</w:t>
      </w:r>
      <w:proofErr w:type="spellEnd"/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destinație</w:t>
      </w:r>
      <w:proofErr w:type="spellEnd"/>
      <w:r w:rsidRPr="00F64100">
        <w:rPr>
          <w:lang w:val="pt-BR"/>
        </w:rPr>
        <w:t>,</w:t>
      </w:r>
      <w:r w:rsidR="00F64100"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precum</w:t>
      </w:r>
      <w:proofErr w:type="spellEnd"/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și</w:t>
      </w:r>
      <w:proofErr w:type="spellEnd"/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din</w:t>
      </w:r>
      <w:proofErr w:type="spellEnd"/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alte</w:t>
      </w:r>
      <w:proofErr w:type="spellEnd"/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surse</w:t>
      </w:r>
      <w:proofErr w:type="spellEnd"/>
      <w:r w:rsidRPr="00F64100">
        <w:rPr>
          <w:lang w:val="pt-BR"/>
        </w:rPr>
        <w:t xml:space="preserve"> legal </w:t>
      </w:r>
      <w:proofErr w:type="spellStart"/>
      <w:r w:rsidRPr="00F64100">
        <w:rPr>
          <w:lang w:val="pt-BR"/>
        </w:rPr>
        <w:t>constituite</w:t>
      </w:r>
      <w:proofErr w:type="spellEnd"/>
      <w:r w:rsidRPr="00F64100">
        <w:rPr>
          <w:lang w:val="pt-BR"/>
        </w:rPr>
        <w:t xml:space="preserve">, </w:t>
      </w:r>
      <w:proofErr w:type="spellStart"/>
      <w:r w:rsidRPr="00F64100">
        <w:rPr>
          <w:lang w:val="pt-BR"/>
        </w:rPr>
        <w:t>conform</w:t>
      </w:r>
      <w:proofErr w:type="spellEnd"/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programelor</w:t>
      </w:r>
      <w:proofErr w:type="spellEnd"/>
      <w:r w:rsidRPr="00F64100">
        <w:rPr>
          <w:lang w:val="pt-BR"/>
        </w:rPr>
        <w:t xml:space="preserve"> de </w:t>
      </w:r>
      <w:proofErr w:type="spellStart"/>
      <w:r w:rsidRPr="00F64100">
        <w:rPr>
          <w:lang w:val="pt-BR"/>
        </w:rPr>
        <w:t>investiții</w:t>
      </w:r>
      <w:proofErr w:type="spellEnd"/>
      <w:r w:rsidRPr="00F64100">
        <w:rPr>
          <w:lang w:val="pt-BR"/>
        </w:rPr>
        <w:t xml:space="preserve"> publice </w:t>
      </w:r>
      <w:proofErr w:type="spellStart"/>
      <w:r w:rsidRPr="00F64100">
        <w:rPr>
          <w:lang w:val="pt-BR"/>
        </w:rPr>
        <w:t>aprobate</w:t>
      </w:r>
      <w:proofErr w:type="spellEnd"/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potrivit</w:t>
      </w:r>
      <w:proofErr w:type="spellEnd"/>
      <w:r w:rsidRPr="00F64100">
        <w:rPr>
          <w:lang w:val="pt-BR"/>
        </w:rPr>
        <w:t xml:space="preserve"> </w:t>
      </w:r>
      <w:proofErr w:type="spellStart"/>
      <w:r w:rsidRPr="00F64100">
        <w:rPr>
          <w:lang w:val="pt-BR"/>
        </w:rPr>
        <w:t>legii</w:t>
      </w:r>
      <w:proofErr w:type="spellEnd"/>
      <w:r w:rsidRPr="00F64100">
        <w:rPr>
          <w:lang w:val="pt-BR"/>
        </w:rPr>
        <w:t>.</w:t>
      </w:r>
    </w:p>
    <w:p w:rsidR="00483470" w:rsidRPr="00F64100" w:rsidRDefault="00483470" w:rsidP="00483470">
      <w:pPr>
        <w:jc w:val="both"/>
        <w:rPr>
          <w:lang w:val="pt-BR"/>
        </w:rPr>
      </w:pPr>
    </w:p>
    <w:p w:rsidR="004C2343" w:rsidRPr="00F64100" w:rsidRDefault="004C2343" w:rsidP="009134EA">
      <w:pPr>
        <w:jc w:val="both"/>
        <w:rPr>
          <w:b/>
          <w:lang w:val="pt-BR"/>
        </w:rPr>
      </w:pPr>
    </w:p>
    <w:p w:rsidR="00395604" w:rsidRPr="00F64100" w:rsidRDefault="00395604" w:rsidP="009134EA">
      <w:pPr>
        <w:jc w:val="both"/>
        <w:rPr>
          <w:b/>
          <w:lang w:val="pt-BR"/>
        </w:rPr>
      </w:pPr>
    </w:p>
    <w:sectPr w:rsidR="00395604" w:rsidRPr="00F64100" w:rsidSect="007D5DF5">
      <w:footerReference w:type="even" r:id="rId8"/>
      <w:footerReference w:type="default" r:id="rId9"/>
      <w:pgSz w:w="11907" w:h="16840" w:code="9"/>
      <w:pgMar w:top="232" w:right="454" w:bottom="284" w:left="992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11" w:rsidRDefault="00E02111">
      <w:r>
        <w:separator/>
      </w:r>
    </w:p>
  </w:endnote>
  <w:endnote w:type="continuationSeparator" w:id="0">
    <w:p w:rsidR="00E02111" w:rsidRDefault="00E0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ap">
    <w:charset w:val="00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92" w:rsidRDefault="00A277CF" w:rsidP="008E61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61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192" w:rsidRDefault="008E6192" w:rsidP="008E61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92" w:rsidRPr="00BC78A1" w:rsidRDefault="008E6192" w:rsidP="008E6192">
    <w:pPr>
      <w:pStyle w:val="Footer"/>
      <w:ind w:right="360"/>
      <w:rPr>
        <w:rStyle w:val="PageNumber"/>
        <w:rFonts w:ascii="Arial" w:hAnsi="Arial" w:cs="Arial"/>
        <w:lang w:val="fr-FR"/>
      </w:rPr>
    </w:pPr>
  </w:p>
  <w:p w:rsidR="008E6192" w:rsidRPr="00BC78A1" w:rsidRDefault="008E6192" w:rsidP="00DF4F3F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11" w:rsidRDefault="00E02111">
      <w:r>
        <w:separator/>
      </w:r>
    </w:p>
  </w:footnote>
  <w:footnote w:type="continuationSeparator" w:id="0">
    <w:p w:rsidR="00E02111" w:rsidRDefault="00E0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48BB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B6A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0634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28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4A08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0D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4ACA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8E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347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F0C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E2BB1"/>
    <w:multiLevelType w:val="multilevel"/>
    <w:tmpl w:val="F00EE51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88208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CAF38D9"/>
    <w:multiLevelType w:val="hybridMultilevel"/>
    <w:tmpl w:val="8EB65684"/>
    <w:lvl w:ilvl="0" w:tplc="6B62E552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7195A"/>
    <w:multiLevelType w:val="hybridMultilevel"/>
    <w:tmpl w:val="ABD49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A09C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1A781E81"/>
    <w:multiLevelType w:val="singleLevel"/>
    <w:tmpl w:val="D0B2D1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D394726"/>
    <w:multiLevelType w:val="singleLevel"/>
    <w:tmpl w:val="7C820B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F5D69DD"/>
    <w:multiLevelType w:val="hybridMultilevel"/>
    <w:tmpl w:val="72FA4652"/>
    <w:lvl w:ilvl="0" w:tplc="5A62F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21A9C"/>
    <w:multiLevelType w:val="multilevel"/>
    <w:tmpl w:val="1500EF5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3323BE2"/>
    <w:multiLevelType w:val="hybridMultilevel"/>
    <w:tmpl w:val="C5D653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00565"/>
    <w:multiLevelType w:val="singleLevel"/>
    <w:tmpl w:val="4DA66F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9506D3A"/>
    <w:multiLevelType w:val="hybridMultilevel"/>
    <w:tmpl w:val="3DE4E830"/>
    <w:lvl w:ilvl="0" w:tplc="663C88DC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F53A3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94F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40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EC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63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ED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60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E81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764EB"/>
    <w:multiLevelType w:val="hybridMultilevel"/>
    <w:tmpl w:val="D458F0D4"/>
    <w:lvl w:ilvl="0" w:tplc="97BCA3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ap" w:hAnsi="Symap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62CCE"/>
    <w:multiLevelType w:val="multilevel"/>
    <w:tmpl w:val="C48CA1B8"/>
    <w:lvl w:ilvl="0">
      <w:start w:val="1"/>
      <w:numFmt w:val="decimal"/>
      <w:pStyle w:val="cap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ap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cap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cap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942CA9"/>
    <w:multiLevelType w:val="multilevel"/>
    <w:tmpl w:val="1DB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32C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EF20C39"/>
    <w:multiLevelType w:val="hybridMultilevel"/>
    <w:tmpl w:val="09462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B308E2"/>
    <w:multiLevelType w:val="hybridMultilevel"/>
    <w:tmpl w:val="020C05B0"/>
    <w:lvl w:ilvl="0" w:tplc="8D9054F2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B538F"/>
    <w:multiLevelType w:val="hybridMultilevel"/>
    <w:tmpl w:val="C5722B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D0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BEB29FF"/>
    <w:multiLevelType w:val="hybridMultilevel"/>
    <w:tmpl w:val="93B4E1DE"/>
    <w:lvl w:ilvl="0" w:tplc="6B62E5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2433DA"/>
    <w:multiLevelType w:val="singleLevel"/>
    <w:tmpl w:val="EF623D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922537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90C763A"/>
    <w:multiLevelType w:val="singleLevel"/>
    <w:tmpl w:val="A502D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BCD032F"/>
    <w:multiLevelType w:val="singleLevel"/>
    <w:tmpl w:val="A7AC1E0C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 w15:restartNumberingAfterBreak="0">
    <w:nsid w:val="5CA86D26"/>
    <w:multiLevelType w:val="hybridMultilevel"/>
    <w:tmpl w:val="1EE6C644"/>
    <w:lvl w:ilvl="0" w:tplc="915AC984">
      <w:start w:val="1"/>
      <w:numFmt w:val="decimal"/>
      <w:pStyle w:val="Capitol1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516030BC">
      <w:numFmt w:val="none"/>
      <w:lvlText w:val=""/>
      <w:lvlJc w:val="left"/>
      <w:pPr>
        <w:tabs>
          <w:tab w:val="num" w:pos="360"/>
        </w:tabs>
      </w:pPr>
    </w:lvl>
    <w:lvl w:ilvl="2" w:tplc="FC6C84A2">
      <w:numFmt w:val="none"/>
      <w:lvlText w:val=""/>
      <w:lvlJc w:val="left"/>
      <w:pPr>
        <w:tabs>
          <w:tab w:val="num" w:pos="360"/>
        </w:tabs>
      </w:pPr>
    </w:lvl>
    <w:lvl w:ilvl="3" w:tplc="B790B73C">
      <w:numFmt w:val="none"/>
      <w:lvlText w:val=""/>
      <w:lvlJc w:val="left"/>
      <w:pPr>
        <w:tabs>
          <w:tab w:val="num" w:pos="360"/>
        </w:tabs>
      </w:pPr>
    </w:lvl>
    <w:lvl w:ilvl="4" w:tplc="FC1ED880">
      <w:numFmt w:val="none"/>
      <w:lvlText w:val=""/>
      <w:lvlJc w:val="left"/>
      <w:pPr>
        <w:tabs>
          <w:tab w:val="num" w:pos="360"/>
        </w:tabs>
      </w:pPr>
    </w:lvl>
    <w:lvl w:ilvl="5" w:tplc="6052AE68">
      <w:numFmt w:val="none"/>
      <w:lvlText w:val=""/>
      <w:lvlJc w:val="left"/>
      <w:pPr>
        <w:tabs>
          <w:tab w:val="num" w:pos="360"/>
        </w:tabs>
      </w:pPr>
    </w:lvl>
    <w:lvl w:ilvl="6" w:tplc="7A00E0EA">
      <w:numFmt w:val="none"/>
      <w:lvlText w:val=""/>
      <w:lvlJc w:val="left"/>
      <w:pPr>
        <w:tabs>
          <w:tab w:val="num" w:pos="360"/>
        </w:tabs>
      </w:pPr>
    </w:lvl>
    <w:lvl w:ilvl="7" w:tplc="1EEE1750">
      <w:numFmt w:val="none"/>
      <w:lvlText w:val=""/>
      <w:lvlJc w:val="left"/>
      <w:pPr>
        <w:tabs>
          <w:tab w:val="num" w:pos="360"/>
        </w:tabs>
      </w:pPr>
    </w:lvl>
    <w:lvl w:ilvl="8" w:tplc="E1181A7C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33B1DB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51E0127"/>
    <w:multiLevelType w:val="hybridMultilevel"/>
    <w:tmpl w:val="896C9216"/>
    <w:lvl w:ilvl="0" w:tplc="C5A0261C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6C66EA8A">
      <w:start w:val="1"/>
      <w:numFmt w:val="bullet"/>
      <w:lvlText w:val=""/>
      <w:lvlJc w:val="left"/>
      <w:pPr>
        <w:tabs>
          <w:tab w:val="num" w:pos="1430"/>
        </w:tabs>
        <w:ind w:left="1430" w:hanging="350"/>
      </w:pPr>
      <w:rPr>
        <w:rFonts w:ascii="Wingdings" w:hAnsi="Wingdings" w:hint="default"/>
        <w:sz w:val="20"/>
        <w:szCs w:val="20"/>
      </w:rPr>
    </w:lvl>
    <w:lvl w:ilvl="2" w:tplc="577EE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4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8B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240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2F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0F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89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F67CA"/>
    <w:multiLevelType w:val="hybridMultilevel"/>
    <w:tmpl w:val="678E1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FF6C76"/>
    <w:multiLevelType w:val="hybridMultilevel"/>
    <w:tmpl w:val="74A8DC46"/>
    <w:lvl w:ilvl="0" w:tplc="6B62E552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044D6"/>
    <w:multiLevelType w:val="hybridMultilevel"/>
    <w:tmpl w:val="417236BA"/>
    <w:lvl w:ilvl="0" w:tplc="0C6859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0261B"/>
    <w:multiLevelType w:val="hybridMultilevel"/>
    <w:tmpl w:val="704C76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37"/>
  </w:num>
  <w:num w:numId="4">
    <w:abstractNumId w:val="21"/>
  </w:num>
  <w:num w:numId="5">
    <w:abstractNumId w:val="15"/>
  </w:num>
  <w:num w:numId="6">
    <w:abstractNumId w:val="12"/>
  </w:num>
  <w:num w:numId="7">
    <w:abstractNumId w:val="27"/>
  </w:num>
  <w:num w:numId="8">
    <w:abstractNumId w:val="31"/>
  </w:num>
  <w:num w:numId="9">
    <w:abstractNumId w:val="16"/>
  </w:num>
  <w:num w:numId="10">
    <w:abstractNumId w:val="23"/>
  </w:num>
  <w:num w:numId="11">
    <w:abstractNumId w:val="20"/>
  </w:num>
  <w:num w:numId="12">
    <w:abstractNumId w:val="33"/>
  </w:num>
  <w:num w:numId="13">
    <w:abstractNumId w:val="29"/>
  </w:num>
  <w:num w:numId="14">
    <w:abstractNumId w:val="11"/>
  </w:num>
  <w:num w:numId="15">
    <w:abstractNumId w:val="25"/>
  </w:num>
  <w:num w:numId="16">
    <w:abstractNumId w:val="24"/>
  </w:num>
  <w:num w:numId="17">
    <w:abstractNumId w:val="19"/>
  </w:num>
  <w:num w:numId="18">
    <w:abstractNumId w:val="32"/>
  </w:num>
  <w:num w:numId="19">
    <w:abstractNumId w:val="36"/>
  </w:num>
  <w:num w:numId="20">
    <w:abstractNumId w:val="14"/>
  </w:num>
  <w:num w:numId="21">
    <w:abstractNumId w:val="34"/>
  </w:num>
  <w:num w:numId="22">
    <w:abstractNumId w:val="28"/>
  </w:num>
  <w:num w:numId="23">
    <w:abstractNumId w:val="26"/>
  </w:num>
  <w:num w:numId="24">
    <w:abstractNumId w:val="39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40"/>
  </w:num>
  <w:num w:numId="37">
    <w:abstractNumId w:val="10"/>
  </w:num>
  <w:num w:numId="38">
    <w:abstractNumId w:val="18"/>
  </w:num>
  <w:num w:numId="39">
    <w:abstractNumId w:val="38"/>
  </w:num>
  <w:num w:numId="40">
    <w:abstractNumId w:val="22"/>
  </w:num>
  <w:num w:numId="41">
    <w:abstractNumId w:val="41"/>
  </w:num>
  <w:num w:numId="42">
    <w:abstractNumId w:val="1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GB" w:vendorID="64" w:dllVersion="6" w:nlCheck="1" w:checkStyle="0"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E"/>
    <w:rsid w:val="00000464"/>
    <w:rsid w:val="00000D88"/>
    <w:rsid w:val="000029F3"/>
    <w:rsid w:val="00002B29"/>
    <w:rsid w:val="00005502"/>
    <w:rsid w:val="0000785A"/>
    <w:rsid w:val="00012820"/>
    <w:rsid w:val="00013AC3"/>
    <w:rsid w:val="00014834"/>
    <w:rsid w:val="000208E9"/>
    <w:rsid w:val="00021463"/>
    <w:rsid w:val="0002281F"/>
    <w:rsid w:val="00022FFF"/>
    <w:rsid w:val="00023DDA"/>
    <w:rsid w:val="00027A2A"/>
    <w:rsid w:val="00035D9D"/>
    <w:rsid w:val="00041E9D"/>
    <w:rsid w:val="00043996"/>
    <w:rsid w:val="00044CB6"/>
    <w:rsid w:val="00046F61"/>
    <w:rsid w:val="00047288"/>
    <w:rsid w:val="00052392"/>
    <w:rsid w:val="000549E7"/>
    <w:rsid w:val="000565AA"/>
    <w:rsid w:val="00060920"/>
    <w:rsid w:val="00060AE4"/>
    <w:rsid w:val="00063387"/>
    <w:rsid w:val="000638C9"/>
    <w:rsid w:val="00063BFA"/>
    <w:rsid w:val="000652FA"/>
    <w:rsid w:val="00065923"/>
    <w:rsid w:val="00066120"/>
    <w:rsid w:val="00067A78"/>
    <w:rsid w:val="0007210F"/>
    <w:rsid w:val="000759CD"/>
    <w:rsid w:val="00077132"/>
    <w:rsid w:val="00077F7A"/>
    <w:rsid w:val="000802DD"/>
    <w:rsid w:val="00080C78"/>
    <w:rsid w:val="0008424D"/>
    <w:rsid w:val="00091606"/>
    <w:rsid w:val="0009665D"/>
    <w:rsid w:val="00096854"/>
    <w:rsid w:val="000A41B2"/>
    <w:rsid w:val="000A4671"/>
    <w:rsid w:val="000B0AE7"/>
    <w:rsid w:val="000B19A6"/>
    <w:rsid w:val="000B1E23"/>
    <w:rsid w:val="000B5FD2"/>
    <w:rsid w:val="000B6C40"/>
    <w:rsid w:val="000B6F59"/>
    <w:rsid w:val="000C0635"/>
    <w:rsid w:val="000C19C9"/>
    <w:rsid w:val="000C210D"/>
    <w:rsid w:val="000C3293"/>
    <w:rsid w:val="000C711F"/>
    <w:rsid w:val="000C7CFF"/>
    <w:rsid w:val="000D4E82"/>
    <w:rsid w:val="000E46E6"/>
    <w:rsid w:val="000E536A"/>
    <w:rsid w:val="000E5B58"/>
    <w:rsid w:val="000E6F25"/>
    <w:rsid w:val="000F0B4D"/>
    <w:rsid w:val="000F1D43"/>
    <w:rsid w:val="000F2664"/>
    <w:rsid w:val="000F2E01"/>
    <w:rsid w:val="000F32D5"/>
    <w:rsid w:val="000F346C"/>
    <w:rsid w:val="000F57C7"/>
    <w:rsid w:val="00100BFD"/>
    <w:rsid w:val="00103CAC"/>
    <w:rsid w:val="00104105"/>
    <w:rsid w:val="00104736"/>
    <w:rsid w:val="00106FD7"/>
    <w:rsid w:val="00116DF6"/>
    <w:rsid w:val="00120B09"/>
    <w:rsid w:val="00121BAD"/>
    <w:rsid w:val="00123749"/>
    <w:rsid w:val="001300B5"/>
    <w:rsid w:val="001315BF"/>
    <w:rsid w:val="001343EF"/>
    <w:rsid w:val="00137B96"/>
    <w:rsid w:val="00141FDA"/>
    <w:rsid w:val="0014271D"/>
    <w:rsid w:val="00142A85"/>
    <w:rsid w:val="00142B01"/>
    <w:rsid w:val="0015174E"/>
    <w:rsid w:val="0015276A"/>
    <w:rsid w:val="001547EE"/>
    <w:rsid w:val="0015664B"/>
    <w:rsid w:val="00157C32"/>
    <w:rsid w:val="0016273E"/>
    <w:rsid w:val="00163119"/>
    <w:rsid w:val="001653F9"/>
    <w:rsid w:val="00170C83"/>
    <w:rsid w:val="0017161E"/>
    <w:rsid w:val="00171BB1"/>
    <w:rsid w:val="00171D37"/>
    <w:rsid w:val="00171EA5"/>
    <w:rsid w:val="0017296A"/>
    <w:rsid w:val="0017597F"/>
    <w:rsid w:val="00175D79"/>
    <w:rsid w:val="0018215D"/>
    <w:rsid w:val="001874E2"/>
    <w:rsid w:val="00190CF0"/>
    <w:rsid w:val="00190D17"/>
    <w:rsid w:val="00191DC7"/>
    <w:rsid w:val="001A15C5"/>
    <w:rsid w:val="001A4FD8"/>
    <w:rsid w:val="001A6F52"/>
    <w:rsid w:val="001B2613"/>
    <w:rsid w:val="001B59F2"/>
    <w:rsid w:val="001B619A"/>
    <w:rsid w:val="001B6863"/>
    <w:rsid w:val="001B7F44"/>
    <w:rsid w:val="001C1708"/>
    <w:rsid w:val="001C18DA"/>
    <w:rsid w:val="001C49EF"/>
    <w:rsid w:val="001C4AFD"/>
    <w:rsid w:val="001C6D08"/>
    <w:rsid w:val="001C7E8D"/>
    <w:rsid w:val="001C7EF7"/>
    <w:rsid w:val="001D0951"/>
    <w:rsid w:val="001D0A0D"/>
    <w:rsid w:val="001D0FFE"/>
    <w:rsid w:val="001D196A"/>
    <w:rsid w:val="001D2AFD"/>
    <w:rsid w:val="001D2C06"/>
    <w:rsid w:val="001D3769"/>
    <w:rsid w:val="001D381B"/>
    <w:rsid w:val="001D4346"/>
    <w:rsid w:val="001D441C"/>
    <w:rsid w:val="001E109F"/>
    <w:rsid w:val="001E1EA6"/>
    <w:rsid w:val="001E42DB"/>
    <w:rsid w:val="001E529E"/>
    <w:rsid w:val="001F011C"/>
    <w:rsid w:val="001F1673"/>
    <w:rsid w:val="001F30DB"/>
    <w:rsid w:val="001F7DE1"/>
    <w:rsid w:val="00202629"/>
    <w:rsid w:val="00204C7D"/>
    <w:rsid w:val="00206A1A"/>
    <w:rsid w:val="00217520"/>
    <w:rsid w:val="002203BB"/>
    <w:rsid w:val="00223807"/>
    <w:rsid w:val="00223F62"/>
    <w:rsid w:val="00224261"/>
    <w:rsid w:val="0023108C"/>
    <w:rsid w:val="002324D0"/>
    <w:rsid w:val="0023697C"/>
    <w:rsid w:val="0024316B"/>
    <w:rsid w:val="002432DF"/>
    <w:rsid w:val="00245DE2"/>
    <w:rsid w:val="00251E9E"/>
    <w:rsid w:val="002523FB"/>
    <w:rsid w:val="00253EC7"/>
    <w:rsid w:val="0025446C"/>
    <w:rsid w:val="002637E0"/>
    <w:rsid w:val="002644C7"/>
    <w:rsid w:val="00264DB8"/>
    <w:rsid w:val="00266BE9"/>
    <w:rsid w:val="00267DAE"/>
    <w:rsid w:val="002706BA"/>
    <w:rsid w:val="00270848"/>
    <w:rsid w:val="0027178B"/>
    <w:rsid w:val="00273283"/>
    <w:rsid w:val="0027356D"/>
    <w:rsid w:val="00277159"/>
    <w:rsid w:val="00281D26"/>
    <w:rsid w:val="00286B7B"/>
    <w:rsid w:val="00291383"/>
    <w:rsid w:val="0029173B"/>
    <w:rsid w:val="00292218"/>
    <w:rsid w:val="0029697C"/>
    <w:rsid w:val="002A44A0"/>
    <w:rsid w:val="002A5803"/>
    <w:rsid w:val="002A5DD1"/>
    <w:rsid w:val="002A689D"/>
    <w:rsid w:val="002B35F7"/>
    <w:rsid w:val="002B6428"/>
    <w:rsid w:val="002C0320"/>
    <w:rsid w:val="002C0BFE"/>
    <w:rsid w:val="002C1C2B"/>
    <w:rsid w:val="002C42A1"/>
    <w:rsid w:val="002C5BAB"/>
    <w:rsid w:val="002C7417"/>
    <w:rsid w:val="002D0EC2"/>
    <w:rsid w:val="002D38B8"/>
    <w:rsid w:val="002D5092"/>
    <w:rsid w:val="002E125C"/>
    <w:rsid w:val="002E17FB"/>
    <w:rsid w:val="002E1907"/>
    <w:rsid w:val="002E2166"/>
    <w:rsid w:val="002E2A18"/>
    <w:rsid w:val="002E4264"/>
    <w:rsid w:val="002E6383"/>
    <w:rsid w:val="002F1FEE"/>
    <w:rsid w:val="002F289E"/>
    <w:rsid w:val="002F342D"/>
    <w:rsid w:val="002F4322"/>
    <w:rsid w:val="002F47F1"/>
    <w:rsid w:val="002F4A88"/>
    <w:rsid w:val="002F5832"/>
    <w:rsid w:val="002F58A0"/>
    <w:rsid w:val="00304695"/>
    <w:rsid w:val="00307587"/>
    <w:rsid w:val="00310F64"/>
    <w:rsid w:val="00313DB4"/>
    <w:rsid w:val="003156F3"/>
    <w:rsid w:val="003175DC"/>
    <w:rsid w:val="00320FFB"/>
    <w:rsid w:val="0032428B"/>
    <w:rsid w:val="00325051"/>
    <w:rsid w:val="00326261"/>
    <w:rsid w:val="00326A75"/>
    <w:rsid w:val="003271D8"/>
    <w:rsid w:val="00331419"/>
    <w:rsid w:val="003345BE"/>
    <w:rsid w:val="00334F68"/>
    <w:rsid w:val="00336CA0"/>
    <w:rsid w:val="00337887"/>
    <w:rsid w:val="00343DE2"/>
    <w:rsid w:val="003501B8"/>
    <w:rsid w:val="00350DDA"/>
    <w:rsid w:val="00352CF3"/>
    <w:rsid w:val="0035705A"/>
    <w:rsid w:val="00357AA7"/>
    <w:rsid w:val="003608D1"/>
    <w:rsid w:val="00360BD3"/>
    <w:rsid w:val="00361D03"/>
    <w:rsid w:val="00363426"/>
    <w:rsid w:val="00366F92"/>
    <w:rsid w:val="0036738F"/>
    <w:rsid w:val="0037236B"/>
    <w:rsid w:val="00374607"/>
    <w:rsid w:val="00380079"/>
    <w:rsid w:val="0038101C"/>
    <w:rsid w:val="0038122E"/>
    <w:rsid w:val="0038480F"/>
    <w:rsid w:val="0038500E"/>
    <w:rsid w:val="0039362A"/>
    <w:rsid w:val="00395604"/>
    <w:rsid w:val="00396522"/>
    <w:rsid w:val="00396569"/>
    <w:rsid w:val="003979D1"/>
    <w:rsid w:val="00397D7A"/>
    <w:rsid w:val="003A14FE"/>
    <w:rsid w:val="003A3AD0"/>
    <w:rsid w:val="003A53F9"/>
    <w:rsid w:val="003A5658"/>
    <w:rsid w:val="003B04B2"/>
    <w:rsid w:val="003B2F3F"/>
    <w:rsid w:val="003B2F6F"/>
    <w:rsid w:val="003B4ED2"/>
    <w:rsid w:val="003B5670"/>
    <w:rsid w:val="003B658D"/>
    <w:rsid w:val="003C46CB"/>
    <w:rsid w:val="003C700E"/>
    <w:rsid w:val="003C7998"/>
    <w:rsid w:val="003D49E9"/>
    <w:rsid w:val="003D569E"/>
    <w:rsid w:val="003D5920"/>
    <w:rsid w:val="003D64C6"/>
    <w:rsid w:val="003E0B46"/>
    <w:rsid w:val="003E0D0D"/>
    <w:rsid w:val="003E0D3A"/>
    <w:rsid w:val="003E1E2D"/>
    <w:rsid w:val="003F1734"/>
    <w:rsid w:val="003F178D"/>
    <w:rsid w:val="003F2D48"/>
    <w:rsid w:val="003F7031"/>
    <w:rsid w:val="003F7231"/>
    <w:rsid w:val="003F73F8"/>
    <w:rsid w:val="00400652"/>
    <w:rsid w:val="00400FA3"/>
    <w:rsid w:val="00404E52"/>
    <w:rsid w:val="00410978"/>
    <w:rsid w:val="00413350"/>
    <w:rsid w:val="00413E1F"/>
    <w:rsid w:val="00415A20"/>
    <w:rsid w:val="0041620E"/>
    <w:rsid w:val="00416F43"/>
    <w:rsid w:val="00417CC8"/>
    <w:rsid w:val="004209BA"/>
    <w:rsid w:val="00422E1A"/>
    <w:rsid w:val="0042328E"/>
    <w:rsid w:val="004267EC"/>
    <w:rsid w:val="00431E0C"/>
    <w:rsid w:val="0043227C"/>
    <w:rsid w:val="00432DF0"/>
    <w:rsid w:val="00434D5E"/>
    <w:rsid w:val="004448F5"/>
    <w:rsid w:val="00444D35"/>
    <w:rsid w:val="004463B3"/>
    <w:rsid w:val="0044683D"/>
    <w:rsid w:val="0044739A"/>
    <w:rsid w:val="004500D8"/>
    <w:rsid w:val="00451C76"/>
    <w:rsid w:val="004551C2"/>
    <w:rsid w:val="00455A07"/>
    <w:rsid w:val="004563B4"/>
    <w:rsid w:val="00457CEB"/>
    <w:rsid w:val="0046032B"/>
    <w:rsid w:val="00460C0D"/>
    <w:rsid w:val="004611CC"/>
    <w:rsid w:val="0046160D"/>
    <w:rsid w:val="00462690"/>
    <w:rsid w:val="00462764"/>
    <w:rsid w:val="00463761"/>
    <w:rsid w:val="00464058"/>
    <w:rsid w:val="0046504E"/>
    <w:rsid w:val="00465CBE"/>
    <w:rsid w:val="00467489"/>
    <w:rsid w:val="004720D9"/>
    <w:rsid w:val="00473C29"/>
    <w:rsid w:val="0047560C"/>
    <w:rsid w:val="00476C1B"/>
    <w:rsid w:val="00480548"/>
    <w:rsid w:val="00481D68"/>
    <w:rsid w:val="00483470"/>
    <w:rsid w:val="004868CD"/>
    <w:rsid w:val="004879BD"/>
    <w:rsid w:val="00487F38"/>
    <w:rsid w:val="00490724"/>
    <w:rsid w:val="00490AF2"/>
    <w:rsid w:val="00491530"/>
    <w:rsid w:val="004949FB"/>
    <w:rsid w:val="00496883"/>
    <w:rsid w:val="004A05E5"/>
    <w:rsid w:val="004A0CE0"/>
    <w:rsid w:val="004A21CA"/>
    <w:rsid w:val="004A354A"/>
    <w:rsid w:val="004A5549"/>
    <w:rsid w:val="004A5B11"/>
    <w:rsid w:val="004A74A6"/>
    <w:rsid w:val="004A773D"/>
    <w:rsid w:val="004B0D8B"/>
    <w:rsid w:val="004B1EF8"/>
    <w:rsid w:val="004B3013"/>
    <w:rsid w:val="004B4DB5"/>
    <w:rsid w:val="004B7D41"/>
    <w:rsid w:val="004C0304"/>
    <w:rsid w:val="004C2343"/>
    <w:rsid w:val="004C3EC7"/>
    <w:rsid w:val="004C449B"/>
    <w:rsid w:val="004C53BA"/>
    <w:rsid w:val="004C542B"/>
    <w:rsid w:val="004C5D76"/>
    <w:rsid w:val="004C6C66"/>
    <w:rsid w:val="004C7C34"/>
    <w:rsid w:val="004D05EF"/>
    <w:rsid w:val="004D0626"/>
    <w:rsid w:val="004D079C"/>
    <w:rsid w:val="004D0E5C"/>
    <w:rsid w:val="004D339A"/>
    <w:rsid w:val="004D381F"/>
    <w:rsid w:val="004D65C3"/>
    <w:rsid w:val="004E114D"/>
    <w:rsid w:val="004E1565"/>
    <w:rsid w:val="004E6202"/>
    <w:rsid w:val="004E6D79"/>
    <w:rsid w:val="004E7702"/>
    <w:rsid w:val="004F0280"/>
    <w:rsid w:val="004F28C9"/>
    <w:rsid w:val="004F50FA"/>
    <w:rsid w:val="004F6D2D"/>
    <w:rsid w:val="004F7F42"/>
    <w:rsid w:val="005020B4"/>
    <w:rsid w:val="00502368"/>
    <w:rsid w:val="00505BD3"/>
    <w:rsid w:val="00506FE2"/>
    <w:rsid w:val="005107C8"/>
    <w:rsid w:val="00512661"/>
    <w:rsid w:val="00512D1B"/>
    <w:rsid w:val="00516EA5"/>
    <w:rsid w:val="00520307"/>
    <w:rsid w:val="005228C0"/>
    <w:rsid w:val="00522B1D"/>
    <w:rsid w:val="00524A05"/>
    <w:rsid w:val="00525DD8"/>
    <w:rsid w:val="005260EC"/>
    <w:rsid w:val="00527526"/>
    <w:rsid w:val="00530261"/>
    <w:rsid w:val="00532050"/>
    <w:rsid w:val="00532218"/>
    <w:rsid w:val="005346C0"/>
    <w:rsid w:val="005354D9"/>
    <w:rsid w:val="00535902"/>
    <w:rsid w:val="0053592F"/>
    <w:rsid w:val="0054032C"/>
    <w:rsid w:val="0054053C"/>
    <w:rsid w:val="00541E8C"/>
    <w:rsid w:val="0054214A"/>
    <w:rsid w:val="005463BF"/>
    <w:rsid w:val="00546DC3"/>
    <w:rsid w:val="00547392"/>
    <w:rsid w:val="00550CEC"/>
    <w:rsid w:val="0055324D"/>
    <w:rsid w:val="00554A20"/>
    <w:rsid w:val="005553EA"/>
    <w:rsid w:val="00555A9D"/>
    <w:rsid w:val="0055651B"/>
    <w:rsid w:val="00563E00"/>
    <w:rsid w:val="0056687C"/>
    <w:rsid w:val="00567FE4"/>
    <w:rsid w:val="0057000C"/>
    <w:rsid w:val="00576F16"/>
    <w:rsid w:val="00577224"/>
    <w:rsid w:val="00582014"/>
    <w:rsid w:val="00583BD1"/>
    <w:rsid w:val="00584EB8"/>
    <w:rsid w:val="0058606A"/>
    <w:rsid w:val="005873F4"/>
    <w:rsid w:val="00591085"/>
    <w:rsid w:val="00592D4F"/>
    <w:rsid w:val="00594CD5"/>
    <w:rsid w:val="005951A5"/>
    <w:rsid w:val="00595EA4"/>
    <w:rsid w:val="005969DA"/>
    <w:rsid w:val="00596D0C"/>
    <w:rsid w:val="0059763A"/>
    <w:rsid w:val="005A313D"/>
    <w:rsid w:val="005A7882"/>
    <w:rsid w:val="005A7998"/>
    <w:rsid w:val="005B4555"/>
    <w:rsid w:val="005B5957"/>
    <w:rsid w:val="005B7383"/>
    <w:rsid w:val="005C5477"/>
    <w:rsid w:val="005C5EC0"/>
    <w:rsid w:val="005C62E5"/>
    <w:rsid w:val="005C698D"/>
    <w:rsid w:val="005C71D7"/>
    <w:rsid w:val="005D1437"/>
    <w:rsid w:val="005D3063"/>
    <w:rsid w:val="005D6335"/>
    <w:rsid w:val="005D6EB4"/>
    <w:rsid w:val="005D719D"/>
    <w:rsid w:val="005E1256"/>
    <w:rsid w:val="005E2AFE"/>
    <w:rsid w:val="005E3CE5"/>
    <w:rsid w:val="005E4C5D"/>
    <w:rsid w:val="005E5E90"/>
    <w:rsid w:val="005E6B94"/>
    <w:rsid w:val="005F7517"/>
    <w:rsid w:val="006001F2"/>
    <w:rsid w:val="0060049D"/>
    <w:rsid w:val="0060455D"/>
    <w:rsid w:val="00605924"/>
    <w:rsid w:val="00606218"/>
    <w:rsid w:val="00607BDA"/>
    <w:rsid w:val="00611F74"/>
    <w:rsid w:val="006133B6"/>
    <w:rsid w:val="006138E3"/>
    <w:rsid w:val="0062242C"/>
    <w:rsid w:val="00622F41"/>
    <w:rsid w:val="006275F1"/>
    <w:rsid w:val="00630AD1"/>
    <w:rsid w:val="00631886"/>
    <w:rsid w:val="00632290"/>
    <w:rsid w:val="006339E9"/>
    <w:rsid w:val="00633AC1"/>
    <w:rsid w:val="0063416D"/>
    <w:rsid w:val="00634834"/>
    <w:rsid w:val="006354BF"/>
    <w:rsid w:val="006405CA"/>
    <w:rsid w:val="00647731"/>
    <w:rsid w:val="00652012"/>
    <w:rsid w:val="0065519F"/>
    <w:rsid w:val="006564B0"/>
    <w:rsid w:val="00656E7B"/>
    <w:rsid w:val="00660123"/>
    <w:rsid w:val="0066086E"/>
    <w:rsid w:val="006674DD"/>
    <w:rsid w:val="00670254"/>
    <w:rsid w:val="0067031E"/>
    <w:rsid w:val="0067106D"/>
    <w:rsid w:val="006713DF"/>
    <w:rsid w:val="00672BA8"/>
    <w:rsid w:val="00673E4E"/>
    <w:rsid w:val="00674C10"/>
    <w:rsid w:val="00674EB4"/>
    <w:rsid w:val="00675C09"/>
    <w:rsid w:val="00677089"/>
    <w:rsid w:val="00677214"/>
    <w:rsid w:val="00681759"/>
    <w:rsid w:val="00682318"/>
    <w:rsid w:val="00683CEF"/>
    <w:rsid w:val="00684CC1"/>
    <w:rsid w:val="00686331"/>
    <w:rsid w:val="006864B3"/>
    <w:rsid w:val="00686D57"/>
    <w:rsid w:val="0069561A"/>
    <w:rsid w:val="006961F4"/>
    <w:rsid w:val="006A0F33"/>
    <w:rsid w:val="006A1BA1"/>
    <w:rsid w:val="006A268F"/>
    <w:rsid w:val="006A2732"/>
    <w:rsid w:val="006A2E8B"/>
    <w:rsid w:val="006A2F75"/>
    <w:rsid w:val="006A3280"/>
    <w:rsid w:val="006A5A6D"/>
    <w:rsid w:val="006A76E9"/>
    <w:rsid w:val="006B0C73"/>
    <w:rsid w:val="006B0E98"/>
    <w:rsid w:val="006B2D99"/>
    <w:rsid w:val="006B480F"/>
    <w:rsid w:val="006B5A07"/>
    <w:rsid w:val="006B7063"/>
    <w:rsid w:val="006C3438"/>
    <w:rsid w:val="006C78E8"/>
    <w:rsid w:val="006C7983"/>
    <w:rsid w:val="006D02A3"/>
    <w:rsid w:val="006D040A"/>
    <w:rsid w:val="006D31FC"/>
    <w:rsid w:val="006D6BF6"/>
    <w:rsid w:val="006E1AAF"/>
    <w:rsid w:val="006E1BF9"/>
    <w:rsid w:val="006E31B4"/>
    <w:rsid w:val="006E4115"/>
    <w:rsid w:val="006F0174"/>
    <w:rsid w:val="006F2795"/>
    <w:rsid w:val="006F2ADB"/>
    <w:rsid w:val="006F3362"/>
    <w:rsid w:val="006F35A7"/>
    <w:rsid w:val="006F3DE7"/>
    <w:rsid w:val="006F5DAC"/>
    <w:rsid w:val="007028F6"/>
    <w:rsid w:val="0070437F"/>
    <w:rsid w:val="0070445D"/>
    <w:rsid w:val="00712707"/>
    <w:rsid w:val="00712E63"/>
    <w:rsid w:val="007139A4"/>
    <w:rsid w:val="00713FB1"/>
    <w:rsid w:val="00716B65"/>
    <w:rsid w:val="007205CF"/>
    <w:rsid w:val="007233F3"/>
    <w:rsid w:val="00723AFC"/>
    <w:rsid w:val="00726966"/>
    <w:rsid w:val="00731BB2"/>
    <w:rsid w:val="00735E24"/>
    <w:rsid w:val="00736471"/>
    <w:rsid w:val="00744785"/>
    <w:rsid w:val="007450D6"/>
    <w:rsid w:val="0074589C"/>
    <w:rsid w:val="007461F1"/>
    <w:rsid w:val="007473CC"/>
    <w:rsid w:val="00754E3A"/>
    <w:rsid w:val="00757478"/>
    <w:rsid w:val="00757C10"/>
    <w:rsid w:val="0076009C"/>
    <w:rsid w:val="00761B9D"/>
    <w:rsid w:val="00762279"/>
    <w:rsid w:val="00762867"/>
    <w:rsid w:val="007655C1"/>
    <w:rsid w:val="00765EF4"/>
    <w:rsid w:val="00772178"/>
    <w:rsid w:val="00772AFC"/>
    <w:rsid w:val="007756CE"/>
    <w:rsid w:val="00777A5A"/>
    <w:rsid w:val="007826BE"/>
    <w:rsid w:val="0078497D"/>
    <w:rsid w:val="00785E38"/>
    <w:rsid w:val="00785FF8"/>
    <w:rsid w:val="00787AC2"/>
    <w:rsid w:val="00792046"/>
    <w:rsid w:val="00792AB0"/>
    <w:rsid w:val="00796862"/>
    <w:rsid w:val="00796E5C"/>
    <w:rsid w:val="007970AF"/>
    <w:rsid w:val="00797F9C"/>
    <w:rsid w:val="007A02A4"/>
    <w:rsid w:val="007A3588"/>
    <w:rsid w:val="007A393E"/>
    <w:rsid w:val="007A66E2"/>
    <w:rsid w:val="007A68B2"/>
    <w:rsid w:val="007A7C8B"/>
    <w:rsid w:val="007B0225"/>
    <w:rsid w:val="007B19D6"/>
    <w:rsid w:val="007B24B2"/>
    <w:rsid w:val="007B334D"/>
    <w:rsid w:val="007B53F1"/>
    <w:rsid w:val="007B594F"/>
    <w:rsid w:val="007C2A88"/>
    <w:rsid w:val="007C484F"/>
    <w:rsid w:val="007D084A"/>
    <w:rsid w:val="007D1114"/>
    <w:rsid w:val="007D52B9"/>
    <w:rsid w:val="007D5DF5"/>
    <w:rsid w:val="007E049A"/>
    <w:rsid w:val="007E3D47"/>
    <w:rsid w:val="007F042E"/>
    <w:rsid w:val="007F126B"/>
    <w:rsid w:val="007F31E9"/>
    <w:rsid w:val="007F39C5"/>
    <w:rsid w:val="007F4676"/>
    <w:rsid w:val="00800667"/>
    <w:rsid w:val="008006C2"/>
    <w:rsid w:val="0080329D"/>
    <w:rsid w:val="008052D5"/>
    <w:rsid w:val="00806B2F"/>
    <w:rsid w:val="00810A29"/>
    <w:rsid w:val="0081283C"/>
    <w:rsid w:val="008142A0"/>
    <w:rsid w:val="00814B0C"/>
    <w:rsid w:val="00820AA7"/>
    <w:rsid w:val="0082122E"/>
    <w:rsid w:val="00823730"/>
    <w:rsid w:val="00823D3E"/>
    <w:rsid w:val="0082705F"/>
    <w:rsid w:val="008275F4"/>
    <w:rsid w:val="008307AA"/>
    <w:rsid w:val="00831386"/>
    <w:rsid w:val="00832346"/>
    <w:rsid w:val="00833DDB"/>
    <w:rsid w:val="00834510"/>
    <w:rsid w:val="00835394"/>
    <w:rsid w:val="00835A4A"/>
    <w:rsid w:val="00835D9A"/>
    <w:rsid w:val="008374CD"/>
    <w:rsid w:val="00841553"/>
    <w:rsid w:val="008447DD"/>
    <w:rsid w:val="00844C0F"/>
    <w:rsid w:val="00845758"/>
    <w:rsid w:val="00845BE2"/>
    <w:rsid w:val="00845C7A"/>
    <w:rsid w:val="00845FC0"/>
    <w:rsid w:val="00847DED"/>
    <w:rsid w:val="00854EA0"/>
    <w:rsid w:val="00860EFC"/>
    <w:rsid w:val="00863857"/>
    <w:rsid w:val="008655DD"/>
    <w:rsid w:val="008660AB"/>
    <w:rsid w:val="0086778F"/>
    <w:rsid w:val="00867D89"/>
    <w:rsid w:val="008702E3"/>
    <w:rsid w:val="00870952"/>
    <w:rsid w:val="008738C9"/>
    <w:rsid w:val="0087796C"/>
    <w:rsid w:val="00880301"/>
    <w:rsid w:val="00880B85"/>
    <w:rsid w:val="00880CB0"/>
    <w:rsid w:val="00881A2B"/>
    <w:rsid w:val="008853F2"/>
    <w:rsid w:val="00885641"/>
    <w:rsid w:val="00891939"/>
    <w:rsid w:val="008936BD"/>
    <w:rsid w:val="008A4B57"/>
    <w:rsid w:val="008B0A8F"/>
    <w:rsid w:val="008B3294"/>
    <w:rsid w:val="008B3533"/>
    <w:rsid w:val="008B51CB"/>
    <w:rsid w:val="008C2D45"/>
    <w:rsid w:val="008C332A"/>
    <w:rsid w:val="008C4F09"/>
    <w:rsid w:val="008C5B05"/>
    <w:rsid w:val="008C66B1"/>
    <w:rsid w:val="008D1131"/>
    <w:rsid w:val="008D1CCC"/>
    <w:rsid w:val="008D2C55"/>
    <w:rsid w:val="008D341D"/>
    <w:rsid w:val="008D4EF1"/>
    <w:rsid w:val="008E026C"/>
    <w:rsid w:val="008E0D43"/>
    <w:rsid w:val="008E3C68"/>
    <w:rsid w:val="008E4FA7"/>
    <w:rsid w:val="008E6192"/>
    <w:rsid w:val="008E6EDD"/>
    <w:rsid w:val="008F03C7"/>
    <w:rsid w:val="008F5C76"/>
    <w:rsid w:val="008F5DFB"/>
    <w:rsid w:val="008F627B"/>
    <w:rsid w:val="008F6A2A"/>
    <w:rsid w:val="008F7059"/>
    <w:rsid w:val="009013F8"/>
    <w:rsid w:val="009070FD"/>
    <w:rsid w:val="00907BFD"/>
    <w:rsid w:val="009108DE"/>
    <w:rsid w:val="00911103"/>
    <w:rsid w:val="009125FF"/>
    <w:rsid w:val="00912A6B"/>
    <w:rsid w:val="009134EA"/>
    <w:rsid w:val="00914DE1"/>
    <w:rsid w:val="0091523D"/>
    <w:rsid w:val="0092101A"/>
    <w:rsid w:val="00921B2E"/>
    <w:rsid w:val="00922448"/>
    <w:rsid w:val="00922A6C"/>
    <w:rsid w:val="00922E5E"/>
    <w:rsid w:val="00923848"/>
    <w:rsid w:val="009239B8"/>
    <w:rsid w:val="009245E6"/>
    <w:rsid w:val="0092756A"/>
    <w:rsid w:val="009300B6"/>
    <w:rsid w:val="009302D9"/>
    <w:rsid w:val="00930887"/>
    <w:rsid w:val="00931029"/>
    <w:rsid w:val="00932A40"/>
    <w:rsid w:val="00937EA4"/>
    <w:rsid w:val="00940ED0"/>
    <w:rsid w:val="0094138C"/>
    <w:rsid w:val="00941E33"/>
    <w:rsid w:val="0094255E"/>
    <w:rsid w:val="0094263A"/>
    <w:rsid w:val="00943A44"/>
    <w:rsid w:val="00944F4F"/>
    <w:rsid w:val="00950C0D"/>
    <w:rsid w:val="00952AE5"/>
    <w:rsid w:val="00963DE6"/>
    <w:rsid w:val="0096736A"/>
    <w:rsid w:val="00973802"/>
    <w:rsid w:val="00974B44"/>
    <w:rsid w:val="00980A11"/>
    <w:rsid w:val="00981192"/>
    <w:rsid w:val="009825ED"/>
    <w:rsid w:val="00983EBD"/>
    <w:rsid w:val="00986880"/>
    <w:rsid w:val="00987524"/>
    <w:rsid w:val="00991A31"/>
    <w:rsid w:val="00992972"/>
    <w:rsid w:val="009941E5"/>
    <w:rsid w:val="00994DC1"/>
    <w:rsid w:val="00995F40"/>
    <w:rsid w:val="00995F8D"/>
    <w:rsid w:val="0099634F"/>
    <w:rsid w:val="00996409"/>
    <w:rsid w:val="00996C92"/>
    <w:rsid w:val="00996E4D"/>
    <w:rsid w:val="009970D4"/>
    <w:rsid w:val="009977A0"/>
    <w:rsid w:val="009A17AC"/>
    <w:rsid w:val="009A5C82"/>
    <w:rsid w:val="009B07CC"/>
    <w:rsid w:val="009B403F"/>
    <w:rsid w:val="009B6E08"/>
    <w:rsid w:val="009B7B64"/>
    <w:rsid w:val="009C3393"/>
    <w:rsid w:val="009C35FF"/>
    <w:rsid w:val="009C4833"/>
    <w:rsid w:val="009D06BE"/>
    <w:rsid w:val="009D2B1C"/>
    <w:rsid w:val="009D4AEF"/>
    <w:rsid w:val="009D59E3"/>
    <w:rsid w:val="009D5FA1"/>
    <w:rsid w:val="009D61A9"/>
    <w:rsid w:val="009E14F2"/>
    <w:rsid w:val="009E1D4F"/>
    <w:rsid w:val="009F10F9"/>
    <w:rsid w:val="009F23F9"/>
    <w:rsid w:val="009F2EC0"/>
    <w:rsid w:val="009F47BB"/>
    <w:rsid w:val="00A02D03"/>
    <w:rsid w:val="00A04EEC"/>
    <w:rsid w:val="00A10B23"/>
    <w:rsid w:val="00A1368B"/>
    <w:rsid w:val="00A13C7D"/>
    <w:rsid w:val="00A13D0B"/>
    <w:rsid w:val="00A14389"/>
    <w:rsid w:val="00A16458"/>
    <w:rsid w:val="00A21D9A"/>
    <w:rsid w:val="00A23376"/>
    <w:rsid w:val="00A23578"/>
    <w:rsid w:val="00A2424E"/>
    <w:rsid w:val="00A25196"/>
    <w:rsid w:val="00A277CF"/>
    <w:rsid w:val="00A303D0"/>
    <w:rsid w:val="00A30B7A"/>
    <w:rsid w:val="00A3384C"/>
    <w:rsid w:val="00A34FBC"/>
    <w:rsid w:val="00A36478"/>
    <w:rsid w:val="00A37758"/>
    <w:rsid w:val="00A40C8C"/>
    <w:rsid w:val="00A44130"/>
    <w:rsid w:val="00A4471A"/>
    <w:rsid w:val="00A4742A"/>
    <w:rsid w:val="00A4775C"/>
    <w:rsid w:val="00A52EF7"/>
    <w:rsid w:val="00A53470"/>
    <w:rsid w:val="00A53BAF"/>
    <w:rsid w:val="00A56B80"/>
    <w:rsid w:val="00A57A00"/>
    <w:rsid w:val="00A612FD"/>
    <w:rsid w:val="00A63E28"/>
    <w:rsid w:val="00A64135"/>
    <w:rsid w:val="00A65336"/>
    <w:rsid w:val="00A67147"/>
    <w:rsid w:val="00A67FCC"/>
    <w:rsid w:val="00A705BA"/>
    <w:rsid w:val="00A70852"/>
    <w:rsid w:val="00A71341"/>
    <w:rsid w:val="00A71E72"/>
    <w:rsid w:val="00A72117"/>
    <w:rsid w:val="00A832B6"/>
    <w:rsid w:val="00A866B9"/>
    <w:rsid w:val="00A87403"/>
    <w:rsid w:val="00A90629"/>
    <w:rsid w:val="00A915CE"/>
    <w:rsid w:val="00A95A51"/>
    <w:rsid w:val="00A95DAF"/>
    <w:rsid w:val="00A96B09"/>
    <w:rsid w:val="00AA1416"/>
    <w:rsid w:val="00AA45F1"/>
    <w:rsid w:val="00AA5B4E"/>
    <w:rsid w:val="00AA6F21"/>
    <w:rsid w:val="00AA79A8"/>
    <w:rsid w:val="00AB0DF1"/>
    <w:rsid w:val="00AB12BB"/>
    <w:rsid w:val="00AB4401"/>
    <w:rsid w:val="00AB5105"/>
    <w:rsid w:val="00AB6085"/>
    <w:rsid w:val="00AB711F"/>
    <w:rsid w:val="00AC0373"/>
    <w:rsid w:val="00AC3536"/>
    <w:rsid w:val="00AC5A64"/>
    <w:rsid w:val="00AC7142"/>
    <w:rsid w:val="00AD4DF2"/>
    <w:rsid w:val="00AD5470"/>
    <w:rsid w:val="00AE0B0B"/>
    <w:rsid w:val="00AE244E"/>
    <w:rsid w:val="00AE31B9"/>
    <w:rsid w:val="00AE464C"/>
    <w:rsid w:val="00AE5E52"/>
    <w:rsid w:val="00AF1278"/>
    <w:rsid w:val="00AF1311"/>
    <w:rsid w:val="00AF79C3"/>
    <w:rsid w:val="00AF7DE2"/>
    <w:rsid w:val="00B01D13"/>
    <w:rsid w:val="00B03390"/>
    <w:rsid w:val="00B03439"/>
    <w:rsid w:val="00B06429"/>
    <w:rsid w:val="00B108DC"/>
    <w:rsid w:val="00B10CFF"/>
    <w:rsid w:val="00B123A4"/>
    <w:rsid w:val="00B16B34"/>
    <w:rsid w:val="00B17340"/>
    <w:rsid w:val="00B22584"/>
    <w:rsid w:val="00B22ACB"/>
    <w:rsid w:val="00B2648C"/>
    <w:rsid w:val="00B31F7C"/>
    <w:rsid w:val="00B32A79"/>
    <w:rsid w:val="00B331D3"/>
    <w:rsid w:val="00B33EDD"/>
    <w:rsid w:val="00B3407A"/>
    <w:rsid w:val="00B3458D"/>
    <w:rsid w:val="00B34B2C"/>
    <w:rsid w:val="00B37EA5"/>
    <w:rsid w:val="00B41BB3"/>
    <w:rsid w:val="00B433ED"/>
    <w:rsid w:val="00B444C6"/>
    <w:rsid w:val="00B44EE8"/>
    <w:rsid w:val="00B452BC"/>
    <w:rsid w:val="00B46BBB"/>
    <w:rsid w:val="00B51700"/>
    <w:rsid w:val="00B550A3"/>
    <w:rsid w:val="00B55C0A"/>
    <w:rsid w:val="00B5685D"/>
    <w:rsid w:val="00B57065"/>
    <w:rsid w:val="00B57AB0"/>
    <w:rsid w:val="00B600BE"/>
    <w:rsid w:val="00B606E5"/>
    <w:rsid w:val="00B60DB2"/>
    <w:rsid w:val="00B619CA"/>
    <w:rsid w:val="00B61E3C"/>
    <w:rsid w:val="00B66F11"/>
    <w:rsid w:val="00B703B7"/>
    <w:rsid w:val="00B72052"/>
    <w:rsid w:val="00B73CCC"/>
    <w:rsid w:val="00B74E8D"/>
    <w:rsid w:val="00B75567"/>
    <w:rsid w:val="00B81A42"/>
    <w:rsid w:val="00B83ECC"/>
    <w:rsid w:val="00B86B29"/>
    <w:rsid w:val="00B90195"/>
    <w:rsid w:val="00B9186C"/>
    <w:rsid w:val="00B9373B"/>
    <w:rsid w:val="00B947B6"/>
    <w:rsid w:val="00B94F26"/>
    <w:rsid w:val="00B95203"/>
    <w:rsid w:val="00B97598"/>
    <w:rsid w:val="00BA2005"/>
    <w:rsid w:val="00BA21F2"/>
    <w:rsid w:val="00BA36C0"/>
    <w:rsid w:val="00BA4A86"/>
    <w:rsid w:val="00BA67A6"/>
    <w:rsid w:val="00BB0493"/>
    <w:rsid w:val="00BB2D1A"/>
    <w:rsid w:val="00BC2E14"/>
    <w:rsid w:val="00BC2ECF"/>
    <w:rsid w:val="00BC3B0D"/>
    <w:rsid w:val="00BC4247"/>
    <w:rsid w:val="00BC5B23"/>
    <w:rsid w:val="00BC6EC9"/>
    <w:rsid w:val="00BC6F23"/>
    <w:rsid w:val="00BC78A1"/>
    <w:rsid w:val="00BD0F60"/>
    <w:rsid w:val="00BD163D"/>
    <w:rsid w:val="00BD4423"/>
    <w:rsid w:val="00BD74BD"/>
    <w:rsid w:val="00BE0204"/>
    <w:rsid w:val="00BE05A6"/>
    <w:rsid w:val="00BE05F0"/>
    <w:rsid w:val="00BE0DB1"/>
    <w:rsid w:val="00BE3926"/>
    <w:rsid w:val="00BF09AB"/>
    <w:rsid w:val="00BF2E40"/>
    <w:rsid w:val="00BF5BA7"/>
    <w:rsid w:val="00BF611E"/>
    <w:rsid w:val="00BF61AE"/>
    <w:rsid w:val="00BF661B"/>
    <w:rsid w:val="00C04E9A"/>
    <w:rsid w:val="00C05F5F"/>
    <w:rsid w:val="00C073B0"/>
    <w:rsid w:val="00C07813"/>
    <w:rsid w:val="00C1104B"/>
    <w:rsid w:val="00C144FE"/>
    <w:rsid w:val="00C1745A"/>
    <w:rsid w:val="00C21697"/>
    <w:rsid w:val="00C21AD3"/>
    <w:rsid w:val="00C21B55"/>
    <w:rsid w:val="00C227B1"/>
    <w:rsid w:val="00C26CED"/>
    <w:rsid w:val="00C3055D"/>
    <w:rsid w:val="00C3456B"/>
    <w:rsid w:val="00C36A6A"/>
    <w:rsid w:val="00C36F02"/>
    <w:rsid w:val="00C37EE1"/>
    <w:rsid w:val="00C42F4B"/>
    <w:rsid w:val="00C45799"/>
    <w:rsid w:val="00C4601D"/>
    <w:rsid w:val="00C468E4"/>
    <w:rsid w:val="00C50B42"/>
    <w:rsid w:val="00C51A2A"/>
    <w:rsid w:val="00C53CE4"/>
    <w:rsid w:val="00C546F7"/>
    <w:rsid w:val="00C56630"/>
    <w:rsid w:val="00C61D6B"/>
    <w:rsid w:val="00C6336B"/>
    <w:rsid w:val="00C6772A"/>
    <w:rsid w:val="00C679EE"/>
    <w:rsid w:val="00C71551"/>
    <w:rsid w:val="00C744A4"/>
    <w:rsid w:val="00C7776D"/>
    <w:rsid w:val="00C77A03"/>
    <w:rsid w:val="00C77BF8"/>
    <w:rsid w:val="00C8165D"/>
    <w:rsid w:val="00C84305"/>
    <w:rsid w:val="00C85C8E"/>
    <w:rsid w:val="00C92616"/>
    <w:rsid w:val="00CA0646"/>
    <w:rsid w:val="00CA0FE9"/>
    <w:rsid w:val="00CA1308"/>
    <w:rsid w:val="00CA3789"/>
    <w:rsid w:val="00CA5C97"/>
    <w:rsid w:val="00CA6B1C"/>
    <w:rsid w:val="00CB0A0E"/>
    <w:rsid w:val="00CB2EFF"/>
    <w:rsid w:val="00CB5708"/>
    <w:rsid w:val="00CB749A"/>
    <w:rsid w:val="00CC0C05"/>
    <w:rsid w:val="00CC177E"/>
    <w:rsid w:val="00CC2342"/>
    <w:rsid w:val="00CC4A34"/>
    <w:rsid w:val="00CC4D5F"/>
    <w:rsid w:val="00CC5236"/>
    <w:rsid w:val="00CC6F66"/>
    <w:rsid w:val="00CD0B76"/>
    <w:rsid w:val="00CD222A"/>
    <w:rsid w:val="00CD2C80"/>
    <w:rsid w:val="00CD7536"/>
    <w:rsid w:val="00CD7829"/>
    <w:rsid w:val="00CD7D09"/>
    <w:rsid w:val="00CE0B6A"/>
    <w:rsid w:val="00CE335E"/>
    <w:rsid w:val="00CE673A"/>
    <w:rsid w:val="00CF0700"/>
    <w:rsid w:val="00CF07D1"/>
    <w:rsid w:val="00CF1313"/>
    <w:rsid w:val="00CF1A94"/>
    <w:rsid w:val="00CF33B1"/>
    <w:rsid w:val="00CF60A0"/>
    <w:rsid w:val="00CF656F"/>
    <w:rsid w:val="00D03BF8"/>
    <w:rsid w:val="00D12441"/>
    <w:rsid w:val="00D12C22"/>
    <w:rsid w:val="00D12C55"/>
    <w:rsid w:val="00D15428"/>
    <w:rsid w:val="00D16EC6"/>
    <w:rsid w:val="00D17D7C"/>
    <w:rsid w:val="00D23337"/>
    <w:rsid w:val="00D25A94"/>
    <w:rsid w:val="00D3194D"/>
    <w:rsid w:val="00D32015"/>
    <w:rsid w:val="00D32D63"/>
    <w:rsid w:val="00D37BF9"/>
    <w:rsid w:val="00D408E1"/>
    <w:rsid w:val="00D40F9E"/>
    <w:rsid w:val="00D420D5"/>
    <w:rsid w:val="00D42A36"/>
    <w:rsid w:val="00D46C8D"/>
    <w:rsid w:val="00D47091"/>
    <w:rsid w:val="00D507B3"/>
    <w:rsid w:val="00D53A94"/>
    <w:rsid w:val="00D54116"/>
    <w:rsid w:val="00D54B9F"/>
    <w:rsid w:val="00D56E23"/>
    <w:rsid w:val="00D56E95"/>
    <w:rsid w:val="00D64B76"/>
    <w:rsid w:val="00D674C8"/>
    <w:rsid w:val="00D6796F"/>
    <w:rsid w:val="00D7368E"/>
    <w:rsid w:val="00D774DD"/>
    <w:rsid w:val="00D819C8"/>
    <w:rsid w:val="00D81C24"/>
    <w:rsid w:val="00D8212B"/>
    <w:rsid w:val="00D86580"/>
    <w:rsid w:val="00D90808"/>
    <w:rsid w:val="00D9263D"/>
    <w:rsid w:val="00D931E3"/>
    <w:rsid w:val="00D937E3"/>
    <w:rsid w:val="00D951E6"/>
    <w:rsid w:val="00D95431"/>
    <w:rsid w:val="00DA388D"/>
    <w:rsid w:val="00DA43E7"/>
    <w:rsid w:val="00DA5B7E"/>
    <w:rsid w:val="00DA72D0"/>
    <w:rsid w:val="00DA77D1"/>
    <w:rsid w:val="00DB0144"/>
    <w:rsid w:val="00DB1DDE"/>
    <w:rsid w:val="00DB4811"/>
    <w:rsid w:val="00DB6393"/>
    <w:rsid w:val="00DB6A27"/>
    <w:rsid w:val="00DC275A"/>
    <w:rsid w:val="00DC5972"/>
    <w:rsid w:val="00DC5C21"/>
    <w:rsid w:val="00DD076E"/>
    <w:rsid w:val="00DD724A"/>
    <w:rsid w:val="00DE34A0"/>
    <w:rsid w:val="00DE4B40"/>
    <w:rsid w:val="00DE4F02"/>
    <w:rsid w:val="00DE57AF"/>
    <w:rsid w:val="00DE5EB3"/>
    <w:rsid w:val="00DE70C3"/>
    <w:rsid w:val="00DE7371"/>
    <w:rsid w:val="00DF06FA"/>
    <w:rsid w:val="00DF0A89"/>
    <w:rsid w:val="00DF2A86"/>
    <w:rsid w:val="00DF2A9D"/>
    <w:rsid w:val="00DF303B"/>
    <w:rsid w:val="00DF4F3F"/>
    <w:rsid w:val="00DF7231"/>
    <w:rsid w:val="00DF79F1"/>
    <w:rsid w:val="00E00ECC"/>
    <w:rsid w:val="00E02111"/>
    <w:rsid w:val="00E0259E"/>
    <w:rsid w:val="00E03269"/>
    <w:rsid w:val="00E0669F"/>
    <w:rsid w:val="00E142B6"/>
    <w:rsid w:val="00E14342"/>
    <w:rsid w:val="00E17494"/>
    <w:rsid w:val="00E20A1E"/>
    <w:rsid w:val="00E2244A"/>
    <w:rsid w:val="00E240D4"/>
    <w:rsid w:val="00E3004C"/>
    <w:rsid w:val="00E31D72"/>
    <w:rsid w:val="00E37185"/>
    <w:rsid w:val="00E37994"/>
    <w:rsid w:val="00E40F74"/>
    <w:rsid w:val="00E41536"/>
    <w:rsid w:val="00E43E58"/>
    <w:rsid w:val="00E43F5E"/>
    <w:rsid w:val="00E43FB7"/>
    <w:rsid w:val="00E47B71"/>
    <w:rsid w:val="00E53BBD"/>
    <w:rsid w:val="00E5428B"/>
    <w:rsid w:val="00E566E5"/>
    <w:rsid w:val="00E56FCC"/>
    <w:rsid w:val="00E61883"/>
    <w:rsid w:val="00E64884"/>
    <w:rsid w:val="00E70543"/>
    <w:rsid w:val="00E717CF"/>
    <w:rsid w:val="00E71DF2"/>
    <w:rsid w:val="00E731E6"/>
    <w:rsid w:val="00E752AA"/>
    <w:rsid w:val="00E75613"/>
    <w:rsid w:val="00E757FA"/>
    <w:rsid w:val="00E75DDA"/>
    <w:rsid w:val="00E76FBE"/>
    <w:rsid w:val="00E82513"/>
    <w:rsid w:val="00E838AD"/>
    <w:rsid w:val="00E843A9"/>
    <w:rsid w:val="00E86AE2"/>
    <w:rsid w:val="00E874CE"/>
    <w:rsid w:val="00E900E1"/>
    <w:rsid w:val="00E91AD1"/>
    <w:rsid w:val="00E92A3E"/>
    <w:rsid w:val="00E93FD6"/>
    <w:rsid w:val="00E95B04"/>
    <w:rsid w:val="00E95FE9"/>
    <w:rsid w:val="00E967ED"/>
    <w:rsid w:val="00E974A1"/>
    <w:rsid w:val="00EA1533"/>
    <w:rsid w:val="00EA6030"/>
    <w:rsid w:val="00EB0139"/>
    <w:rsid w:val="00EB2F3B"/>
    <w:rsid w:val="00EB4AF1"/>
    <w:rsid w:val="00EB561D"/>
    <w:rsid w:val="00EB5E72"/>
    <w:rsid w:val="00EB67D9"/>
    <w:rsid w:val="00EB6FE3"/>
    <w:rsid w:val="00EB7639"/>
    <w:rsid w:val="00EB7CA7"/>
    <w:rsid w:val="00EC1AF1"/>
    <w:rsid w:val="00EC393F"/>
    <w:rsid w:val="00EC4ED5"/>
    <w:rsid w:val="00ED1837"/>
    <w:rsid w:val="00ED1F8F"/>
    <w:rsid w:val="00ED5B80"/>
    <w:rsid w:val="00ED5EF6"/>
    <w:rsid w:val="00ED6AC7"/>
    <w:rsid w:val="00EE6362"/>
    <w:rsid w:val="00EE7E81"/>
    <w:rsid w:val="00EE7FF2"/>
    <w:rsid w:val="00EF11F6"/>
    <w:rsid w:val="00EF12A1"/>
    <w:rsid w:val="00F01C73"/>
    <w:rsid w:val="00F05E8F"/>
    <w:rsid w:val="00F07270"/>
    <w:rsid w:val="00F12D8B"/>
    <w:rsid w:val="00F20DAE"/>
    <w:rsid w:val="00F2305B"/>
    <w:rsid w:val="00F24CCD"/>
    <w:rsid w:val="00F252AE"/>
    <w:rsid w:val="00F25344"/>
    <w:rsid w:val="00F26234"/>
    <w:rsid w:val="00F263B8"/>
    <w:rsid w:val="00F2686B"/>
    <w:rsid w:val="00F27962"/>
    <w:rsid w:val="00F27B0C"/>
    <w:rsid w:val="00F32E8F"/>
    <w:rsid w:val="00F33634"/>
    <w:rsid w:val="00F34362"/>
    <w:rsid w:val="00F36711"/>
    <w:rsid w:val="00F37DF9"/>
    <w:rsid w:val="00F405BE"/>
    <w:rsid w:val="00F43F03"/>
    <w:rsid w:val="00F46DCB"/>
    <w:rsid w:val="00F46EEB"/>
    <w:rsid w:val="00F471F2"/>
    <w:rsid w:val="00F47B88"/>
    <w:rsid w:val="00F50160"/>
    <w:rsid w:val="00F52159"/>
    <w:rsid w:val="00F54044"/>
    <w:rsid w:val="00F5590C"/>
    <w:rsid w:val="00F5610B"/>
    <w:rsid w:val="00F56C86"/>
    <w:rsid w:val="00F60092"/>
    <w:rsid w:val="00F63483"/>
    <w:rsid w:val="00F64100"/>
    <w:rsid w:val="00F66F1B"/>
    <w:rsid w:val="00F718E7"/>
    <w:rsid w:val="00F72E94"/>
    <w:rsid w:val="00F74CC4"/>
    <w:rsid w:val="00F76917"/>
    <w:rsid w:val="00F8118F"/>
    <w:rsid w:val="00F825E7"/>
    <w:rsid w:val="00F834C2"/>
    <w:rsid w:val="00F85764"/>
    <w:rsid w:val="00F85942"/>
    <w:rsid w:val="00F86C30"/>
    <w:rsid w:val="00F86DD8"/>
    <w:rsid w:val="00F877FF"/>
    <w:rsid w:val="00F95FCE"/>
    <w:rsid w:val="00F96E17"/>
    <w:rsid w:val="00F9702F"/>
    <w:rsid w:val="00FA38F6"/>
    <w:rsid w:val="00FA5148"/>
    <w:rsid w:val="00FA5321"/>
    <w:rsid w:val="00FA766F"/>
    <w:rsid w:val="00FA7AB1"/>
    <w:rsid w:val="00FB12FB"/>
    <w:rsid w:val="00FB19EE"/>
    <w:rsid w:val="00FB2ABD"/>
    <w:rsid w:val="00FB3D5C"/>
    <w:rsid w:val="00FB46E2"/>
    <w:rsid w:val="00FB4C98"/>
    <w:rsid w:val="00FC3692"/>
    <w:rsid w:val="00FC4F13"/>
    <w:rsid w:val="00FD0337"/>
    <w:rsid w:val="00FD1E1D"/>
    <w:rsid w:val="00FD5F7D"/>
    <w:rsid w:val="00FD6947"/>
    <w:rsid w:val="00FD7FFC"/>
    <w:rsid w:val="00FE30DA"/>
    <w:rsid w:val="00FE7163"/>
    <w:rsid w:val="00FF48C8"/>
    <w:rsid w:val="00FF55C2"/>
    <w:rsid w:val="00FF6567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DB7AB4-A18F-4D6E-A71B-E2ECCAEB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1AAF"/>
    <w:pPr>
      <w:keepNext/>
      <w:ind w:firstLine="567"/>
      <w:outlineLvl w:val="0"/>
    </w:pPr>
    <w:rPr>
      <w:sz w:val="28"/>
      <w:szCs w:val="20"/>
      <w:lang w:val="en-AU"/>
    </w:rPr>
  </w:style>
  <w:style w:type="paragraph" w:styleId="Heading2">
    <w:name w:val="heading 2"/>
    <w:basedOn w:val="Normal"/>
    <w:next w:val="Normal"/>
    <w:qFormat/>
    <w:rsid w:val="00A866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A866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38C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638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8C9"/>
  </w:style>
  <w:style w:type="paragraph" w:customStyle="1" w:styleId="Normal1">
    <w:name w:val="Normal1"/>
    <w:rsid w:val="006E1AAF"/>
    <w:pPr>
      <w:spacing w:after="120" w:line="360" w:lineRule="auto"/>
      <w:ind w:firstLine="567"/>
      <w:jc w:val="both"/>
    </w:pPr>
    <w:rPr>
      <w:sz w:val="24"/>
      <w:lang w:val="en-GB"/>
    </w:rPr>
  </w:style>
  <w:style w:type="paragraph" w:styleId="BodyText">
    <w:name w:val="Body Text"/>
    <w:basedOn w:val="Normal"/>
    <w:rsid w:val="006E1AAF"/>
    <w:pPr>
      <w:spacing w:line="360" w:lineRule="auto"/>
    </w:pPr>
    <w:rPr>
      <w:sz w:val="28"/>
      <w:szCs w:val="20"/>
      <w:lang w:val="en-AU"/>
    </w:rPr>
  </w:style>
  <w:style w:type="paragraph" w:styleId="Header">
    <w:name w:val="header"/>
    <w:basedOn w:val="Normal"/>
    <w:rsid w:val="00A3384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D441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6A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ormal">
    <w:name w:val="A_normal"/>
    <w:basedOn w:val="Normal"/>
    <w:rsid w:val="00DB0144"/>
    <w:pPr>
      <w:jc w:val="both"/>
    </w:pPr>
    <w:rPr>
      <w:rFonts w:ascii="Arial" w:hAnsi="Arial"/>
      <w:sz w:val="28"/>
      <w:szCs w:val="20"/>
    </w:rPr>
  </w:style>
  <w:style w:type="paragraph" w:customStyle="1" w:styleId="cap1">
    <w:name w:val="cap1"/>
    <w:next w:val="Normal1"/>
    <w:rsid w:val="00DB0144"/>
    <w:pPr>
      <w:numPr>
        <w:numId w:val="10"/>
      </w:numPr>
      <w:spacing w:before="60" w:after="180" w:line="360" w:lineRule="auto"/>
      <w:jc w:val="both"/>
      <w:outlineLvl w:val="0"/>
    </w:pPr>
    <w:rPr>
      <w:b/>
      <w:caps/>
      <w:noProof/>
      <w:sz w:val="32"/>
    </w:rPr>
  </w:style>
  <w:style w:type="paragraph" w:customStyle="1" w:styleId="cap2">
    <w:name w:val="cap2"/>
    <w:next w:val="Normal1"/>
    <w:rsid w:val="00DB0144"/>
    <w:pPr>
      <w:numPr>
        <w:ilvl w:val="1"/>
        <w:numId w:val="10"/>
      </w:numPr>
      <w:tabs>
        <w:tab w:val="left" w:pos="851"/>
      </w:tabs>
      <w:spacing w:after="240" w:line="360" w:lineRule="atLeast"/>
      <w:jc w:val="both"/>
      <w:outlineLvl w:val="1"/>
    </w:pPr>
    <w:rPr>
      <w:b/>
      <w:caps/>
      <w:noProof/>
      <w:sz w:val="28"/>
    </w:rPr>
  </w:style>
  <w:style w:type="paragraph" w:customStyle="1" w:styleId="cap3">
    <w:name w:val="cap3"/>
    <w:next w:val="Normal1"/>
    <w:rsid w:val="00DB0144"/>
    <w:pPr>
      <w:numPr>
        <w:ilvl w:val="2"/>
        <w:numId w:val="10"/>
      </w:numPr>
      <w:tabs>
        <w:tab w:val="left" w:pos="1134"/>
      </w:tabs>
      <w:spacing w:line="360" w:lineRule="auto"/>
      <w:jc w:val="both"/>
      <w:outlineLvl w:val="2"/>
    </w:pPr>
    <w:rPr>
      <w:b/>
      <w:i/>
      <w:smallCaps/>
      <w:noProof/>
      <w:sz w:val="28"/>
    </w:rPr>
  </w:style>
  <w:style w:type="paragraph" w:customStyle="1" w:styleId="cap4">
    <w:name w:val="cap4"/>
    <w:next w:val="Normal1"/>
    <w:rsid w:val="00DB0144"/>
    <w:pPr>
      <w:numPr>
        <w:ilvl w:val="3"/>
        <w:numId w:val="10"/>
      </w:numPr>
      <w:tabs>
        <w:tab w:val="left" w:pos="1418"/>
      </w:tabs>
      <w:spacing w:line="360" w:lineRule="auto"/>
      <w:outlineLvl w:val="3"/>
    </w:pPr>
    <w:rPr>
      <w:i/>
      <w:smallCaps/>
      <w:noProof/>
      <w:sz w:val="28"/>
    </w:rPr>
  </w:style>
  <w:style w:type="paragraph" w:styleId="BodyText2">
    <w:name w:val="Body Text 2"/>
    <w:basedOn w:val="Normal"/>
    <w:rsid w:val="00583BD1"/>
    <w:pPr>
      <w:spacing w:after="120" w:line="480" w:lineRule="auto"/>
    </w:pPr>
  </w:style>
  <w:style w:type="paragraph" w:customStyle="1" w:styleId="StyleNORMALArialFirstline0cm">
    <w:name w:val="Style NORMAL + Arial First line:  0 cm"/>
    <w:basedOn w:val="Normal1"/>
    <w:rsid w:val="00B44EE8"/>
    <w:pPr>
      <w:spacing w:before="120" w:after="240" w:line="240" w:lineRule="auto"/>
      <w:ind w:firstLine="0"/>
    </w:pPr>
    <w:rPr>
      <w:rFonts w:ascii="Arial" w:hAnsi="Arial"/>
    </w:rPr>
  </w:style>
  <w:style w:type="character" w:styleId="FollowedHyperlink">
    <w:name w:val="FollowedHyperlink"/>
    <w:rsid w:val="00E843A9"/>
    <w:rPr>
      <w:color w:val="800080"/>
      <w:u w:val="single"/>
    </w:rPr>
  </w:style>
  <w:style w:type="paragraph" w:styleId="NormalWeb">
    <w:name w:val="Normal (Web)"/>
    <w:basedOn w:val="Normal"/>
    <w:rsid w:val="002C5BAB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0PlainTextCharCharCharChar">
    <w:name w:val="C0 Plain Text Char Char Char Char"/>
    <w:basedOn w:val="Normal"/>
    <w:rsid w:val="000F2E01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szCs w:val="20"/>
      <w:lang w:val="de-DE" w:eastAsia="de-DE"/>
    </w:rPr>
  </w:style>
  <w:style w:type="character" w:customStyle="1" w:styleId="Heading1Char">
    <w:name w:val="Heading 1 Char"/>
    <w:link w:val="Heading1"/>
    <w:rsid w:val="00E43E58"/>
    <w:rPr>
      <w:sz w:val="28"/>
      <w:lang w:val="en-AU"/>
    </w:rPr>
  </w:style>
  <w:style w:type="paragraph" w:customStyle="1" w:styleId="CaracterCaracter">
    <w:name w:val="Caracter Caracter"/>
    <w:basedOn w:val="NormalIndent"/>
    <w:rsid w:val="00067A78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067A78"/>
    <w:pPr>
      <w:ind w:left="720"/>
    </w:pPr>
  </w:style>
  <w:style w:type="paragraph" w:customStyle="1" w:styleId="Capitol1">
    <w:name w:val="Capitol 1"/>
    <w:basedOn w:val="BodyTextIndent2"/>
    <w:rsid w:val="00AE244E"/>
    <w:pPr>
      <w:numPr>
        <w:numId w:val="43"/>
      </w:numPr>
      <w:tabs>
        <w:tab w:val="left" w:pos="0"/>
        <w:tab w:val="left" w:pos="360"/>
      </w:tabs>
      <w:spacing w:line="240" w:lineRule="auto"/>
      <w:jc w:val="both"/>
    </w:pPr>
    <w:rPr>
      <w:rFonts w:ascii="Tahoma" w:hAnsi="Tahoma" w:cs="Tahoma"/>
      <w:b/>
      <w:sz w:val="22"/>
      <w:szCs w:val="22"/>
    </w:rPr>
  </w:style>
  <w:style w:type="paragraph" w:styleId="BodyTextIndent2">
    <w:name w:val="Body Text Indent 2"/>
    <w:basedOn w:val="Normal"/>
    <w:rsid w:val="00AE244E"/>
    <w:pPr>
      <w:spacing w:after="120" w:line="480" w:lineRule="auto"/>
      <w:ind w:left="360"/>
    </w:pPr>
  </w:style>
  <w:style w:type="paragraph" w:customStyle="1" w:styleId="CharChar1CharChar">
    <w:name w:val="Char Char1 Char Char"/>
    <w:basedOn w:val="NormalIndent"/>
    <w:rsid w:val="00F2305B"/>
    <w:pPr>
      <w:spacing w:before="120" w:after="240" w:line="240" w:lineRule="atLeast"/>
      <w:ind w:left="0"/>
    </w:pPr>
    <w:rPr>
      <w:rFonts w:ascii="Tahoma" w:hAnsi="Tahoma" w:cs="Arial"/>
      <w:sz w:val="20"/>
      <w:szCs w:val="20"/>
      <w:lang w:val="en-GB"/>
    </w:rPr>
  </w:style>
  <w:style w:type="paragraph" w:customStyle="1" w:styleId="CharCharCharCharCharChar">
    <w:name w:val="Char Char Char Char Char Char"/>
    <w:basedOn w:val="Normal"/>
    <w:rsid w:val="00BC2ECF"/>
    <w:rPr>
      <w:lang w:val="pl-PL" w:eastAsia="pl-PL"/>
    </w:rPr>
  </w:style>
  <w:style w:type="paragraph" w:customStyle="1" w:styleId="StyleJustified">
    <w:name w:val="Style Justified"/>
    <w:basedOn w:val="Normal"/>
    <w:rsid w:val="00870952"/>
    <w:pPr>
      <w:spacing w:line="360" w:lineRule="auto"/>
      <w:jc w:val="both"/>
    </w:pPr>
    <w:rPr>
      <w:szCs w:val="20"/>
    </w:rPr>
  </w:style>
  <w:style w:type="paragraph" w:customStyle="1" w:styleId="CharChar24CharChar">
    <w:name w:val="Char Char24 Char Char"/>
    <w:basedOn w:val="Normal"/>
    <w:rsid w:val="00912A6B"/>
    <w:rPr>
      <w:sz w:val="20"/>
      <w:szCs w:val="20"/>
      <w:lang w:val="pl-PL" w:eastAsia="pl-PL"/>
    </w:rPr>
  </w:style>
  <w:style w:type="paragraph" w:customStyle="1" w:styleId="CharChar10">
    <w:name w:val="Char Char10"/>
    <w:basedOn w:val="Normal"/>
    <w:rsid w:val="002E125C"/>
    <w:rPr>
      <w:lang w:val="pl-PL" w:eastAsia="pl-PL"/>
    </w:rPr>
  </w:style>
  <w:style w:type="character" w:customStyle="1" w:styleId="FontStyle55">
    <w:name w:val="Font Style55"/>
    <w:uiPriority w:val="99"/>
    <w:rsid w:val="001C6D08"/>
    <w:rPr>
      <w:rFonts w:ascii="Times New Roman" w:hAnsi="Times New Roman" w:cs="Times New Roman"/>
      <w:sz w:val="24"/>
      <w:szCs w:val="24"/>
    </w:rPr>
  </w:style>
  <w:style w:type="paragraph" w:customStyle="1" w:styleId="BH-Textnormal">
    <w:name w:val="&quot;BH&quot; - Text normal"/>
    <w:basedOn w:val="Normal"/>
    <w:link w:val="BH-TextnormalChar"/>
    <w:rsid w:val="001C6D08"/>
    <w:pPr>
      <w:spacing w:before="80" w:after="160"/>
      <w:ind w:left="1134"/>
      <w:jc w:val="both"/>
    </w:pPr>
    <w:rPr>
      <w:rFonts w:ascii="Arial" w:hAnsi="Arial"/>
      <w:sz w:val="20"/>
      <w:szCs w:val="20"/>
      <w:lang w:val="ro-RO" w:eastAsia="ro-RO"/>
    </w:rPr>
  </w:style>
  <w:style w:type="character" w:customStyle="1" w:styleId="BH-TextnormalChar">
    <w:name w:val="&quot;BH&quot; - Text normal Char"/>
    <w:link w:val="BH-Textnormal"/>
    <w:rsid w:val="001C6D08"/>
    <w:rPr>
      <w:rFonts w:ascii="Arial" w:hAnsi="Arial"/>
      <w:lang w:val="ro-RO" w:eastAsia="ro-RO"/>
    </w:rPr>
  </w:style>
  <w:style w:type="paragraph" w:styleId="ListParagraph">
    <w:name w:val="List Paragraph"/>
    <w:basedOn w:val="Normal"/>
    <w:uiPriority w:val="34"/>
    <w:qFormat/>
    <w:rsid w:val="00A95DAF"/>
    <w:pPr>
      <w:ind w:left="720"/>
      <w:contextualSpacing/>
      <w:jc w:val="both"/>
    </w:pPr>
    <w:rPr>
      <w:rFonts w:ascii="Tahoma" w:hAnsi="Tahoma"/>
      <w:lang w:val="en-GB"/>
    </w:rPr>
  </w:style>
  <w:style w:type="paragraph" w:customStyle="1" w:styleId="yiv450873990msonormal">
    <w:name w:val="yiv450873990msonormal"/>
    <w:basedOn w:val="Normal"/>
    <w:rsid w:val="004C2343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52D1-3E8C-4E54-86D0-6119FDD6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DE PREZENTARE</vt:lpstr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PREZENTARE</dc:title>
  <dc:creator>Dana Fodor</dc:creator>
  <cp:lastModifiedBy>Georgeta Golovca</cp:lastModifiedBy>
  <cp:revision>41</cp:revision>
  <cp:lastPrinted>2021-03-15T14:06:00Z</cp:lastPrinted>
  <dcterms:created xsi:type="dcterms:W3CDTF">2021-12-13T13:49:00Z</dcterms:created>
  <dcterms:modified xsi:type="dcterms:W3CDTF">2022-07-06T06:27:00Z</dcterms:modified>
</cp:coreProperties>
</file>