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DB" w:rsidRDefault="00E333DB" w:rsidP="00E33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3DB" w:rsidRDefault="00E333DB" w:rsidP="00E33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3DB" w:rsidRPr="00E333DB" w:rsidRDefault="00E333DB" w:rsidP="00E3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7F3E">
        <w:rPr>
          <w:rFonts w:ascii="Times New Roman" w:hAnsi="Times New Roman" w:cs="Times New Roman"/>
          <w:b/>
          <w:sz w:val="24"/>
          <w:szCs w:val="24"/>
        </w:rPr>
        <w:t>Rezultate</w:t>
      </w:r>
      <w:proofErr w:type="spellEnd"/>
      <w:r w:rsidRPr="00E33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F3E">
        <w:rPr>
          <w:rFonts w:ascii="Times New Roman" w:hAnsi="Times New Roman" w:cs="Times New Roman"/>
          <w:b/>
          <w:sz w:val="24"/>
          <w:szCs w:val="24"/>
        </w:rPr>
        <w:t>finale</w:t>
      </w:r>
      <w:r w:rsidRPr="00E333DB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E333DB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E333D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333DB">
        <w:rPr>
          <w:rFonts w:ascii="Times New Roman" w:hAnsi="Times New Roman" w:cs="Times New Roman"/>
          <w:b/>
          <w:sz w:val="24"/>
          <w:szCs w:val="24"/>
        </w:rPr>
        <w:t>promovare</w:t>
      </w:r>
      <w:proofErr w:type="spellEnd"/>
      <w:r w:rsidRPr="00E33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3D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33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3DB">
        <w:rPr>
          <w:rFonts w:ascii="Times New Roman" w:hAnsi="Times New Roman" w:cs="Times New Roman"/>
          <w:b/>
          <w:sz w:val="24"/>
          <w:szCs w:val="24"/>
        </w:rPr>
        <w:t>gradul</w:t>
      </w:r>
      <w:proofErr w:type="spellEnd"/>
      <w:r w:rsidRPr="00E33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3DB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E33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3DB">
        <w:rPr>
          <w:rFonts w:ascii="Times New Roman" w:hAnsi="Times New Roman" w:cs="Times New Roman"/>
          <w:b/>
          <w:sz w:val="24"/>
          <w:szCs w:val="24"/>
        </w:rPr>
        <w:t>imediat</w:t>
      </w:r>
      <w:proofErr w:type="spellEnd"/>
      <w:r w:rsidRPr="00E333DB">
        <w:rPr>
          <w:rFonts w:ascii="Times New Roman" w:hAnsi="Times New Roman" w:cs="Times New Roman"/>
          <w:b/>
          <w:sz w:val="24"/>
          <w:szCs w:val="24"/>
        </w:rPr>
        <w:t xml:space="preserve"> superior din </w:t>
      </w:r>
      <w:proofErr w:type="spellStart"/>
      <w:r w:rsidRPr="00E333DB">
        <w:rPr>
          <w:rFonts w:ascii="Times New Roman" w:hAnsi="Times New Roman" w:cs="Times New Roman"/>
          <w:b/>
          <w:sz w:val="24"/>
          <w:szCs w:val="24"/>
        </w:rPr>
        <w:t>Ministerul</w:t>
      </w:r>
      <w:proofErr w:type="spellEnd"/>
      <w:r w:rsidRPr="00E33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3DB">
        <w:rPr>
          <w:rFonts w:ascii="Times New Roman" w:hAnsi="Times New Roman" w:cs="Times New Roman"/>
          <w:b/>
          <w:sz w:val="24"/>
          <w:szCs w:val="24"/>
        </w:rPr>
        <w:t>Transporturilor</w:t>
      </w:r>
      <w:proofErr w:type="spellEnd"/>
      <w:r w:rsidRPr="00E333DB">
        <w:rPr>
          <w:rFonts w:ascii="Times New Roman" w:hAnsi="Times New Roman" w:cs="Times New Roman"/>
          <w:b/>
          <w:sz w:val="24"/>
          <w:szCs w:val="24"/>
        </w:rPr>
        <w:t xml:space="preserve">, din data </w:t>
      </w:r>
      <w:proofErr w:type="spellStart"/>
      <w:r w:rsidRPr="00E333DB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E333DB">
        <w:rPr>
          <w:rFonts w:ascii="Times New Roman" w:hAnsi="Times New Roman" w:cs="Times New Roman"/>
          <w:b/>
          <w:sz w:val="24"/>
          <w:szCs w:val="24"/>
        </w:rPr>
        <w:t xml:space="preserve"> 19.06.2019, </w:t>
      </w:r>
      <w:proofErr w:type="spellStart"/>
      <w:r w:rsidRPr="00E333DB">
        <w:rPr>
          <w:rFonts w:ascii="Times New Roman" w:hAnsi="Times New Roman" w:cs="Times New Roman"/>
          <w:b/>
          <w:sz w:val="24"/>
          <w:szCs w:val="24"/>
        </w:rPr>
        <w:t>proba</w:t>
      </w:r>
      <w:proofErr w:type="spellEnd"/>
      <w:r w:rsidRPr="00E33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3DB">
        <w:rPr>
          <w:rFonts w:ascii="Times New Roman" w:hAnsi="Times New Roman" w:cs="Times New Roman"/>
          <w:b/>
          <w:sz w:val="24"/>
          <w:szCs w:val="24"/>
        </w:rPr>
        <w:t>scrisă</w:t>
      </w:r>
      <w:proofErr w:type="spellEnd"/>
    </w:p>
    <w:p w:rsidR="00E333DB" w:rsidRPr="00E333DB" w:rsidRDefault="00E333DB" w:rsidP="00E3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E333D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COMISIA DE EXAMEN</w:t>
      </w:r>
    </w:p>
    <w:p w:rsidR="00E333DB" w:rsidRPr="00E333DB" w:rsidRDefault="00E333DB" w:rsidP="00E3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Style w:val="TableGrid"/>
        <w:tblW w:w="16020" w:type="dxa"/>
        <w:tblInd w:w="-702" w:type="dxa"/>
        <w:tblLook w:val="04A0" w:firstRow="1" w:lastRow="0" w:firstColumn="1" w:lastColumn="0" w:noHBand="0" w:noVBand="1"/>
      </w:tblPr>
      <w:tblGrid>
        <w:gridCol w:w="3393"/>
        <w:gridCol w:w="1557"/>
        <w:gridCol w:w="2070"/>
        <w:gridCol w:w="3125"/>
        <w:gridCol w:w="1709"/>
        <w:gridCol w:w="1376"/>
        <w:gridCol w:w="1260"/>
        <w:gridCol w:w="1530"/>
      </w:tblGrid>
      <w:tr w:rsidR="00E333DB" w:rsidRPr="00E333DB" w:rsidTr="001A6721">
        <w:trPr>
          <w:trHeight w:val="728"/>
        </w:trPr>
        <w:tc>
          <w:tcPr>
            <w:tcW w:w="3393" w:type="dxa"/>
            <w:vAlign w:val="center"/>
          </w:tcPr>
          <w:p w:rsidR="00E333DB" w:rsidRPr="00E333DB" w:rsidRDefault="00E333DB" w:rsidP="00E3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333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Directia</w:t>
            </w:r>
            <w:proofErr w:type="spellEnd"/>
            <w:r w:rsidRPr="00E333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/Serviciu</w:t>
            </w:r>
          </w:p>
        </w:tc>
        <w:tc>
          <w:tcPr>
            <w:tcW w:w="1557" w:type="dxa"/>
            <w:vAlign w:val="center"/>
          </w:tcPr>
          <w:p w:rsidR="00E333DB" w:rsidRPr="00E333DB" w:rsidRDefault="00E333DB" w:rsidP="00E3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333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  <w:r w:rsidRPr="00E333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E333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execuţie</w:t>
            </w:r>
            <w:proofErr w:type="spellEnd"/>
          </w:p>
        </w:tc>
        <w:tc>
          <w:tcPr>
            <w:tcW w:w="2070" w:type="dxa"/>
            <w:vAlign w:val="center"/>
          </w:tcPr>
          <w:p w:rsidR="00E333DB" w:rsidRPr="00E333DB" w:rsidRDefault="00E333DB" w:rsidP="00E3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Gradul profesional in care se </w:t>
            </w:r>
            <w:proofErr w:type="spellStart"/>
            <w:r w:rsidRPr="00E333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promoveaza</w:t>
            </w:r>
            <w:proofErr w:type="spellEnd"/>
          </w:p>
        </w:tc>
        <w:tc>
          <w:tcPr>
            <w:tcW w:w="3125" w:type="dxa"/>
            <w:vAlign w:val="center"/>
          </w:tcPr>
          <w:p w:rsidR="00E333DB" w:rsidRPr="00E333DB" w:rsidRDefault="00E333DB" w:rsidP="00E3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E333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E333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1709" w:type="dxa"/>
            <w:vAlign w:val="center"/>
          </w:tcPr>
          <w:p w:rsidR="00E333DB" w:rsidRPr="00E333DB" w:rsidRDefault="00E333DB" w:rsidP="00E3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3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E3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probă</w:t>
            </w:r>
            <w:proofErr w:type="spellEnd"/>
            <w:r w:rsidRPr="00E3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1376" w:type="dxa"/>
            <w:vAlign w:val="center"/>
          </w:tcPr>
          <w:p w:rsidR="00E333DB" w:rsidRPr="00E333DB" w:rsidRDefault="00E333DB" w:rsidP="00E3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interviu</w:t>
            </w:r>
          </w:p>
        </w:tc>
        <w:tc>
          <w:tcPr>
            <w:tcW w:w="1260" w:type="dxa"/>
            <w:vAlign w:val="center"/>
          </w:tcPr>
          <w:p w:rsidR="00E333DB" w:rsidRPr="00E333DB" w:rsidRDefault="00E333DB" w:rsidP="00E3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total</w:t>
            </w:r>
          </w:p>
        </w:tc>
        <w:tc>
          <w:tcPr>
            <w:tcW w:w="1530" w:type="dxa"/>
            <w:vAlign w:val="center"/>
          </w:tcPr>
          <w:p w:rsidR="00E333DB" w:rsidRDefault="00E333DB" w:rsidP="00E3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Rezultate</w:t>
            </w:r>
          </w:p>
          <w:p w:rsidR="00E333DB" w:rsidRPr="00E333DB" w:rsidRDefault="00E333DB" w:rsidP="00E3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finale</w:t>
            </w:r>
          </w:p>
        </w:tc>
      </w:tr>
      <w:tr w:rsidR="00944459" w:rsidRPr="00E333DB" w:rsidTr="00A807EB">
        <w:trPr>
          <w:trHeight w:val="728"/>
        </w:trPr>
        <w:tc>
          <w:tcPr>
            <w:tcW w:w="3393" w:type="dxa"/>
            <w:vAlign w:val="center"/>
          </w:tcPr>
          <w:p w:rsidR="00944459" w:rsidRPr="00E333DB" w:rsidRDefault="00944459" w:rsidP="00944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PROBLEME SPECIALE</w:t>
            </w:r>
          </w:p>
          <w:p w:rsidR="00944459" w:rsidRPr="00E333DB" w:rsidRDefault="00944459" w:rsidP="0094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Compartimentul special</w:t>
            </w:r>
          </w:p>
        </w:tc>
        <w:tc>
          <w:tcPr>
            <w:tcW w:w="1557" w:type="dxa"/>
            <w:vAlign w:val="center"/>
          </w:tcPr>
          <w:p w:rsidR="00944459" w:rsidRPr="00E333DB" w:rsidRDefault="00944459" w:rsidP="00944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</w:t>
            </w:r>
          </w:p>
        </w:tc>
        <w:tc>
          <w:tcPr>
            <w:tcW w:w="2070" w:type="dxa"/>
            <w:vAlign w:val="center"/>
          </w:tcPr>
          <w:p w:rsidR="00944459" w:rsidRPr="00E333DB" w:rsidRDefault="00944459" w:rsidP="00944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</w:t>
            </w:r>
          </w:p>
        </w:tc>
        <w:tc>
          <w:tcPr>
            <w:tcW w:w="3125" w:type="dxa"/>
            <w:vAlign w:val="center"/>
          </w:tcPr>
          <w:p w:rsidR="00944459" w:rsidRPr="00E333DB" w:rsidRDefault="00944459" w:rsidP="00944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DRAGOMIR FLORIN 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44459" w:rsidRPr="005602F7" w:rsidRDefault="00944459" w:rsidP="00944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44459" w:rsidRPr="005602F7" w:rsidRDefault="00944459" w:rsidP="00944459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86,33</w:t>
            </w:r>
          </w:p>
        </w:tc>
        <w:tc>
          <w:tcPr>
            <w:tcW w:w="1260" w:type="dxa"/>
            <w:vAlign w:val="center"/>
          </w:tcPr>
          <w:p w:rsidR="00944459" w:rsidRPr="00E333DB" w:rsidRDefault="00944459" w:rsidP="00944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170,33</w:t>
            </w:r>
          </w:p>
        </w:tc>
        <w:tc>
          <w:tcPr>
            <w:tcW w:w="1530" w:type="dxa"/>
            <w:vAlign w:val="center"/>
          </w:tcPr>
          <w:p w:rsidR="00944459" w:rsidRPr="00A807EB" w:rsidRDefault="00A807EB" w:rsidP="0094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07E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A807EB" w:rsidRPr="00E333DB" w:rsidTr="00A807EB">
        <w:trPr>
          <w:trHeight w:val="728"/>
        </w:trPr>
        <w:tc>
          <w:tcPr>
            <w:tcW w:w="3393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PROBLEME SPECIALE</w:t>
            </w:r>
          </w:p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Compartimentul protecția infrastructurii critice</w:t>
            </w:r>
          </w:p>
        </w:tc>
        <w:tc>
          <w:tcPr>
            <w:tcW w:w="1557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2070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3125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BÎRLEANU ROXANA 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82,66</w:t>
            </w:r>
          </w:p>
        </w:tc>
        <w:tc>
          <w:tcPr>
            <w:tcW w:w="1260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lang w:val="ro-RO"/>
              </w:rPr>
              <w:t>163,66</w:t>
            </w:r>
          </w:p>
        </w:tc>
        <w:tc>
          <w:tcPr>
            <w:tcW w:w="1530" w:type="dxa"/>
            <w:vAlign w:val="center"/>
          </w:tcPr>
          <w:p w:rsidR="00A807EB" w:rsidRDefault="00A807EB" w:rsidP="00A807EB">
            <w:pPr>
              <w:jc w:val="center"/>
            </w:pPr>
            <w:r w:rsidRPr="00910F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A807EB" w:rsidRPr="00E333DB" w:rsidTr="00A807EB">
        <w:trPr>
          <w:trHeight w:val="728"/>
        </w:trPr>
        <w:tc>
          <w:tcPr>
            <w:tcW w:w="3393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TRANSPORT AERIAN</w:t>
            </w:r>
          </w:p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reglementări în transportul aerian</w:t>
            </w:r>
          </w:p>
        </w:tc>
        <w:tc>
          <w:tcPr>
            <w:tcW w:w="1557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</w:t>
            </w:r>
          </w:p>
        </w:tc>
        <w:tc>
          <w:tcPr>
            <w:tcW w:w="2070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</w:t>
            </w:r>
          </w:p>
        </w:tc>
        <w:tc>
          <w:tcPr>
            <w:tcW w:w="3125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GRAMA ANDREEA ELENA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78,66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77,66</w:t>
            </w:r>
          </w:p>
        </w:tc>
        <w:tc>
          <w:tcPr>
            <w:tcW w:w="1260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4DB3">
              <w:rPr>
                <w:b/>
                <w:color w:val="000000"/>
                <w:lang w:val="ro-RO"/>
              </w:rPr>
              <w:t>156,32</w:t>
            </w:r>
          </w:p>
        </w:tc>
        <w:tc>
          <w:tcPr>
            <w:tcW w:w="1530" w:type="dxa"/>
            <w:vAlign w:val="center"/>
          </w:tcPr>
          <w:p w:rsidR="00A807EB" w:rsidRDefault="00A807EB" w:rsidP="00A807EB">
            <w:pPr>
              <w:jc w:val="center"/>
            </w:pPr>
            <w:r w:rsidRPr="00910F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A807EB" w:rsidRPr="00E333DB" w:rsidTr="00A807EB">
        <w:trPr>
          <w:trHeight w:val="728"/>
        </w:trPr>
        <w:tc>
          <w:tcPr>
            <w:tcW w:w="3393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ECONOMICĂ</w:t>
            </w:r>
          </w:p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finanțare bugetară</w:t>
            </w:r>
          </w:p>
        </w:tc>
        <w:tc>
          <w:tcPr>
            <w:tcW w:w="1557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</w:t>
            </w:r>
          </w:p>
        </w:tc>
        <w:tc>
          <w:tcPr>
            <w:tcW w:w="2070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3125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ȘTIRBU FLORIN EMANUEL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67,33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81</w:t>
            </w:r>
          </w:p>
        </w:tc>
        <w:tc>
          <w:tcPr>
            <w:tcW w:w="1260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4DB3">
              <w:rPr>
                <w:b/>
                <w:color w:val="000000"/>
                <w:lang w:val="ro-RO"/>
              </w:rPr>
              <w:t>148,33</w:t>
            </w:r>
          </w:p>
        </w:tc>
        <w:tc>
          <w:tcPr>
            <w:tcW w:w="1530" w:type="dxa"/>
            <w:vAlign w:val="center"/>
          </w:tcPr>
          <w:p w:rsidR="00A807EB" w:rsidRDefault="00A807EB" w:rsidP="00A807EB">
            <w:pPr>
              <w:jc w:val="center"/>
            </w:pPr>
            <w:r w:rsidRPr="00910F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A807EB" w:rsidRPr="00E333DB" w:rsidTr="00A807EB">
        <w:trPr>
          <w:trHeight w:val="728"/>
        </w:trPr>
        <w:tc>
          <w:tcPr>
            <w:tcW w:w="3393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REPREZENTARE INSTANȚĂ</w:t>
            </w:r>
          </w:p>
        </w:tc>
        <w:tc>
          <w:tcPr>
            <w:tcW w:w="1557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 juridic</w:t>
            </w:r>
          </w:p>
        </w:tc>
        <w:tc>
          <w:tcPr>
            <w:tcW w:w="2070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3125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ALEXANDRESCU ALEXANDRU AURELIAN ANDY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73,33</w:t>
            </w:r>
          </w:p>
        </w:tc>
        <w:tc>
          <w:tcPr>
            <w:tcW w:w="1260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4DB3">
              <w:rPr>
                <w:b/>
                <w:color w:val="000000"/>
                <w:lang w:val="ro-RO"/>
              </w:rPr>
              <w:t>135,99</w:t>
            </w:r>
          </w:p>
        </w:tc>
        <w:tc>
          <w:tcPr>
            <w:tcW w:w="1530" w:type="dxa"/>
            <w:vAlign w:val="center"/>
          </w:tcPr>
          <w:p w:rsidR="00A807EB" w:rsidRDefault="00A807EB" w:rsidP="00A807EB">
            <w:pPr>
              <w:jc w:val="center"/>
            </w:pPr>
            <w:r w:rsidRPr="00910F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A807EB" w:rsidRPr="00E333DB" w:rsidTr="00A807EB">
        <w:trPr>
          <w:trHeight w:val="72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B" w:rsidRPr="00BC70BC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7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AFACERI EUROPENE ȘI RELAȚII INTERNAȚIONALE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B" w:rsidRPr="00BC70BC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7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B" w:rsidRPr="00BC70BC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7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superior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EB" w:rsidRPr="00BC70BC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70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OPREA ADINA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83</w:t>
            </w:r>
          </w:p>
        </w:tc>
        <w:tc>
          <w:tcPr>
            <w:tcW w:w="1260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4DB3">
              <w:rPr>
                <w:b/>
                <w:color w:val="000000"/>
                <w:lang w:val="ro-RO"/>
              </w:rPr>
              <w:t>165</w:t>
            </w:r>
          </w:p>
        </w:tc>
        <w:tc>
          <w:tcPr>
            <w:tcW w:w="1530" w:type="dxa"/>
            <w:vAlign w:val="center"/>
          </w:tcPr>
          <w:p w:rsidR="00A807EB" w:rsidRDefault="00A807EB" w:rsidP="00A807EB">
            <w:pPr>
              <w:jc w:val="center"/>
            </w:pPr>
            <w:r w:rsidRPr="00910F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A807EB" w:rsidRPr="00E333DB" w:rsidTr="00A807EB">
        <w:trPr>
          <w:trHeight w:val="728"/>
        </w:trPr>
        <w:tc>
          <w:tcPr>
            <w:tcW w:w="3393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DGOIT</w:t>
            </w:r>
          </w:p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ACCESARE FONDURI</w:t>
            </w:r>
          </w:p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CEF și accesare fonduri</w:t>
            </w:r>
          </w:p>
        </w:tc>
        <w:tc>
          <w:tcPr>
            <w:tcW w:w="1557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</w:t>
            </w:r>
          </w:p>
        </w:tc>
        <w:tc>
          <w:tcPr>
            <w:tcW w:w="2070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</w:t>
            </w:r>
          </w:p>
        </w:tc>
        <w:tc>
          <w:tcPr>
            <w:tcW w:w="3125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33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 LAURENȚIU ANDREI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807EB" w:rsidRPr="005602F7" w:rsidRDefault="00A807EB" w:rsidP="00A807EB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91,66</w:t>
            </w:r>
          </w:p>
        </w:tc>
        <w:tc>
          <w:tcPr>
            <w:tcW w:w="1260" w:type="dxa"/>
            <w:vAlign w:val="center"/>
          </w:tcPr>
          <w:p w:rsidR="00A807EB" w:rsidRPr="00E333DB" w:rsidRDefault="00A807EB" w:rsidP="00A80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13D">
              <w:rPr>
                <w:b/>
                <w:color w:val="000000"/>
                <w:lang w:val="ro-RO"/>
              </w:rPr>
              <w:t>177,66</w:t>
            </w:r>
          </w:p>
        </w:tc>
        <w:tc>
          <w:tcPr>
            <w:tcW w:w="1530" w:type="dxa"/>
            <w:vAlign w:val="center"/>
          </w:tcPr>
          <w:p w:rsidR="00A807EB" w:rsidRDefault="00A807EB" w:rsidP="00A807EB">
            <w:pPr>
              <w:jc w:val="center"/>
            </w:pPr>
            <w:r w:rsidRPr="00910FB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E333DB" w:rsidRPr="00E333DB" w:rsidRDefault="00E333DB" w:rsidP="00E333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6A078C" w:rsidRPr="00511B8B" w:rsidRDefault="006A078C" w:rsidP="006A07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6A078C" w:rsidRPr="00F139DF" w:rsidRDefault="006A078C" w:rsidP="006A07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1B8B">
        <w:rPr>
          <w:rFonts w:ascii="Times New Roman" w:eastAsia="Times New Roman" w:hAnsi="Times New Roman" w:cs="Times New Roman"/>
          <w:b/>
          <w:sz w:val="20"/>
          <w:szCs w:val="20"/>
        </w:rPr>
        <w:t>AFISAT</w:t>
      </w:r>
      <w:r w:rsidRPr="00F139D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F139DF">
        <w:rPr>
          <w:rFonts w:ascii="Times New Roman" w:eastAsia="Times New Roman" w:hAnsi="Times New Roman" w:cs="Times New Roman"/>
          <w:b/>
          <w:sz w:val="20"/>
          <w:szCs w:val="20"/>
        </w:rPr>
        <w:t>25.06.2019</w:t>
      </w:r>
      <w:r w:rsidRPr="00F139D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139DF">
        <w:rPr>
          <w:rFonts w:ascii="Times New Roman" w:eastAsia="Times New Roman" w:hAnsi="Times New Roman" w:cs="Times New Roman"/>
          <w:b/>
          <w:sz w:val="20"/>
          <w:szCs w:val="20"/>
        </w:rPr>
        <w:t>ora</w:t>
      </w:r>
      <w:proofErr w:type="spellEnd"/>
      <w:r w:rsidRPr="00F139D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139DF">
        <w:rPr>
          <w:rFonts w:ascii="Times New Roman" w:eastAsia="Times New Roman" w:hAnsi="Times New Roman" w:cs="Times New Roman"/>
          <w:b/>
          <w:sz w:val="20"/>
          <w:szCs w:val="20"/>
        </w:rPr>
        <w:t>15.30</w:t>
      </w:r>
    </w:p>
    <w:p w:rsidR="006A078C" w:rsidRPr="001A6721" w:rsidRDefault="006A078C" w:rsidP="001A67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139DF">
        <w:rPr>
          <w:rFonts w:ascii="Times New Roman" w:eastAsia="Times New Roman" w:hAnsi="Times New Roman" w:cs="Times New Roman"/>
          <w:b/>
          <w:sz w:val="20"/>
          <w:szCs w:val="20"/>
        </w:rPr>
        <w:t>Secretar</w:t>
      </w:r>
      <w:proofErr w:type="spellEnd"/>
      <w:r w:rsidRPr="00F139D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39DF">
        <w:rPr>
          <w:rFonts w:ascii="Times New Roman" w:eastAsia="Times New Roman" w:hAnsi="Times New Roman" w:cs="Times New Roman"/>
          <w:b/>
          <w:sz w:val="20"/>
          <w:szCs w:val="20"/>
        </w:rPr>
        <w:t>Comisie</w:t>
      </w:r>
      <w:proofErr w:type="spellEnd"/>
      <w:r w:rsidRPr="00511B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sectPr w:rsidR="006A078C" w:rsidRPr="001A6721" w:rsidSect="00F139DF">
      <w:pgSz w:w="16834" w:h="11909" w:orient="landscape" w:code="9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C"/>
    <w:rsid w:val="00017F3E"/>
    <w:rsid w:val="0018545B"/>
    <w:rsid w:val="00186F27"/>
    <w:rsid w:val="001A6721"/>
    <w:rsid w:val="00381A1F"/>
    <w:rsid w:val="004144DE"/>
    <w:rsid w:val="00475DE4"/>
    <w:rsid w:val="00511B8B"/>
    <w:rsid w:val="005247F5"/>
    <w:rsid w:val="0068676F"/>
    <w:rsid w:val="00692F62"/>
    <w:rsid w:val="006A078C"/>
    <w:rsid w:val="007D2526"/>
    <w:rsid w:val="007E7674"/>
    <w:rsid w:val="00824226"/>
    <w:rsid w:val="0092225D"/>
    <w:rsid w:val="00944459"/>
    <w:rsid w:val="00A42084"/>
    <w:rsid w:val="00A807EB"/>
    <w:rsid w:val="00AF6CB1"/>
    <w:rsid w:val="00B66D65"/>
    <w:rsid w:val="00B86218"/>
    <w:rsid w:val="00BC70BC"/>
    <w:rsid w:val="00BE44EC"/>
    <w:rsid w:val="00C261F7"/>
    <w:rsid w:val="00C31705"/>
    <w:rsid w:val="00C47DC3"/>
    <w:rsid w:val="00CA0E57"/>
    <w:rsid w:val="00D05999"/>
    <w:rsid w:val="00D551D5"/>
    <w:rsid w:val="00D71ECB"/>
    <w:rsid w:val="00D7680C"/>
    <w:rsid w:val="00E320B5"/>
    <w:rsid w:val="00E333DB"/>
    <w:rsid w:val="00F1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A53F1-8AA6-4CB4-AC0F-0E590FBA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78C"/>
    <w:pPr>
      <w:spacing w:after="0" w:line="240" w:lineRule="auto"/>
    </w:pPr>
  </w:style>
  <w:style w:type="paragraph" w:customStyle="1" w:styleId="CharCharCharCharCharChar">
    <w:name w:val="Char Char Char Char Char Char"/>
    <w:basedOn w:val="Normal"/>
    <w:rsid w:val="0051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3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 Balint</cp:lastModifiedBy>
  <cp:revision>33</cp:revision>
  <cp:lastPrinted>2019-06-25T08:01:00Z</cp:lastPrinted>
  <dcterms:created xsi:type="dcterms:W3CDTF">2017-03-29T07:56:00Z</dcterms:created>
  <dcterms:modified xsi:type="dcterms:W3CDTF">2019-06-25T08:23:00Z</dcterms:modified>
</cp:coreProperties>
</file>